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7C66" w14:textId="77777777" w:rsidR="00F25937" w:rsidRDefault="00F25937">
      <w:r>
        <w:rPr>
          <w:rFonts w:hint="eastAsia"/>
        </w:rPr>
        <w:t>第6号様式(第2条関係)</w:t>
      </w:r>
    </w:p>
    <w:p w14:paraId="5459121F" w14:textId="77777777" w:rsidR="00F25937" w:rsidRDefault="00F2593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2"/>
        <w:gridCol w:w="851"/>
        <w:gridCol w:w="3472"/>
      </w:tblGrid>
      <w:tr w:rsidR="00F25937" w14:paraId="5CA3764A" w14:textId="77777777">
        <w:trPr>
          <w:cantSplit/>
          <w:trHeight w:val="870"/>
        </w:trPr>
        <w:tc>
          <w:tcPr>
            <w:tcW w:w="4182" w:type="dxa"/>
            <w:tcBorders>
              <w:bottom w:val="nil"/>
            </w:tcBorders>
            <w:vAlign w:val="bottom"/>
          </w:tcPr>
          <w:p w14:paraId="78190A85" w14:textId="77777777" w:rsidR="00F25937" w:rsidRDefault="00F25937">
            <w:pPr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旅館</w:t>
            </w:r>
            <w:r>
              <w:rPr>
                <w:rFonts w:hint="eastAsia"/>
              </w:rPr>
              <w:t>業</w:t>
            </w:r>
          </w:p>
          <w:p w14:paraId="73B599A8" w14:textId="77777777" w:rsidR="00F25937" w:rsidRDefault="00F25937">
            <w:pPr>
              <w:jc w:val="right"/>
              <w:rPr>
                <w:spacing w:val="105"/>
              </w:rPr>
            </w:pPr>
          </w:p>
        </w:tc>
        <w:tc>
          <w:tcPr>
            <w:tcW w:w="851" w:type="dxa"/>
            <w:vAlign w:val="bottom"/>
          </w:tcPr>
          <w:p w14:paraId="18D4C04A" w14:textId="77777777" w:rsidR="00F25937" w:rsidRDefault="00F25937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停</w:t>
            </w:r>
            <w:r>
              <w:rPr>
                <w:rFonts w:hint="eastAsia"/>
              </w:rPr>
              <w:t>止</w:t>
            </w:r>
          </w:p>
          <w:p w14:paraId="34E18CE8" w14:textId="77777777" w:rsidR="00F25937" w:rsidRDefault="00F25937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  <w:p w14:paraId="4BE778B2" w14:textId="77777777" w:rsidR="00F25937" w:rsidRDefault="00F25937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3472" w:type="dxa"/>
            <w:vAlign w:val="center"/>
          </w:tcPr>
          <w:p w14:paraId="0A0E2B65" w14:textId="77777777" w:rsidR="00F25937" w:rsidRDefault="00F25937">
            <w:pPr>
              <w:rPr>
                <w:spacing w:val="105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14:paraId="05FDE25B" w14:textId="77777777" w:rsidR="00F25937" w:rsidRDefault="00F25937">
      <w:pPr>
        <w:rPr>
          <w:spacing w:val="105"/>
        </w:rPr>
      </w:pPr>
    </w:p>
    <w:p w14:paraId="77E17EFE" w14:textId="77777777" w:rsidR="00F25937" w:rsidRDefault="00F25937">
      <w:pPr>
        <w:pStyle w:val="a7"/>
      </w:pPr>
      <w:r>
        <w:rPr>
          <w:rFonts w:hint="eastAsia"/>
        </w:rPr>
        <w:t xml:space="preserve">年　　月　　日　</w:t>
      </w:r>
    </w:p>
    <w:p w14:paraId="20D1D07C" w14:textId="77777777" w:rsidR="00F25937" w:rsidRDefault="00F2593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新潟県知事　　　　様</w:t>
      </w:r>
    </w:p>
    <w:p w14:paraId="2C37E26A" w14:textId="77777777" w:rsidR="00F25937" w:rsidRDefault="00F25937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76F5CD47" w14:textId="77777777" w:rsidR="00F25937" w:rsidRDefault="00F25937">
      <w:pPr>
        <w:pStyle w:val="a7"/>
      </w:pPr>
      <w:r>
        <w:rPr>
          <w:rFonts w:hint="eastAsia"/>
        </w:rPr>
        <w:t xml:space="preserve">届出者　　　　　　　　　　　　　　　　　　</w:t>
      </w:r>
    </w:p>
    <w:p w14:paraId="4ED115A7" w14:textId="77777777" w:rsidR="00F25937" w:rsidRDefault="00F25937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2126"/>
        <w:gridCol w:w="992"/>
      </w:tblGrid>
      <w:tr w:rsidR="00F25937" w14:paraId="1CD171ED" w14:textId="77777777">
        <w:trPr>
          <w:cantSplit/>
          <w:trHeight w:val="481"/>
        </w:trPr>
        <w:tc>
          <w:tcPr>
            <w:tcW w:w="5387" w:type="dxa"/>
          </w:tcPr>
          <w:p w14:paraId="4638810F" w14:textId="56BC6069" w:rsidR="00F25937" w:rsidRDefault="00F932AB">
            <w:pPr>
              <w:pStyle w:val="a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07FC69B" wp14:editId="0379682F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21590</wp:posOffset>
                      </wp:positionV>
                      <wp:extent cx="1351915" cy="285750"/>
                      <wp:effectExtent l="0" t="0" r="19685" b="19050"/>
                      <wp:wrapNone/>
                      <wp:docPr id="188153193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E96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margin-left:264.25pt;margin-top:1.7pt;width:106.4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" o:allowincell="f" strokeweight=".5pt"/>
                  </w:pict>
                </mc:Fallback>
              </mc:AlternateContent>
            </w:r>
            <w:r w:rsidR="00F25937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00BBEAAE" w14:textId="7E7E84DF" w:rsidR="00F25937" w:rsidRDefault="00F2593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法人の場合は、名称及び代表者の氏名</w:t>
            </w:r>
          </w:p>
        </w:tc>
        <w:tc>
          <w:tcPr>
            <w:tcW w:w="992" w:type="dxa"/>
          </w:tcPr>
          <w:p w14:paraId="4426BA9A" w14:textId="77777777" w:rsidR="00F25937" w:rsidRDefault="00F25937">
            <w:r>
              <w:rPr>
                <w:rFonts w:hint="eastAsia"/>
              </w:rPr>
              <w:t xml:space="preserve">　</w:t>
            </w:r>
          </w:p>
        </w:tc>
      </w:tr>
    </w:tbl>
    <w:p w14:paraId="2A0C5715" w14:textId="77777777" w:rsidR="00F25937" w:rsidRDefault="00F25937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66"/>
        <w:gridCol w:w="1360"/>
        <w:gridCol w:w="3827"/>
      </w:tblGrid>
      <w:tr w:rsidR="00F25937" w14:paraId="4DA10ED4" w14:textId="77777777">
        <w:trPr>
          <w:cantSplit/>
          <w:trHeight w:val="825"/>
        </w:trPr>
        <w:tc>
          <w:tcPr>
            <w:tcW w:w="2552" w:type="dxa"/>
            <w:vAlign w:val="center"/>
          </w:tcPr>
          <w:p w14:paraId="36758D22" w14:textId="77777777" w:rsidR="00F25937" w:rsidRDefault="00F25937">
            <w:r>
              <w:rPr>
                <w:rFonts w:hint="eastAsia"/>
              </w:rPr>
              <w:t xml:space="preserve">　下記のとおり旅館業を</w:t>
            </w:r>
          </w:p>
        </w:tc>
        <w:tc>
          <w:tcPr>
            <w:tcW w:w="766" w:type="dxa"/>
            <w:vAlign w:val="bottom"/>
          </w:tcPr>
          <w:p w14:paraId="56B41649" w14:textId="77777777" w:rsidR="00F25937" w:rsidRDefault="00F25937">
            <w:pPr>
              <w:pStyle w:val="a6"/>
            </w:pPr>
            <w:r>
              <w:rPr>
                <w:rFonts w:hint="eastAsia"/>
              </w:rPr>
              <w:t>停止</w:t>
            </w:r>
          </w:p>
          <w:p w14:paraId="55C7CC8E" w14:textId="77777777" w:rsidR="00F25937" w:rsidRDefault="00F25937">
            <w:pPr>
              <w:jc w:val="center"/>
            </w:pPr>
            <w:r>
              <w:rPr>
                <w:rFonts w:hint="eastAsia"/>
              </w:rPr>
              <w:t>廃止</w:t>
            </w:r>
          </w:p>
          <w:p w14:paraId="6CFF3BD9" w14:textId="77777777" w:rsidR="00F25937" w:rsidRDefault="00F25937">
            <w:pPr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1360" w:type="dxa"/>
            <w:tcBorders>
              <w:bottom w:val="nil"/>
            </w:tcBorders>
            <w:vAlign w:val="center"/>
          </w:tcPr>
          <w:p w14:paraId="16A7F2FD" w14:textId="77777777" w:rsidR="00F25937" w:rsidRDefault="00F25937">
            <w:r>
              <w:rPr>
                <w:rFonts w:hint="eastAsia"/>
              </w:rPr>
              <w:t>したので、</w:t>
            </w:r>
          </w:p>
        </w:tc>
        <w:tc>
          <w:tcPr>
            <w:tcW w:w="3827" w:type="dxa"/>
            <w:vAlign w:val="center"/>
          </w:tcPr>
          <w:p w14:paraId="442190D4" w14:textId="77777777" w:rsidR="00F25937" w:rsidRDefault="00F25937">
            <w:r>
              <w:rPr>
                <w:rFonts w:hint="eastAsia"/>
                <w:spacing w:val="64"/>
              </w:rPr>
              <w:t>旅館業法施行規則第4</w:t>
            </w:r>
            <w:r>
              <w:rPr>
                <w:rFonts w:hint="eastAsia"/>
              </w:rPr>
              <w:t>条</w:t>
            </w:r>
          </w:p>
          <w:p w14:paraId="56BDE257" w14:textId="77777777" w:rsidR="00F25937" w:rsidRDefault="00F25937">
            <w:r>
              <w:rPr>
                <w:rFonts w:hint="eastAsia"/>
              </w:rPr>
              <w:t>新潟県旅館業法施行細則第2条第3項</w:t>
            </w:r>
          </w:p>
        </w:tc>
      </w:tr>
    </w:tbl>
    <w:p w14:paraId="36C2B215" w14:textId="77777777" w:rsidR="00F25937" w:rsidRDefault="00F25937">
      <w:r>
        <w:rPr>
          <w:rFonts w:hint="eastAsia"/>
        </w:rPr>
        <w:t>の規定により届け出ます。</w:t>
      </w:r>
    </w:p>
    <w:p w14:paraId="6636AC03" w14:textId="77777777" w:rsidR="00F25937" w:rsidRDefault="00F25937">
      <w:pPr>
        <w:pStyle w:val="a6"/>
      </w:pPr>
      <w:r>
        <w:rPr>
          <w:rFonts w:hint="eastAsia"/>
        </w:rPr>
        <w:t>記</w:t>
      </w:r>
    </w:p>
    <w:p w14:paraId="5A71EDDE" w14:textId="77777777" w:rsidR="00F25937" w:rsidRDefault="00F2593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5"/>
        <w:gridCol w:w="1243"/>
        <w:gridCol w:w="2835"/>
        <w:gridCol w:w="709"/>
        <w:gridCol w:w="708"/>
        <w:gridCol w:w="6"/>
        <w:gridCol w:w="2262"/>
      </w:tblGrid>
      <w:tr w:rsidR="00F25937" w14:paraId="678FDBEA" w14:textId="77777777">
        <w:trPr>
          <w:cantSplit/>
          <w:trHeight w:val="567"/>
        </w:trPr>
        <w:tc>
          <w:tcPr>
            <w:tcW w:w="742" w:type="dxa"/>
            <w:gridSpan w:val="2"/>
            <w:vMerge w:val="restart"/>
            <w:textDirection w:val="tbRlV"/>
            <w:vAlign w:val="center"/>
          </w:tcPr>
          <w:p w14:paraId="5FBF4460" w14:textId="77777777" w:rsidR="00F25937" w:rsidRDefault="00F25937">
            <w:pPr>
              <w:jc w:val="center"/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243" w:type="dxa"/>
            <w:vAlign w:val="center"/>
          </w:tcPr>
          <w:p w14:paraId="47AEF1D6" w14:textId="77777777" w:rsidR="00F25937" w:rsidRDefault="00F2593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20" w:type="dxa"/>
            <w:gridSpan w:val="5"/>
          </w:tcPr>
          <w:p w14:paraId="1D808C37" w14:textId="77777777" w:rsidR="00F25937" w:rsidRDefault="00F2593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25937" w14:paraId="4774812A" w14:textId="77777777">
        <w:trPr>
          <w:cantSplit/>
          <w:trHeight w:val="595"/>
        </w:trPr>
        <w:tc>
          <w:tcPr>
            <w:tcW w:w="742" w:type="dxa"/>
            <w:gridSpan w:val="2"/>
            <w:vMerge/>
            <w:vAlign w:val="center"/>
          </w:tcPr>
          <w:p w14:paraId="14F49A38" w14:textId="77777777" w:rsidR="00F25937" w:rsidRDefault="00F25937">
            <w:pPr>
              <w:jc w:val="left"/>
            </w:pPr>
          </w:p>
        </w:tc>
        <w:tc>
          <w:tcPr>
            <w:tcW w:w="1243" w:type="dxa"/>
            <w:vAlign w:val="center"/>
          </w:tcPr>
          <w:p w14:paraId="06CD13A4" w14:textId="77777777" w:rsidR="00F25937" w:rsidRDefault="00F2593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2"/>
          </w:tcPr>
          <w:p w14:paraId="04771E06" w14:textId="77777777" w:rsidR="00F25937" w:rsidRDefault="00F2593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68C77C6E" w14:textId="77777777" w:rsidR="00F25937" w:rsidRDefault="00F25937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268" w:type="dxa"/>
            <w:gridSpan w:val="2"/>
          </w:tcPr>
          <w:p w14:paraId="47FD8744" w14:textId="77777777" w:rsidR="00F25937" w:rsidRDefault="00F25937">
            <w:pPr>
              <w:jc w:val="left"/>
            </w:pPr>
            <w:r>
              <w:rPr>
                <w:rFonts w:hint="eastAsia"/>
              </w:rPr>
              <w:t>(　　　)</w:t>
            </w:r>
          </w:p>
          <w:p w14:paraId="643B067B" w14:textId="77777777" w:rsidR="00F25937" w:rsidRDefault="00F25937">
            <w:pPr>
              <w:jc w:val="left"/>
            </w:pPr>
            <w:r>
              <w:rPr>
                <w:rFonts w:hint="eastAsia"/>
              </w:rPr>
              <w:t xml:space="preserve">　　　　－</w:t>
            </w:r>
          </w:p>
        </w:tc>
      </w:tr>
      <w:tr w:rsidR="00F25937" w14:paraId="2310727F" w14:textId="77777777">
        <w:trPr>
          <w:cantSplit/>
          <w:trHeight w:val="612"/>
        </w:trPr>
        <w:tc>
          <w:tcPr>
            <w:tcW w:w="1985" w:type="dxa"/>
            <w:gridSpan w:val="3"/>
            <w:vAlign w:val="center"/>
          </w:tcPr>
          <w:p w14:paraId="5B8BF1FC" w14:textId="77777777" w:rsidR="00F25937" w:rsidRDefault="00F25937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6520" w:type="dxa"/>
            <w:gridSpan w:val="5"/>
            <w:vAlign w:val="center"/>
          </w:tcPr>
          <w:p w14:paraId="22CF4690" w14:textId="77777777" w:rsidR="00F25937" w:rsidRDefault="00F25937">
            <w:pPr>
              <w:jc w:val="left"/>
            </w:pPr>
            <w:r>
              <w:rPr>
                <w:rFonts w:hint="eastAsia"/>
              </w:rPr>
              <w:t xml:space="preserve">1　</w:t>
            </w:r>
            <w:r w:rsidR="00831AE5">
              <w:rPr>
                <w:rFonts w:hint="eastAsia"/>
              </w:rPr>
              <w:t>旅館・</w:t>
            </w:r>
            <w:r>
              <w:rPr>
                <w:rFonts w:hint="eastAsia"/>
              </w:rPr>
              <w:t xml:space="preserve">ホテル営業　</w:t>
            </w:r>
          </w:p>
          <w:p w14:paraId="04D2B904" w14:textId="77777777" w:rsidR="00F25937" w:rsidRDefault="00831AE5">
            <w:pPr>
              <w:jc w:val="left"/>
            </w:pPr>
            <w:r>
              <w:rPr>
                <w:rFonts w:hint="eastAsia"/>
              </w:rPr>
              <w:t>2</w:t>
            </w:r>
            <w:r w:rsidR="00F25937">
              <w:rPr>
                <w:rFonts w:hint="eastAsia"/>
              </w:rPr>
              <w:t xml:space="preserve">　簡易宿所営業　</w:t>
            </w:r>
            <w:r>
              <w:rPr>
                <w:rFonts w:hint="eastAsia"/>
              </w:rPr>
              <w:t>3</w:t>
            </w:r>
            <w:r w:rsidR="00F25937">
              <w:rPr>
                <w:rFonts w:hint="eastAsia"/>
              </w:rPr>
              <w:t xml:space="preserve">　下宿営業</w:t>
            </w:r>
          </w:p>
        </w:tc>
      </w:tr>
      <w:tr w:rsidR="00F25937" w14:paraId="6E892F9D" w14:textId="77777777">
        <w:trPr>
          <w:cantSplit/>
          <w:trHeight w:val="509"/>
        </w:trPr>
        <w:tc>
          <w:tcPr>
            <w:tcW w:w="1985" w:type="dxa"/>
            <w:gridSpan w:val="3"/>
            <w:tcBorders>
              <w:bottom w:val="nil"/>
            </w:tcBorders>
            <w:vAlign w:val="center"/>
          </w:tcPr>
          <w:p w14:paraId="490533C6" w14:textId="77777777" w:rsidR="00F25937" w:rsidRDefault="00F2593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7A01143" w14:textId="77777777" w:rsidR="00F25937" w:rsidRDefault="00F25937">
            <w:pPr>
              <w:pStyle w:val="a6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23" w:type="dxa"/>
            <w:gridSpan w:val="3"/>
            <w:tcBorders>
              <w:bottom w:val="nil"/>
            </w:tcBorders>
            <w:vAlign w:val="center"/>
          </w:tcPr>
          <w:p w14:paraId="02C32B7C" w14:textId="77777777" w:rsidR="00F25937" w:rsidRDefault="00F25937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62" w:type="dxa"/>
            <w:tcBorders>
              <w:bottom w:val="nil"/>
            </w:tcBorders>
            <w:vAlign w:val="center"/>
          </w:tcPr>
          <w:p w14:paraId="1467D5FE" w14:textId="77777777" w:rsidR="00F25937" w:rsidRDefault="00F25937">
            <w:pPr>
              <w:pStyle w:val="a6"/>
            </w:pPr>
            <w:r>
              <w:rPr>
                <w:rFonts w:hint="eastAsia"/>
              </w:rPr>
              <w:t>第　　　　　　号</w:t>
            </w:r>
          </w:p>
        </w:tc>
      </w:tr>
      <w:tr w:rsidR="00F25937" w14:paraId="1F36C6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F48FAD" w14:textId="77777777" w:rsidR="00F25937" w:rsidRDefault="00F25937">
            <w:pPr>
              <w:pStyle w:val="a6"/>
            </w:pPr>
            <w:r>
              <w:rPr>
                <w:rFonts w:hint="eastAsia"/>
              </w:rPr>
              <w:t>停止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A39" w14:textId="77777777" w:rsidR="00F25937" w:rsidRDefault="00F25937">
            <w:pPr>
              <w:jc w:val="distribute"/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1CEE" w14:textId="77777777" w:rsidR="00F25937" w:rsidRDefault="00F25937">
            <w:pPr>
              <w:jc w:val="left"/>
            </w:pPr>
            <w:r>
              <w:rPr>
                <w:rFonts w:hint="eastAsia"/>
              </w:rPr>
              <w:t xml:space="preserve">　　年　　月　　日から　　　年　　月　　日まで</w:t>
            </w:r>
          </w:p>
          <w:p w14:paraId="163F8DFC" w14:textId="77777777" w:rsidR="00F25937" w:rsidRDefault="00F25937">
            <w:pPr>
              <w:jc w:val="left"/>
            </w:pPr>
            <w:r>
              <w:rPr>
                <w:rFonts w:hint="eastAsia"/>
              </w:rPr>
              <w:t xml:space="preserve">　　　　　　　　全部停止・一部停止</w:t>
            </w:r>
          </w:p>
        </w:tc>
      </w:tr>
      <w:tr w:rsidR="00F25937" w14:paraId="162D05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786069" w14:textId="77777777" w:rsidR="00F25937" w:rsidRDefault="00F25937">
            <w:pPr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583E" w14:textId="77777777" w:rsidR="00F25937" w:rsidRDefault="00F25937">
            <w:pPr>
              <w:jc w:val="distribute"/>
            </w:pPr>
            <w:r>
              <w:rPr>
                <w:rFonts w:hint="eastAsia"/>
                <w:spacing w:val="315"/>
              </w:rPr>
              <w:t>廃</w:t>
            </w:r>
            <w:r>
              <w:rPr>
                <w:rFonts w:hint="eastAsia"/>
              </w:rPr>
              <w:t>止年月日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98F" w14:textId="77777777" w:rsidR="00F25937" w:rsidRDefault="00F25937">
            <w:pPr>
              <w:pStyle w:val="a6"/>
              <w:jc w:val="both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F25937" w14:paraId="07F674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82B0906" w14:textId="77777777" w:rsidR="00F25937" w:rsidRDefault="00F25937">
            <w:pPr>
              <w:jc w:val="center"/>
            </w:pPr>
            <w:r>
              <w:rPr>
                <w:rFonts w:hint="eastAsia"/>
                <w:spacing w:val="400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7F2" w14:textId="77777777" w:rsidR="00F25937" w:rsidRDefault="00F25937">
            <w:pPr>
              <w:jc w:val="distribute"/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D72" w14:textId="77777777" w:rsidR="00F25937" w:rsidRDefault="00F25937">
            <w:pPr>
              <w:jc w:val="left"/>
            </w:pPr>
            <w:r>
              <w:rPr>
                <w:rFonts w:hint="eastAsia"/>
              </w:rPr>
              <w:t xml:space="preserve">　　年　　月　　日から　　　年　　月　　日まで</w:t>
            </w:r>
          </w:p>
          <w:p w14:paraId="26B8508A" w14:textId="77777777" w:rsidR="00F25937" w:rsidRDefault="00F25937">
            <w:pPr>
              <w:jc w:val="left"/>
            </w:pPr>
            <w:r>
              <w:rPr>
                <w:rFonts w:hint="eastAsia"/>
              </w:rPr>
              <w:t xml:space="preserve">　　　　　　　　全部停止・一部停止</w:t>
            </w:r>
          </w:p>
        </w:tc>
      </w:tr>
      <w:tr w:rsidR="00F25937" w14:paraId="72DE79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A2C" w14:textId="77777777" w:rsidR="00F25937" w:rsidRDefault="00F25937">
            <w:pPr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7FD" w14:textId="77777777" w:rsidR="00F25937" w:rsidRDefault="00F25937">
            <w:pPr>
              <w:jc w:val="distribute"/>
            </w:pPr>
            <w:r>
              <w:rPr>
                <w:rFonts w:hint="eastAsia"/>
                <w:spacing w:val="315"/>
              </w:rPr>
              <w:t>再</w:t>
            </w:r>
            <w:r>
              <w:rPr>
                <w:rFonts w:hint="eastAsia"/>
              </w:rPr>
              <w:t>開年月日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DBC1" w14:textId="77777777" w:rsidR="00F25937" w:rsidRDefault="00F2593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14:paraId="5BF426C2" w14:textId="77777777" w:rsidR="00F25937" w:rsidRDefault="00F25937">
      <w:pPr>
        <w:jc w:val="left"/>
      </w:pPr>
    </w:p>
    <w:sectPr w:rsidR="00F259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2BCE" w14:textId="77777777" w:rsidR="00530FAB" w:rsidRDefault="00530FAB">
      <w:r>
        <w:separator/>
      </w:r>
    </w:p>
  </w:endnote>
  <w:endnote w:type="continuationSeparator" w:id="0">
    <w:p w14:paraId="634D81FB" w14:textId="77777777" w:rsidR="00530FAB" w:rsidRDefault="0053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3067" w14:textId="77777777" w:rsidR="00530FAB" w:rsidRDefault="00530FAB">
      <w:r>
        <w:separator/>
      </w:r>
    </w:p>
  </w:footnote>
  <w:footnote w:type="continuationSeparator" w:id="0">
    <w:p w14:paraId="6613BF23" w14:textId="77777777" w:rsidR="00530FAB" w:rsidRDefault="0053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EB4"/>
    <w:multiLevelType w:val="singleLevel"/>
    <w:tmpl w:val="7CDA4E2E"/>
    <w:lvl w:ilvl="0">
      <w:start w:val="2"/>
      <w:numFmt w:val="decimal"/>
      <w:lvlText w:val="&#10;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E723873"/>
    <w:multiLevelType w:val="singleLevel"/>
    <w:tmpl w:val="85B4D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1A46EA9"/>
    <w:multiLevelType w:val="singleLevel"/>
    <w:tmpl w:val="1856E2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847080A"/>
    <w:multiLevelType w:val="singleLevel"/>
    <w:tmpl w:val="3FE22A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A05485F"/>
    <w:multiLevelType w:val="singleLevel"/>
    <w:tmpl w:val="35EE41A8"/>
    <w:lvl w:ilvl="0">
      <w:start w:val="2"/>
      <w:numFmt w:val="decimal"/>
      <w:lvlText w:val="&#10;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5EE3714A"/>
    <w:multiLevelType w:val="singleLevel"/>
    <w:tmpl w:val="F7CE1BF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6F2B16E5"/>
    <w:multiLevelType w:val="singleLevel"/>
    <w:tmpl w:val="267CB5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F5241E2"/>
    <w:multiLevelType w:val="singleLevel"/>
    <w:tmpl w:val="83F280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071609281">
    <w:abstractNumId w:val="5"/>
  </w:num>
  <w:num w:numId="2" w16cid:durableId="75397145">
    <w:abstractNumId w:val="4"/>
  </w:num>
  <w:num w:numId="3" w16cid:durableId="782268851">
    <w:abstractNumId w:val="0"/>
  </w:num>
  <w:num w:numId="4" w16cid:durableId="162480336">
    <w:abstractNumId w:val="1"/>
  </w:num>
  <w:num w:numId="5" w16cid:durableId="891576611">
    <w:abstractNumId w:val="6"/>
  </w:num>
  <w:num w:numId="6" w16cid:durableId="1004556454">
    <w:abstractNumId w:val="3"/>
  </w:num>
  <w:num w:numId="7" w16cid:durableId="922686626">
    <w:abstractNumId w:val="7"/>
  </w:num>
  <w:num w:numId="8" w16cid:durableId="1122378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E5"/>
    <w:rsid w:val="00530FAB"/>
    <w:rsid w:val="006A6BBA"/>
    <w:rsid w:val="006F5D44"/>
    <w:rsid w:val="007F00C8"/>
    <w:rsid w:val="00831AE5"/>
    <w:rsid w:val="00A90C89"/>
    <w:rsid w:val="00CC726B"/>
    <w:rsid w:val="00F25937"/>
    <w:rsid w:val="00F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F4B80"/>
  <w15:chartTrackingRefBased/>
  <w15:docId w15:val="{213ABD22-5B75-4038-8CBC-B349562B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新潟県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4</cp:revision>
  <cp:lastPrinted>2004-06-17T02:13:00Z</cp:lastPrinted>
  <dcterms:created xsi:type="dcterms:W3CDTF">2025-01-09T02:47:00Z</dcterms:created>
  <dcterms:modified xsi:type="dcterms:W3CDTF">2025-12-18T05:38:00Z</dcterms:modified>
</cp:coreProperties>
</file>