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4BF4" w14:textId="71384AC8" w:rsidR="004E593C" w:rsidRPr="004E593C" w:rsidRDefault="00E11A06" w:rsidP="003B7D7B">
      <w:pPr>
        <w:wordWrap w:val="0"/>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令和</w:t>
      </w:r>
      <w:r w:rsidR="006E0CA8">
        <w:rPr>
          <w:rFonts w:ascii="ＭＳ 明朝" w:eastAsia="ＭＳ 明朝" w:hAnsi="Times New Roman" w:cs="ＭＳ 明朝" w:hint="eastAsia"/>
          <w:color w:val="000000"/>
          <w:kern w:val="0"/>
          <w:sz w:val="24"/>
          <w:szCs w:val="24"/>
        </w:rPr>
        <w:t>８</w:t>
      </w:r>
      <w:r w:rsidR="003B7D7B">
        <w:rPr>
          <w:rFonts w:ascii="ＭＳ 明朝" w:eastAsia="ＭＳ 明朝" w:hAnsi="Times New Roman" w:cs="ＭＳ 明朝" w:hint="eastAsia"/>
          <w:color w:val="000000"/>
          <w:kern w:val="0"/>
          <w:sz w:val="24"/>
          <w:szCs w:val="24"/>
        </w:rPr>
        <w:t>年</w:t>
      </w:r>
      <w:r w:rsidR="006E0CA8">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月　日</w:t>
      </w:r>
    </w:p>
    <w:p w14:paraId="38EF7987" w14:textId="77777777" w:rsidR="00806515" w:rsidRDefault="00806515" w:rsidP="004E593C">
      <w:pPr>
        <w:overflowPunct w:val="0"/>
        <w:textAlignment w:val="baseline"/>
        <w:rPr>
          <w:rFonts w:ascii="ＭＳ 明朝" w:eastAsia="ＭＳ 明朝" w:hAnsi="Times New Roman" w:cs="ＭＳ 明朝"/>
          <w:color w:val="000000"/>
          <w:kern w:val="0"/>
          <w:sz w:val="24"/>
          <w:szCs w:val="24"/>
        </w:rPr>
      </w:pPr>
    </w:p>
    <w:p w14:paraId="5615F81F" w14:textId="77777777" w:rsidR="004E593C" w:rsidRDefault="008E4BEF" w:rsidP="004E593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　</w:t>
      </w:r>
      <w:r w:rsidR="003B7D7B">
        <w:rPr>
          <w:rFonts w:ascii="ＭＳ 明朝" w:eastAsia="ＭＳ 明朝" w:hAnsi="Times New Roman" w:cs="ＭＳ 明朝" w:hint="eastAsia"/>
          <w:color w:val="000000"/>
          <w:kern w:val="0"/>
          <w:sz w:val="24"/>
          <w:szCs w:val="24"/>
        </w:rPr>
        <w:t>花角　英世</w:t>
      </w:r>
      <w:r w:rsidR="004E593C" w:rsidRPr="004E593C">
        <w:rPr>
          <w:rFonts w:ascii="ＭＳ 明朝" w:eastAsia="ＭＳ 明朝" w:hAnsi="Times New Roman" w:cs="ＭＳ 明朝" w:hint="eastAsia"/>
          <w:color w:val="000000"/>
          <w:kern w:val="0"/>
          <w:sz w:val="24"/>
          <w:szCs w:val="24"/>
        </w:rPr>
        <w:t xml:space="preserve">　様</w:t>
      </w:r>
    </w:p>
    <w:p w14:paraId="23DCB36D" w14:textId="77777777" w:rsidR="0064566F" w:rsidRDefault="0064566F" w:rsidP="004E593C">
      <w:pPr>
        <w:overflowPunct w:val="0"/>
        <w:textAlignment w:val="baseline"/>
        <w:rPr>
          <w:rFonts w:ascii="ＭＳ 明朝" w:eastAsia="ＭＳ 明朝" w:hAnsi="Times New Roman" w:cs="ＭＳ 明朝"/>
          <w:color w:val="000000"/>
          <w:kern w:val="0"/>
          <w:sz w:val="24"/>
          <w:szCs w:val="24"/>
        </w:rPr>
      </w:pPr>
    </w:p>
    <w:p w14:paraId="64DC213B" w14:textId="77777777" w:rsidR="0064566F" w:rsidRDefault="0064566F" w:rsidP="004E593C">
      <w:pPr>
        <w:overflowPunct w:val="0"/>
        <w:textAlignment w:val="baseline"/>
        <w:rPr>
          <w:rFonts w:ascii="ＭＳ 明朝" w:eastAsia="ＭＳ 明朝" w:hAnsi="Times New Roman" w:cs="ＭＳ 明朝"/>
          <w:color w:val="000000"/>
          <w:kern w:val="0"/>
          <w:sz w:val="24"/>
          <w:szCs w:val="24"/>
        </w:rPr>
      </w:pPr>
    </w:p>
    <w:p w14:paraId="6BF3BCF5" w14:textId="77777777" w:rsidR="004E593C" w:rsidRPr="004E593C" w:rsidRDefault="0032358E" w:rsidP="004E593C">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　　　　　　　　　　　　　　　　　　　　　　　</w:t>
      </w:r>
      <w:r w:rsidR="00F83C5E">
        <w:rPr>
          <w:rFonts w:ascii="ＭＳ 明朝" w:eastAsia="ＭＳ 明朝" w:hAnsi="Times New Roman" w:cs="ＭＳ 明朝" w:hint="eastAsia"/>
          <w:color w:val="000000"/>
          <w:kern w:val="0"/>
          <w:sz w:val="24"/>
          <w:szCs w:val="24"/>
        </w:rPr>
        <w:t>所 在 地</w:t>
      </w:r>
    </w:p>
    <w:p w14:paraId="00A4EBC2"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0032358E">
        <w:rPr>
          <w:rFonts w:ascii="ＭＳ 明朝" w:eastAsia="ＭＳ 明朝" w:hAnsi="ＭＳ 明朝" w:cs="ＭＳ 明朝"/>
          <w:color w:val="000000"/>
          <w:kern w:val="0"/>
          <w:sz w:val="24"/>
          <w:szCs w:val="24"/>
        </w:rPr>
        <w:t xml:space="preserve">                                </w:t>
      </w:r>
      <w:r w:rsidR="00F83C5E">
        <w:rPr>
          <w:rFonts w:ascii="ＭＳ 明朝" w:eastAsia="ＭＳ 明朝" w:hAnsi="Times New Roman" w:cs="ＭＳ 明朝" w:hint="eastAsia"/>
          <w:color w:val="000000"/>
          <w:kern w:val="0"/>
          <w:sz w:val="24"/>
          <w:szCs w:val="24"/>
        </w:rPr>
        <w:t>名　　称</w:t>
      </w:r>
    </w:p>
    <w:p w14:paraId="51F5228E"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0032358E">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443B7A74" w14:textId="77777777" w:rsidR="004E593C" w:rsidRPr="00925585" w:rsidRDefault="004E593C" w:rsidP="004E593C">
      <w:pPr>
        <w:overflowPunct w:val="0"/>
        <w:textAlignment w:val="baseline"/>
        <w:rPr>
          <w:rFonts w:ascii="ＭＳ 明朝" w:eastAsia="ＭＳ 明朝" w:hAnsi="Times New Roman" w:cs="Times New Roman"/>
          <w:color w:val="000000"/>
          <w:kern w:val="0"/>
          <w:sz w:val="24"/>
          <w:szCs w:val="24"/>
        </w:rPr>
      </w:pPr>
    </w:p>
    <w:p w14:paraId="38D5836A" w14:textId="77777777" w:rsidR="006330BD" w:rsidRPr="004E593C" w:rsidRDefault="006330BD" w:rsidP="004E593C">
      <w:pPr>
        <w:overflowPunct w:val="0"/>
        <w:textAlignment w:val="baseline"/>
        <w:rPr>
          <w:rFonts w:ascii="ＭＳ 明朝" w:eastAsia="ＭＳ 明朝" w:hAnsi="Times New Roman" w:cs="Times New Roman"/>
          <w:color w:val="000000"/>
          <w:kern w:val="0"/>
          <w:sz w:val="24"/>
          <w:szCs w:val="24"/>
        </w:rPr>
      </w:pPr>
    </w:p>
    <w:p w14:paraId="721F5A16" w14:textId="2F661FCD" w:rsidR="00907725" w:rsidRPr="00907725" w:rsidRDefault="00A6399D" w:rsidP="00907725">
      <w:pPr>
        <w:tabs>
          <w:tab w:val="left" w:pos="567"/>
        </w:tabs>
        <w:overflowPunct w:val="0"/>
        <w:adjustRightInd w:val="0"/>
        <w:snapToGrid w:val="0"/>
        <w:jc w:val="center"/>
        <w:textAlignment w:val="baseline"/>
        <w:rPr>
          <w:rFonts w:ascii="ＭＳ 明朝" w:eastAsia="ＭＳ ゴシック" w:hAnsi="Times New Roman" w:cs="ＭＳ ゴシック"/>
          <w:bCs/>
          <w:kern w:val="0"/>
          <w:sz w:val="24"/>
          <w:szCs w:val="28"/>
        </w:rPr>
      </w:pPr>
      <w:r w:rsidRPr="00A6399D">
        <w:rPr>
          <w:rFonts w:ascii="ＭＳ 明朝" w:eastAsia="ＭＳ ゴシック" w:hAnsi="Times New Roman" w:cs="ＭＳ ゴシック" w:hint="eastAsia"/>
          <w:bCs/>
          <w:kern w:val="0"/>
          <w:sz w:val="24"/>
          <w:szCs w:val="28"/>
        </w:rPr>
        <w:t>令和</w:t>
      </w:r>
      <w:r w:rsidR="006E0CA8">
        <w:rPr>
          <w:rFonts w:ascii="ＭＳ 明朝" w:eastAsia="ＭＳ ゴシック" w:hAnsi="Times New Roman" w:cs="ＭＳ ゴシック" w:hint="eastAsia"/>
          <w:bCs/>
          <w:kern w:val="0"/>
          <w:sz w:val="24"/>
          <w:szCs w:val="28"/>
        </w:rPr>
        <w:t>８</w:t>
      </w:r>
      <w:r w:rsidRPr="00A6399D">
        <w:rPr>
          <w:rFonts w:ascii="ＭＳ 明朝" w:eastAsia="ＭＳ ゴシック" w:hAnsi="Times New Roman" w:cs="ＭＳ ゴシック" w:hint="eastAsia"/>
          <w:bCs/>
          <w:kern w:val="0"/>
          <w:sz w:val="24"/>
          <w:szCs w:val="28"/>
        </w:rPr>
        <w:t>年度新潟米プロモーション</w:t>
      </w:r>
      <w:r w:rsidR="003E02C6">
        <w:rPr>
          <w:rFonts w:ascii="ＭＳ 明朝" w:eastAsia="ＭＳ ゴシック" w:hAnsi="Times New Roman" w:cs="ＭＳ ゴシック" w:hint="eastAsia"/>
          <w:bCs/>
          <w:kern w:val="0"/>
          <w:sz w:val="24"/>
          <w:szCs w:val="28"/>
        </w:rPr>
        <w:t>業務</w:t>
      </w:r>
      <w:r w:rsidR="00907725" w:rsidRPr="00907725">
        <w:rPr>
          <w:rFonts w:ascii="ＭＳ 明朝" w:eastAsia="ＭＳ ゴシック" w:hAnsi="Times New Roman" w:cs="ＭＳ ゴシック" w:hint="eastAsia"/>
          <w:bCs/>
          <w:kern w:val="0"/>
          <w:sz w:val="24"/>
          <w:szCs w:val="28"/>
        </w:rPr>
        <w:t>に係る</w:t>
      </w:r>
    </w:p>
    <w:p w14:paraId="37D0035E" w14:textId="38822374" w:rsidR="004E593C" w:rsidRPr="000C7547" w:rsidRDefault="00F40296" w:rsidP="004E593C">
      <w:pPr>
        <w:overflowPunct w:val="0"/>
        <w:jc w:val="center"/>
        <w:textAlignment w:val="baseline"/>
        <w:rPr>
          <w:rFonts w:asciiTheme="majorEastAsia" w:eastAsiaTheme="majorEastAsia" w:hAnsiTheme="majorEastAsia" w:cs="Times New Roman"/>
          <w:color w:val="000000"/>
          <w:spacing w:val="6"/>
          <w:kern w:val="0"/>
          <w:sz w:val="24"/>
          <w:szCs w:val="24"/>
        </w:rPr>
      </w:pPr>
      <w:r>
        <w:rPr>
          <w:rFonts w:asciiTheme="majorEastAsia" w:eastAsiaTheme="majorEastAsia" w:hAnsiTheme="majorEastAsia" w:cs="ＭＳ 明朝" w:hint="eastAsia"/>
          <w:color w:val="000000"/>
          <w:spacing w:val="6"/>
          <w:kern w:val="0"/>
          <w:sz w:val="24"/>
          <w:szCs w:val="24"/>
        </w:rPr>
        <w:t>プロポーザル</w:t>
      </w:r>
      <w:r w:rsidR="004E593C" w:rsidRPr="000C7547">
        <w:rPr>
          <w:rFonts w:asciiTheme="majorEastAsia" w:eastAsiaTheme="majorEastAsia" w:hAnsiTheme="majorEastAsia" w:cs="ＭＳ 明朝" w:hint="eastAsia"/>
          <w:color w:val="000000"/>
          <w:spacing w:val="6"/>
          <w:kern w:val="0"/>
          <w:sz w:val="24"/>
          <w:szCs w:val="24"/>
        </w:rPr>
        <w:t>参加申込書</w:t>
      </w:r>
    </w:p>
    <w:p w14:paraId="421DECEA" w14:textId="77777777" w:rsidR="006330BD" w:rsidRDefault="006330BD" w:rsidP="004E593C">
      <w:pPr>
        <w:overflowPunct w:val="0"/>
        <w:textAlignment w:val="baseline"/>
        <w:rPr>
          <w:rFonts w:ascii="ＭＳ 明朝" w:eastAsia="ＭＳ 明朝" w:hAnsi="Times New Roman" w:cs="Times New Roman"/>
          <w:color w:val="000000"/>
          <w:kern w:val="0"/>
          <w:sz w:val="24"/>
          <w:szCs w:val="24"/>
        </w:rPr>
      </w:pPr>
    </w:p>
    <w:p w14:paraId="11169697" w14:textId="77777777" w:rsidR="002B0EA6" w:rsidRPr="006330BD" w:rsidRDefault="002B0EA6" w:rsidP="004E593C">
      <w:pPr>
        <w:overflowPunct w:val="0"/>
        <w:textAlignment w:val="baseline"/>
        <w:rPr>
          <w:rFonts w:ascii="ＭＳ 明朝" w:eastAsia="ＭＳ 明朝" w:hAnsi="Times New Roman" w:cs="Times New Roman"/>
          <w:color w:val="000000"/>
          <w:kern w:val="0"/>
          <w:sz w:val="24"/>
          <w:szCs w:val="24"/>
        </w:rPr>
      </w:pPr>
    </w:p>
    <w:p w14:paraId="2A9BE092" w14:textId="044DF6D0" w:rsidR="00770E11" w:rsidRDefault="004E593C" w:rsidP="004E593C">
      <w:pPr>
        <w:overflowPunct w:val="0"/>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 xml:space="preserve">　標記の</w:t>
      </w:r>
      <w:r w:rsidR="0057313C">
        <w:rPr>
          <w:rFonts w:ascii="ＭＳ 明朝" w:eastAsia="ＭＳ 明朝" w:hAnsi="Times New Roman" w:cs="ＭＳ 明朝" w:hint="eastAsia"/>
          <w:color w:val="000000"/>
          <w:kern w:val="0"/>
          <w:sz w:val="24"/>
          <w:szCs w:val="24"/>
        </w:rPr>
        <w:t>業務</w:t>
      </w:r>
      <w:r w:rsidRPr="004E593C">
        <w:rPr>
          <w:rFonts w:ascii="ＭＳ 明朝" w:eastAsia="ＭＳ 明朝" w:hAnsi="Times New Roman" w:cs="ＭＳ 明朝" w:hint="eastAsia"/>
          <w:color w:val="000000"/>
          <w:kern w:val="0"/>
          <w:sz w:val="24"/>
          <w:szCs w:val="24"/>
        </w:rPr>
        <w:t>について、</w:t>
      </w:r>
      <w:r w:rsidR="00F40296">
        <w:rPr>
          <w:rFonts w:ascii="ＭＳ 明朝" w:eastAsia="ＭＳ 明朝" w:hAnsi="Times New Roman" w:cs="ＭＳ 明朝" w:hint="eastAsia"/>
          <w:color w:val="000000"/>
          <w:kern w:val="0"/>
          <w:sz w:val="24"/>
          <w:szCs w:val="24"/>
        </w:rPr>
        <w:t>プロポーザルへ</w:t>
      </w:r>
      <w:r w:rsidRPr="004E593C">
        <w:rPr>
          <w:rFonts w:ascii="ＭＳ 明朝" w:eastAsia="ＭＳ 明朝" w:hAnsi="Times New Roman" w:cs="ＭＳ 明朝" w:hint="eastAsia"/>
          <w:color w:val="000000"/>
          <w:kern w:val="0"/>
          <w:sz w:val="24"/>
          <w:szCs w:val="24"/>
        </w:rPr>
        <w:t>の参加を申し込みます。</w:t>
      </w:r>
    </w:p>
    <w:p w14:paraId="3902FFFB" w14:textId="77777777" w:rsidR="004E593C" w:rsidRDefault="00827B53" w:rsidP="00770E1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また、次に掲げる</w:t>
      </w:r>
      <w:r w:rsidR="004E593C" w:rsidRPr="004E593C">
        <w:rPr>
          <w:rFonts w:ascii="ＭＳ 明朝" w:eastAsia="ＭＳ 明朝" w:hAnsi="Times New Roman" w:cs="ＭＳ 明朝" w:hint="eastAsia"/>
          <w:color w:val="000000"/>
          <w:kern w:val="0"/>
          <w:sz w:val="24"/>
          <w:szCs w:val="24"/>
        </w:rPr>
        <w:t>事項に相違ないことを誓います。</w:t>
      </w:r>
    </w:p>
    <w:p w14:paraId="432309D7" w14:textId="77777777" w:rsidR="001536F1" w:rsidRDefault="001536F1" w:rsidP="00770E11">
      <w:pPr>
        <w:overflowPunct w:val="0"/>
        <w:textAlignment w:val="baseline"/>
        <w:rPr>
          <w:rFonts w:ascii="ＭＳ 明朝" w:eastAsia="ＭＳ 明朝" w:hAnsi="Times New Roman" w:cs="Times New Roman"/>
          <w:color w:val="000000"/>
          <w:kern w:val="0"/>
          <w:sz w:val="24"/>
          <w:szCs w:val="24"/>
        </w:rPr>
      </w:pPr>
    </w:p>
    <w:p w14:paraId="60476AED" w14:textId="77777777" w:rsidR="006E0CA8" w:rsidRPr="006E0CA8" w:rsidRDefault="006E0CA8" w:rsidP="006E0CA8">
      <w:pPr>
        <w:overflowPunct w:val="0"/>
        <w:ind w:leftChars="100" w:left="454" w:hangingChars="100" w:hanging="242"/>
        <w:jc w:val="left"/>
        <w:textAlignment w:val="baseline"/>
        <w:rPr>
          <w:rFonts w:ascii="ＭＳ 明朝" w:eastAsia="ＭＳ 明朝" w:hAnsi="Times New Roman" w:cs="ＭＳ 明朝"/>
          <w:color w:val="000000"/>
          <w:kern w:val="0"/>
          <w:sz w:val="24"/>
          <w:szCs w:val="24"/>
        </w:rPr>
      </w:pPr>
      <w:r w:rsidRPr="006E0CA8">
        <w:rPr>
          <w:rFonts w:ascii="ＭＳ 明朝" w:eastAsia="ＭＳ 明朝" w:hAnsi="Times New Roman" w:cs="ＭＳ 明朝" w:hint="eastAsia"/>
          <w:color w:val="000000"/>
          <w:kern w:val="0"/>
          <w:sz w:val="24"/>
          <w:szCs w:val="24"/>
        </w:rPr>
        <w:t>(1) 新潟県内に本社、支社、営業所等を有する者であること。</w:t>
      </w:r>
    </w:p>
    <w:p w14:paraId="2EDDE555" w14:textId="77777777" w:rsidR="006E0CA8" w:rsidRPr="006E0CA8" w:rsidRDefault="006E0CA8" w:rsidP="006E0CA8">
      <w:pPr>
        <w:overflowPunct w:val="0"/>
        <w:ind w:leftChars="100" w:left="454" w:hangingChars="100" w:hanging="242"/>
        <w:jc w:val="left"/>
        <w:textAlignment w:val="baseline"/>
        <w:rPr>
          <w:rFonts w:ascii="ＭＳ 明朝" w:eastAsia="ＭＳ 明朝" w:hAnsi="Times New Roman" w:cs="ＭＳ 明朝"/>
          <w:color w:val="000000"/>
          <w:kern w:val="0"/>
          <w:sz w:val="24"/>
          <w:szCs w:val="24"/>
        </w:rPr>
      </w:pPr>
      <w:r w:rsidRPr="006E0CA8">
        <w:rPr>
          <w:rFonts w:ascii="ＭＳ 明朝" w:eastAsia="ＭＳ 明朝" w:hAnsi="Times New Roman" w:cs="ＭＳ 明朝" w:hint="eastAsia"/>
          <w:color w:val="000000"/>
          <w:kern w:val="0"/>
          <w:sz w:val="24"/>
          <w:szCs w:val="24"/>
        </w:rPr>
        <w:t>(2) 地方自治法施行令（昭和22年政令第16号）第167条の４の規定に該当しない者であること。</w:t>
      </w:r>
    </w:p>
    <w:p w14:paraId="11B3C28D" w14:textId="77777777" w:rsidR="006E0CA8" w:rsidRPr="006E0CA8" w:rsidRDefault="006E0CA8" w:rsidP="006E0CA8">
      <w:pPr>
        <w:overflowPunct w:val="0"/>
        <w:ind w:leftChars="100" w:left="454" w:hangingChars="100" w:hanging="242"/>
        <w:jc w:val="left"/>
        <w:textAlignment w:val="baseline"/>
        <w:rPr>
          <w:rFonts w:ascii="ＭＳ 明朝" w:eastAsia="ＭＳ 明朝" w:hAnsi="Times New Roman" w:cs="ＭＳ 明朝"/>
          <w:color w:val="000000"/>
          <w:kern w:val="0"/>
          <w:sz w:val="24"/>
          <w:szCs w:val="24"/>
        </w:rPr>
      </w:pPr>
      <w:r w:rsidRPr="006E0CA8">
        <w:rPr>
          <w:rFonts w:ascii="ＭＳ 明朝" w:eastAsia="ＭＳ 明朝" w:hAnsi="Times New Roman" w:cs="ＭＳ 明朝" w:hint="eastAsia"/>
          <w:color w:val="000000"/>
          <w:kern w:val="0"/>
          <w:sz w:val="24"/>
          <w:szCs w:val="24"/>
        </w:rPr>
        <w:t>(3)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383B5871" w14:textId="77777777" w:rsidR="006E0CA8" w:rsidRPr="006E0CA8" w:rsidRDefault="006E0CA8" w:rsidP="006E0CA8">
      <w:pPr>
        <w:overflowPunct w:val="0"/>
        <w:ind w:leftChars="100" w:left="454" w:hangingChars="100" w:hanging="242"/>
        <w:jc w:val="left"/>
        <w:textAlignment w:val="baseline"/>
        <w:rPr>
          <w:rFonts w:ascii="ＭＳ 明朝" w:eastAsia="ＭＳ 明朝" w:hAnsi="Times New Roman" w:cs="ＭＳ 明朝"/>
          <w:color w:val="000000"/>
          <w:kern w:val="0"/>
          <w:sz w:val="24"/>
          <w:szCs w:val="24"/>
        </w:rPr>
      </w:pPr>
      <w:r w:rsidRPr="006E0CA8">
        <w:rPr>
          <w:rFonts w:ascii="ＭＳ 明朝" w:eastAsia="ＭＳ 明朝" w:hAnsi="Times New Roman" w:cs="ＭＳ 明朝" w:hint="eastAsia"/>
          <w:color w:val="000000"/>
          <w:kern w:val="0"/>
          <w:sz w:val="24"/>
          <w:szCs w:val="24"/>
        </w:rPr>
        <w:t>(4)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57BCA9E3" w14:textId="77777777" w:rsidR="006E0CA8" w:rsidRPr="006E0CA8" w:rsidRDefault="006E0CA8" w:rsidP="006E0CA8">
      <w:pPr>
        <w:overflowPunct w:val="0"/>
        <w:ind w:leftChars="100" w:left="454" w:hangingChars="100" w:hanging="242"/>
        <w:jc w:val="left"/>
        <w:textAlignment w:val="baseline"/>
        <w:rPr>
          <w:rFonts w:ascii="ＭＳ 明朝" w:eastAsia="ＭＳ 明朝" w:hAnsi="Times New Roman" w:cs="ＭＳ 明朝"/>
          <w:color w:val="000000"/>
          <w:kern w:val="0"/>
          <w:sz w:val="24"/>
          <w:szCs w:val="24"/>
        </w:rPr>
      </w:pPr>
      <w:r w:rsidRPr="006E0CA8">
        <w:rPr>
          <w:rFonts w:ascii="ＭＳ 明朝" w:eastAsia="ＭＳ 明朝" w:hAnsi="Times New Roman" w:cs="ＭＳ 明朝" w:hint="eastAsia"/>
          <w:color w:val="000000"/>
          <w:kern w:val="0"/>
          <w:sz w:val="24"/>
          <w:szCs w:val="24"/>
        </w:rPr>
        <w:t>(5) 新潟県暴力団排除条例（平成23年新潟県条例第23号）第２条に定める暴力団、暴力団員又はこれらの者と社会的に非難されるべき関係を有する者でないこと。</w:t>
      </w:r>
    </w:p>
    <w:p w14:paraId="6BC300C4" w14:textId="7BCE4433" w:rsidR="004E593C" w:rsidRDefault="006E0CA8" w:rsidP="006E0CA8">
      <w:pPr>
        <w:overflowPunct w:val="0"/>
        <w:ind w:leftChars="100" w:left="454" w:hangingChars="100" w:hanging="242"/>
        <w:jc w:val="left"/>
        <w:textAlignment w:val="baseline"/>
        <w:rPr>
          <w:rFonts w:ascii="ＭＳ 明朝" w:eastAsia="ＭＳ 明朝" w:hAnsi="Times New Roman" w:cs="ＭＳ 明朝"/>
          <w:color w:val="000000"/>
          <w:kern w:val="0"/>
          <w:sz w:val="24"/>
          <w:szCs w:val="24"/>
        </w:rPr>
      </w:pPr>
      <w:r w:rsidRPr="006E0CA8">
        <w:rPr>
          <w:rFonts w:ascii="ＭＳ 明朝" w:eastAsia="ＭＳ 明朝" w:hAnsi="Times New Roman" w:cs="ＭＳ 明朝" w:hint="eastAsia"/>
          <w:color w:val="000000"/>
          <w:kern w:val="0"/>
          <w:sz w:val="24"/>
          <w:szCs w:val="24"/>
        </w:rPr>
        <w:t>(6) 新潟県の県税の納税義務を有するものにあっては、当該県税の未納がない者であること。</w:t>
      </w:r>
      <w:r>
        <w:rPr>
          <w:rFonts w:ascii="ＭＳ 明朝" w:eastAsia="ＭＳ 明朝" w:hAnsi="Times New Roman" w:cs="ＭＳ 明朝"/>
          <w:color w:val="000000"/>
          <w:kern w:val="0"/>
          <w:sz w:val="24"/>
          <w:szCs w:val="24"/>
        </w:rPr>
        <w:t xml:space="preserve"> </w:t>
      </w:r>
    </w:p>
    <w:p w14:paraId="33015178" w14:textId="77777777" w:rsidR="001536F1" w:rsidRPr="006E0CA8" w:rsidRDefault="001536F1" w:rsidP="00F83228">
      <w:pPr>
        <w:overflowPunct w:val="0"/>
        <w:ind w:leftChars="2006" w:left="4253"/>
        <w:textAlignment w:val="baseline"/>
        <w:rPr>
          <w:rFonts w:ascii="ＭＳ 明朝" w:eastAsia="ＭＳ 明朝" w:hAnsi="Times New Roman" w:cs="Times New Roman"/>
          <w:color w:val="000000"/>
          <w:kern w:val="0"/>
          <w:sz w:val="24"/>
          <w:szCs w:val="24"/>
        </w:rPr>
      </w:pPr>
    </w:p>
    <w:p w14:paraId="549F4295" w14:textId="77777777" w:rsidR="004E593C" w:rsidRPr="004E593C" w:rsidRDefault="004E593C" w:rsidP="001536F1">
      <w:pPr>
        <w:overflowPunct w:val="0"/>
        <w:ind w:leftChars="1800" w:left="3816"/>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連絡担当者</w:t>
      </w:r>
      <w:r w:rsidR="00C363BA">
        <w:rPr>
          <w:rFonts w:ascii="Times New Roman" w:eastAsia="ＭＳ 明朝" w:hAnsi="Times New Roman" w:cs="ＭＳ 明朝" w:hint="eastAsia"/>
          <w:color w:val="000000"/>
          <w:kern w:val="0"/>
          <w:sz w:val="24"/>
          <w:szCs w:val="24"/>
        </w:rPr>
        <w:t xml:space="preserve">　</w:t>
      </w:r>
    </w:p>
    <w:p w14:paraId="7CCA2DBC" w14:textId="77777777" w:rsidR="004E593C" w:rsidRPr="004E593C"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所</w:t>
      </w:r>
      <w:r w:rsidR="00C363BA">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属</w:t>
      </w:r>
      <w:r w:rsidR="00A6399D">
        <w:rPr>
          <w:rFonts w:ascii="Times New Roman" w:eastAsia="ＭＳ 明朝" w:hAnsi="Times New Roman" w:cs="ＭＳ 明朝" w:hint="eastAsia"/>
          <w:color w:val="000000"/>
          <w:kern w:val="0"/>
          <w:sz w:val="24"/>
          <w:szCs w:val="24"/>
        </w:rPr>
        <w:t>：</w:t>
      </w:r>
    </w:p>
    <w:p w14:paraId="73497CCE" w14:textId="77777777" w:rsidR="004E593C" w:rsidRPr="004E593C"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氏</w:t>
      </w:r>
      <w:r w:rsidR="00C363BA">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名</w:t>
      </w:r>
      <w:r w:rsidR="00A6399D">
        <w:rPr>
          <w:rFonts w:ascii="Times New Roman" w:eastAsia="ＭＳ 明朝" w:hAnsi="Times New Roman" w:cs="ＭＳ 明朝" w:hint="eastAsia"/>
          <w:color w:val="000000"/>
          <w:kern w:val="0"/>
          <w:sz w:val="24"/>
          <w:szCs w:val="24"/>
        </w:rPr>
        <w:t>：</w:t>
      </w:r>
    </w:p>
    <w:p w14:paraId="6545E03F" w14:textId="77777777" w:rsidR="004E593C" w:rsidRPr="004E593C"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電</w:t>
      </w:r>
      <w:r w:rsidR="00C363BA">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話</w:t>
      </w:r>
      <w:r w:rsidR="00A6399D">
        <w:rPr>
          <w:rFonts w:ascii="Times New Roman" w:eastAsia="ＭＳ 明朝" w:hAnsi="Times New Roman" w:cs="ＭＳ 明朝" w:hint="eastAsia"/>
          <w:color w:val="000000"/>
          <w:kern w:val="0"/>
          <w:sz w:val="24"/>
          <w:szCs w:val="24"/>
        </w:rPr>
        <w:t>：</w:t>
      </w:r>
    </w:p>
    <w:p w14:paraId="7F1DC956" w14:textId="77777777" w:rsidR="004135D8" w:rsidRPr="00BE2EF4"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E-Mail</w:t>
      </w:r>
      <w:r w:rsidR="00A6399D">
        <w:rPr>
          <w:rFonts w:ascii="ＭＳ 明朝" w:eastAsia="ＭＳ 明朝" w:hAnsi="ＭＳ 明朝" w:cs="ＭＳ 明朝" w:hint="eastAsia"/>
          <w:color w:val="000000"/>
          <w:kern w:val="0"/>
          <w:sz w:val="24"/>
          <w:szCs w:val="24"/>
        </w:rPr>
        <w:t>：</w:t>
      </w:r>
    </w:p>
    <w:sectPr w:rsidR="004135D8" w:rsidRPr="00BE2EF4" w:rsidSect="00571C24">
      <w:headerReference w:type="default" r:id="rId7"/>
      <w:pgSz w:w="11906" w:h="16838"/>
      <w:pgMar w:top="1701" w:right="1168" w:bottom="1134" w:left="1168" w:header="624"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6F60" w14:textId="77777777" w:rsidR="00A8150C" w:rsidRDefault="00A8150C">
      <w:r>
        <w:separator/>
      </w:r>
    </w:p>
  </w:endnote>
  <w:endnote w:type="continuationSeparator" w:id="0">
    <w:p w14:paraId="4AFD6F3A" w14:textId="77777777" w:rsidR="00A8150C" w:rsidRDefault="00A8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075F" w14:textId="77777777" w:rsidR="00A8150C" w:rsidRDefault="00A8150C">
      <w:r>
        <w:separator/>
      </w:r>
    </w:p>
  </w:footnote>
  <w:footnote w:type="continuationSeparator" w:id="0">
    <w:p w14:paraId="04AB7766" w14:textId="77777777" w:rsidR="00A8150C" w:rsidRDefault="00A8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0D70" w14:textId="77777777" w:rsidR="001A2CB1" w:rsidRDefault="001A2CB1" w:rsidP="00806515">
    <w:pPr>
      <w:overflowPunct w:val="0"/>
      <w:jc w:val="left"/>
      <w:textAlignment w:val="baseline"/>
      <w:rPr>
        <w:rFonts w:asciiTheme="majorEastAsia" w:eastAsiaTheme="majorEastAsia" w:hAnsiTheme="majorEastAsia" w:cs="ＭＳ 明朝"/>
        <w:color w:val="000000"/>
        <w:kern w:val="0"/>
        <w:sz w:val="24"/>
        <w:szCs w:val="24"/>
      </w:rPr>
    </w:pPr>
  </w:p>
  <w:p w14:paraId="1949425A" w14:textId="77777777" w:rsidR="00DF3917" w:rsidRPr="00806515" w:rsidRDefault="00DF3917" w:rsidP="00806515">
    <w:pPr>
      <w:overflowPunct w:val="0"/>
      <w:jc w:val="left"/>
      <w:textAlignment w:val="baseline"/>
      <w:rPr>
        <w:rFonts w:asciiTheme="majorEastAsia" w:eastAsiaTheme="majorEastAsia" w:hAnsiTheme="majorEastAsia" w:cs="Times New Roman"/>
        <w:color w:val="000000"/>
        <w:kern w:val="0"/>
        <w:sz w:val="22"/>
        <w:szCs w:val="24"/>
      </w:rPr>
    </w:pPr>
    <w:r w:rsidRPr="00806515">
      <w:rPr>
        <w:rFonts w:asciiTheme="majorEastAsia" w:eastAsiaTheme="majorEastAsia" w:hAnsiTheme="majorEastAsia" w:cs="ＭＳ 明朝" w:hint="eastAsia"/>
        <w:color w:val="000000"/>
        <w:kern w:val="0"/>
        <w:sz w:val="24"/>
        <w:szCs w:val="24"/>
      </w:rPr>
      <w:t>別紙</w:t>
    </w:r>
    <w:r w:rsidR="0019673F">
      <w:rPr>
        <w:rFonts w:asciiTheme="majorEastAsia" w:eastAsiaTheme="majorEastAsia" w:hAnsiTheme="majorEastAsia" w:cs="ＭＳ 明朝" w:hint="eastAsia"/>
        <w:color w:val="000000"/>
        <w:kern w:val="0"/>
        <w:sz w:val="24"/>
        <w:szCs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541"/>
    <w:multiLevelType w:val="hybridMultilevel"/>
    <w:tmpl w:val="9FB8F4DE"/>
    <w:lvl w:ilvl="0" w:tplc="0114B558">
      <w:numFmt w:val="bullet"/>
      <w:lvlText w:val="※"/>
      <w:lvlJc w:val="left"/>
      <w:pPr>
        <w:ind w:left="2780" w:hanging="360"/>
      </w:pPr>
      <w:rPr>
        <w:rFonts w:ascii="ＭＳ 明朝" w:eastAsia="ＭＳ 明朝" w:hAnsi="ＭＳ 明朝" w:cs="Times New Roman" w:hint="eastAsia"/>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abstractNum w:abstractNumId="1" w15:restartNumberingAfterBreak="0">
    <w:nsid w:val="74F36FFD"/>
    <w:multiLevelType w:val="hybridMultilevel"/>
    <w:tmpl w:val="DFC4F20A"/>
    <w:lvl w:ilvl="0" w:tplc="CA5EF2E4">
      <w:numFmt w:val="bullet"/>
      <w:lvlText w:val="※"/>
      <w:lvlJc w:val="left"/>
      <w:pPr>
        <w:ind w:left="2780" w:hanging="360"/>
      </w:pPr>
      <w:rPr>
        <w:rFonts w:ascii="ＭＳ 明朝" w:eastAsia="ＭＳ 明朝" w:hAnsi="ＭＳ 明朝" w:cs="Times New Roman" w:hint="eastAsia"/>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num w:numId="1" w16cid:durableId="226065791">
    <w:abstractNumId w:val="0"/>
  </w:num>
  <w:num w:numId="2" w16cid:durableId="104340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B5494"/>
    <w:rsid w:val="000C7547"/>
    <w:rsid w:val="000F0571"/>
    <w:rsid w:val="001536F1"/>
    <w:rsid w:val="0019673F"/>
    <w:rsid w:val="001A2CB1"/>
    <w:rsid w:val="001D444B"/>
    <w:rsid w:val="002B0EA6"/>
    <w:rsid w:val="0032358E"/>
    <w:rsid w:val="00362FAD"/>
    <w:rsid w:val="003B7D7B"/>
    <w:rsid w:val="003E02C6"/>
    <w:rsid w:val="004135D8"/>
    <w:rsid w:val="00427DDA"/>
    <w:rsid w:val="0043074E"/>
    <w:rsid w:val="004E35A6"/>
    <w:rsid w:val="004E593C"/>
    <w:rsid w:val="0050198A"/>
    <w:rsid w:val="00571C24"/>
    <w:rsid w:val="0057313C"/>
    <w:rsid w:val="00582D48"/>
    <w:rsid w:val="005924F0"/>
    <w:rsid w:val="006330BD"/>
    <w:rsid w:val="0064566F"/>
    <w:rsid w:val="006458AC"/>
    <w:rsid w:val="006529D2"/>
    <w:rsid w:val="006E0CA8"/>
    <w:rsid w:val="007377B3"/>
    <w:rsid w:val="00770E11"/>
    <w:rsid w:val="00806515"/>
    <w:rsid w:val="00827B53"/>
    <w:rsid w:val="00864B3A"/>
    <w:rsid w:val="008904BA"/>
    <w:rsid w:val="008E4BEF"/>
    <w:rsid w:val="00907725"/>
    <w:rsid w:val="00925585"/>
    <w:rsid w:val="009D7EF2"/>
    <w:rsid w:val="009E1750"/>
    <w:rsid w:val="009E343B"/>
    <w:rsid w:val="00A23A1F"/>
    <w:rsid w:val="00A61988"/>
    <w:rsid w:val="00A6399D"/>
    <w:rsid w:val="00A8150C"/>
    <w:rsid w:val="00AA592E"/>
    <w:rsid w:val="00B0725E"/>
    <w:rsid w:val="00BE2EF4"/>
    <w:rsid w:val="00C363BA"/>
    <w:rsid w:val="00C502EA"/>
    <w:rsid w:val="00C82159"/>
    <w:rsid w:val="00CA5105"/>
    <w:rsid w:val="00CB03F7"/>
    <w:rsid w:val="00CC00B3"/>
    <w:rsid w:val="00CD5F1F"/>
    <w:rsid w:val="00D359DA"/>
    <w:rsid w:val="00D719E1"/>
    <w:rsid w:val="00DB3EF8"/>
    <w:rsid w:val="00DF3917"/>
    <w:rsid w:val="00E11A06"/>
    <w:rsid w:val="00E7762D"/>
    <w:rsid w:val="00EA0E1D"/>
    <w:rsid w:val="00EF7055"/>
    <w:rsid w:val="00F40296"/>
    <w:rsid w:val="00F642CF"/>
    <w:rsid w:val="00F7148A"/>
    <w:rsid w:val="00F83228"/>
    <w:rsid w:val="00F8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0ACED"/>
  <w15:docId w15:val="{E609E7E4-8727-4EF4-B60C-2C50AFC1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 w:type="paragraph" w:styleId="a9">
    <w:name w:val="List Paragraph"/>
    <w:basedOn w:val="a"/>
    <w:uiPriority w:val="34"/>
    <w:qFormat/>
    <w:rsid w:val="00770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9</cp:revision>
  <cp:lastPrinted>2022-11-10T01:48:00Z</cp:lastPrinted>
  <dcterms:created xsi:type="dcterms:W3CDTF">2023-09-22T04:29:00Z</dcterms:created>
  <dcterms:modified xsi:type="dcterms:W3CDTF">2026-02-17T23:47:00Z</dcterms:modified>
</cp:coreProperties>
</file>