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520" w:rsidRDefault="001241ED">
      <w:bookmarkStart w:id="0" w:name="_GoBack"/>
      <w:bookmarkEnd w:id="0"/>
      <w:r>
        <w:rPr>
          <w:rFonts w:hint="eastAsia"/>
        </w:rPr>
        <w:t>第</w:t>
      </w:r>
      <w:r>
        <w:t>6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条、第</w:t>
      </w:r>
      <w:r>
        <w:t>6</w:t>
      </w:r>
      <w:r>
        <w:rPr>
          <w:rFonts w:hint="eastAsia"/>
        </w:rPr>
        <w:t>条関係</w:t>
      </w:r>
      <w:r>
        <w:t>)</w:t>
      </w:r>
    </w:p>
    <w:p w:rsidR="00B47520" w:rsidRDefault="00B47520">
      <w:pPr>
        <w:rPr>
          <w:spacing w:val="105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53"/>
        <w:gridCol w:w="850"/>
        <w:gridCol w:w="3402"/>
      </w:tblGrid>
      <w:tr w:rsidR="00B47520">
        <w:trPr>
          <w:cantSplit/>
          <w:trHeight w:val="81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47520" w:rsidRDefault="001241ED">
            <w:pPr>
              <w:pStyle w:val="a3"/>
              <w:jc w:val="right"/>
              <w:rPr>
                <w:spacing w:val="105"/>
              </w:rPr>
            </w:pPr>
            <w:r>
              <w:rPr>
                <w:rFonts w:hint="eastAsia"/>
                <w:spacing w:val="26"/>
              </w:rPr>
              <w:t>公衆浴場営</w:t>
            </w:r>
            <w:r>
              <w:rPr>
                <w:rFonts w:hint="eastAsia"/>
              </w:rPr>
              <w:t>業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B47520" w:rsidRDefault="001241ED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  <w:spacing w:val="26"/>
              </w:rPr>
              <w:t>停</w:t>
            </w:r>
            <w:r>
              <w:rPr>
                <w:rFonts w:hint="eastAsia"/>
              </w:rPr>
              <w:t>止</w:t>
            </w:r>
          </w:p>
          <w:p w:rsidR="00B47520" w:rsidRDefault="001241ED">
            <w:pPr>
              <w:jc w:val="distribute"/>
            </w:pPr>
            <w:r>
              <w:rPr>
                <w:rFonts w:hint="eastAsia"/>
                <w:spacing w:val="26"/>
              </w:rPr>
              <w:t>廃</w:t>
            </w:r>
            <w:r>
              <w:rPr>
                <w:rFonts w:hint="eastAsia"/>
              </w:rPr>
              <w:t>止</w:t>
            </w:r>
          </w:p>
          <w:p w:rsidR="00B47520" w:rsidRDefault="001241ED">
            <w:pPr>
              <w:jc w:val="distribute"/>
            </w:pPr>
            <w:r>
              <w:rPr>
                <w:rFonts w:hint="eastAsia"/>
                <w:spacing w:val="26"/>
              </w:rPr>
              <w:t>再</w:t>
            </w:r>
            <w:r>
              <w:rPr>
                <w:rFonts w:hint="eastAsia"/>
              </w:rPr>
              <w:t>開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47520" w:rsidRDefault="001241ED">
            <w:pPr>
              <w:pStyle w:val="a3"/>
              <w:rPr>
                <w:spacing w:val="105"/>
              </w:rPr>
            </w:pPr>
            <w:r>
              <w:rPr>
                <w:rFonts w:hint="eastAsia"/>
                <w:spacing w:val="26"/>
              </w:rPr>
              <w:t>届出</w:t>
            </w:r>
            <w:r>
              <w:rPr>
                <w:rFonts w:hint="eastAsia"/>
              </w:rPr>
              <w:t>書</w:t>
            </w:r>
          </w:p>
        </w:tc>
      </w:tr>
    </w:tbl>
    <w:p w:rsidR="00B47520" w:rsidRDefault="00B47520">
      <w:pPr>
        <w:rPr>
          <w:spacing w:val="105"/>
        </w:rPr>
      </w:pPr>
    </w:p>
    <w:p w:rsidR="00B47520" w:rsidRDefault="001241ED">
      <w:pPr>
        <w:pStyle w:val="aa"/>
      </w:pPr>
      <w:r>
        <w:rPr>
          <w:rFonts w:hint="eastAsia"/>
        </w:rPr>
        <w:t xml:space="preserve">年　　月　　日　</w:t>
      </w:r>
    </w:p>
    <w:p w:rsidR="00B47520" w:rsidRDefault="001241ED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　新潟県知事　　　　様</w:t>
      </w:r>
    </w:p>
    <w:p w:rsidR="00B47520" w:rsidRDefault="001241ED">
      <w:pPr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</w:t>
      </w:r>
    </w:p>
    <w:p w:rsidR="00B47520" w:rsidRDefault="001241ED">
      <w:pPr>
        <w:pStyle w:val="aa"/>
      </w:pPr>
      <w:r>
        <w:rPr>
          <w:rFonts w:hint="eastAsia"/>
        </w:rPr>
        <w:t xml:space="preserve">届出者　　電話　　　</w:t>
      </w:r>
      <w:r>
        <w:t>(</w:t>
      </w:r>
      <w:r>
        <w:rPr>
          <w:rFonts w:hint="eastAsia"/>
        </w:rPr>
        <w:t xml:space="preserve">　　　</w:t>
      </w:r>
      <w:r>
        <w:t>)</w:t>
      </w:r>
      <w:r>
        <w:rPr>
          <w:rFonts w:hint="eastAsia"/>
        </w:rPr>
        <w:t xml:space="preserve">　　　　　　</w:t>
      </w:r>
    </w:p>
    <w:p w:rsidR="00B47520" w:rsidRDefault="001241ED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　　</w:t>
      </w:r>
    </w:p>
    <w:p w:rsidR="00B47520" w:rsidRDefault="00B47520">
      <w:pPr>
        <w:jc w:val="right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3"/>
        <w:gridCol w:w="2017"/>
        <w:gridCol w:w="574"/>
        <w:gridCol w:w="1094"/>
        <w:gridCol w:w="709"/>
        <w:gridCol w:w="2126"/>
        <w:gridCol w:w="992"/>
      </w:tblGrid>
      <w:tr w:rsidR="00B47520">
        <w:trPr>
          <w:cantSplit/>
          <w:trHeight w:val="481"/>
        </w:trPr>
        <w:tc>
          <w:tcPr>
            <w:tcW w:w="538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B47520" w:rsidRDefault="001241ED">
            <w:pPr>
              <w:pStyle w:val="aa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3406140</wp:posOffset>
                      </wp:positionH>
                      <wp:positionV relativeFrom="paragraph">
                        <wp:posOffset>21590</wp:posOffset>
                      </wp:positionV>
                      <wp:extent cx="1351915" cy="28575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1915" cy="2857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00B7E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68.2pt;margin-top:1.7pt;width:106.4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" o:allowincell="f" strokeweight=".5pt"/>
                  </w:pict>
                </mc:Fallback>
              </mc:AlternateConten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B47520" w:rsidRDefault="001241ED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法人の場合は、名称及び代表者の氏名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B47520" w:rsidRDefault="001241ED">
            <w:r>
              <w:rPr>
                <w:rFonts w:hint="eastAsia"/>
              </w:rPr>
              <w:t xml:space="preserve">　</w:t>
            </w:r>
          </w:p>
        </w:tc>
      </w:tr>
      <w:tr w:rsidR="00B47520">
        <w:tblPrEx>
          <w:tblCellMar>
            <w:left w:w="14" w:type="dxa"/>
            <w:right w:w="14" w:type="dxa"/>
          </w:tblCellMar>
        </w:tblPrEx>
        <w:trPr>
          <w:cantSplit/>
          <w:trHeight w:val="273"/>
        </w:trPr>
        <w:tc>
          <w:tcPr>
            <w:tcW w:w="301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B47520" w:rsidRDefault="001241ED">
            <w:r>
              <w:rPr>
                <w:rFonts w:hint="eastAsia"/>
              </w:rPr>
              <w:t xml:space="preserve">　下記のとおり公衆浴場営業を</w:t>
            </w:r>
          </w:p>
        </w:tc>
        <w:tc>
          <w:tcPr>
            <w:tcW w:w="574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bottom"/>
          </w:tcPr>
          <w:p w:rsidR="00B47520" w:rsidRDefault="001241ED">
            <w:r>
              <w:rPr>
                <w:rFonts w:hint="eastAsia"/>
              </w:rPr>
              <w:t>停止</w:t>
            </w:r>
          </w:p>
        </w:tc>
        <w:tc>
          <w:tcPr>
            <w:tcW w:w="1094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B47520" w:rsidRDefault="001241ED">
            <w:r>
              <w:rPr>
                <w:rFonts w:hint="eastAsia"/>
              </w:rPr>
              <w:t>したので、</w:t>
            </w:r>
          </w:p>
        </w:tc>
        <w:tc>
          <w:tcPr>
            <w:tcW w:w="382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bottom"/>
          </w:tcPr>
          <w:p w:rsidR="00B47520" w:rsidRDefault="001241ED">
            <w:pPr>
              <w:jc w:val="distribute"/>
            </w:pPr>
            <w:r>
              <w:rPr>
                <w:rFonts w:hint="eastAsia"/>
              </w:rPr>
              <w:t>公衆浴場法施行規則</w:t>
            </w:r>
          </w:p>
        </w:tc>
      </w:tr>
      <w:tr w:rsidR="00B47520">
        <w:tblPrEx>
          <w:tblCellMar>
            <w:left w:w="14" w:type="dxa"/>
            <w:right w:w="14" w:type="dxa"/>
          </w:tblCellMar>
        </w:tblPrEx>
        <w:trPr>
          <w:cantSplit/>
          <w:trHeight w:val="273"/>
        </w:trPr>
        <w:tc>
          <w:tcPr>
            <w:tcW w:w="301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B47520" w:rsidRDefault="00B47520"/>
        </w:tc>
        <w:tc>
          <w:tcPr>
            <w:tcW w:w="574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B47520" w:rsidRDefault="00B47520"/>
        </w:tc>
        <w:tc>
          <w:tcPr>
            <w:tcW w:w="1094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B47520" w:rsidRDefault="00B47520"/>
        </w:tc>
        <w:tc>
          <w:tcPr>
            <w:tcW w:w="382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B47520" w:rsidRDefault="00B47520"/>
        </w:tc>
      </w:tr>
      <w:tr w:rsidR="00B47520">
        <w:tblPrEx>
          <w:tblCellMar>
            <w:left w:w="14" w:type="dxa"/>
            <w:right w:w="14" w:type="dxa"/>
          </w:tblCellMar>
        </w:tblPrEx>
        <w:trPr>
          <w:cantSplit/>
          <w:trHeight w:val="273"/>
        </w:trPr>
        <w:tc>
          <w:tcPr>
            <w:tcW w:w="301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B47520" w:rsidRDefault="00B47520"/>
        </w:tc>
        <w:tc>
          <w:tcPr>
            <w:tcW w:w="574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B47520" w:rsidRDefault="001241ED">
            <w:r>
              <w:rPr>
                <w:rFonts w:hint="eastAsia"/>
              </w:rPr>
              <w:t>廃止</w:t>
            </w:r>
          </w:p>
        </w:tc>
        <w:tc>
          <w:tcPr>
            <w:tcW w:w="1094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B47520" w:rsidRDefault="00B47520"/>
        </w:tc>
        <w:tc>
          <w:tcPr>
            <w:tcW w:w="382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B47520" w:rsidRDefault="00B47520"/>
        </w:tc>
      </w:tr>
      <w:tr w:rsidR="00B47520">
        <w:tblPrEx>
          <w:tblCellMar>
            <w:left w:w="14" w:type="dxa"/>
            <w:right w:w="14" w:type="dxa"/>
          </w:tblCellMar>
        </w:tblPrEx>
        <w:trPr>
          <w:cantSplit/>
          <w:trHeight w:val="273"/>
        </w:trPr>
        <w:tc>
          <w:tcPr>
            <w:tcW w:w="301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B47520" w:rsidRDefault="00B47520"/>
        </w:tc>
        <w:tc>
          <w:tcPr>
            <w:tcW w:w="574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B47520" w:rsidRDefault="00B47520"/>
        </w:tc>
        <w:tc>
          <w:tcPr>
            <w:tcW w:w="1094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B47520" w:rsidRDefault="00B47520"/>
        </w:tc>
        <w:tc>
          <w:tcPr>
            <w:tcW w:w="382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14" w:type="dxa"/>
            </w:tcMar>
          </w:tcPr>
          <w:p w:rsidR="00B47520" w:rsidRDefault="001241ED">
            <w:pPr>
              <w:jc w:val="distribute"/>
            </w:pPr>
            <w:r>
              <w:rPr>
                <w:rFonts w:hint="eastAsia"/>
              </w:rPr>
              <w:t>新潟県公衆浴場法等施行細則</w:t>
            </w:r>
          </w:p>
        </w:tc>
      </w:tr>
      <w:tr w:rsidR="00B47520">
        <w:tblPrEx>
          <w:tblCellMar>
            <w:left w:w="14" w:type="dxa"/>
            <w:right w:w="14" w:type="dxa"/>
          </w:tblCellMar>
        </w:tblPrEx>
        <w:trPr>
          <w:cantSplit/>
          <w:trHeight w:val="273"/>
        </w:trPr>
        <w:tc>
          <w:tcPr>
            <w:tcW w:w="301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B47520" w:rsidRDefault="00B47520"/>
        </w:tc>
        <w:tc>
          <w:tcPr>
            <w:tcW w:w="574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14" w:type="dxa"/>
            </w:tcMar>
          </w:tcPr>
          <w:p w:rsidR="00B47520" w:rsidRDefault="001241ED">
            <w:r>
              <w:rPr>
                <w:rFonts w:hint="eastAsia"/>
              </w:rPr>
              <w:t>再開</w:t>
            </w:r>
          </w:p>
        </w:tc>
        <w:tc>
          <w:tcPr>
            <w:tcW w:w="1094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B47520" w:rsidRDefault="00B47520"/>
        </w:tc>
        <w:tc>
          <w:tcPr>
            <w:tcW w:w="382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B47520" w:rsidRDefault="00B47520"/>
        </w:tc>
      </w:tr>
      <w:tr w:rsidR="00B47520">
        <w:tblPrEx>
          <w:tblCellMar>
            <w:left w:w="14" w:type="dxa"/>
            <w:right w:w="14" w:type="dxa"/>
          </w:tblCellMar>
        </w:tblPrEx>
        <w:trPr>
          <w:cantSplit/>
          <w:trHeight w:val="273"/>
        </w:trPr>
        <w:tc>
          <w:tcPr>
            <w:tcW w:w="301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B47520" w:rsidRDefault="00B47520"/>
        </w:tc>
        <w:tc>
          <w:tcPr>
            <w:tcW w:w="574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B47520" w:rsidRDefault="00B47520"/>
        </w:tc>
        <w:tc>
          <w:tcPr>
            <w:tcW w:w="1094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B47520" w:rsidRDefault="00B47520"/>
        </w:tc>
        <w:tc>
          <w:tcPr>
            <w:tcW w:w="382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B47520" w:rsidRDefault="00B47520"/>
        </w:tc>
      </w:tr>
      <w:tr w:rsidR="00B47520">
        <w:trPr>
          <w:cantSplit/>
          <w:trHeight w:val="3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:rsidR="00B47520" w:rsidRDefault="001241ED">
            <w:r>
              <w:rPr>
                <w:rFonts w:hint="eastAsia"/>
              </w:rPr>
              <w:t>第</w:t>
            </w:r>
            <w:r>
              <w:t>4</w:t>
            </w:r>
            <w:r>
              <w:rPr>
                <w:rFonts w:hint="eastAsia"/>
              </w:rPr>
              <w:t>条</w:t>
            </w:r>
          </w:p>
        </w:tc>
        <w:tc>
          <w:tcPr>
            <w:tcW w:w="751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47520" w:rsidRDefault="001241ED">
            <w:r>
              <w:rPr>
                <w:rFonts w:hint="eastAsia"/>
              </w:rPr>
              <w:t>の規定により届け出ます。</w:t>
            </w:r>
          </w:p>
        </w:tc>
      </w:tr>
      <w:tr w:rsidR="00B47520">
        <w:trPr>
          <w:cantSplit/>
          <w:trHeight w:val="42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B47520" w:rsidRDefault="001241ED">
            <w:r>
              <w:rPr>
                <w:rFonts w:hint="eastAsia"/>
              </w:rPr>
              <w:t>第</w:t>
            </w:r>
            <w:r>
              <w:t>6</w:t>
            </w:r>
            <w:r>
              <w:rPr>
                <w:rFonts w:hint="eastAsia"/>
              </w:rPr>
              <w:t>条</w:t>
            </w:r>
          </w:p>
        </w:tc>
        <w:tc>
          <w:tcPr>
            <w:tcW w:w="751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47520" w:rsidRDefault="00B47520"/>
        </w:tc>
      </w:tr>
    </w:tbl>
    <w:p w:rsidR="00B47520" w:rsidRDefault="001241ED">
      <w:pPr>
        <w:pStyle w:val="a8"/>
      </w:pPr>
      <w:r>
        <w:rPr>
          <w:rFonts w:hint="eastAsia"/>
        </w:rPr>
        <w:t>記</w:t>
      </w:r>
    </w:p>
    <w:p w:rsidR="00B47520" w:rsidRDefault="00B47520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6"/>
        <w:gridCol w:w="1275"/>
        <w:gridCol w:w="2835"/>
        <w:gridCol w:w="1418"/>
        <w:gridCol w:w="2551"/>
      </w:tblGrid>
      <w:tr w:rsidR="00B47520">
        <w:trPr>
          <w:cantSplit/>
          <w:trHeight w:val="397"/>
        </w:trPr>
        <w:tc>
          <w:tcPr>
            <w:tcW w:w="426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47520" w:rsidRDefault="001241ED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公衆浴場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47520" w:rsidRDefault="001241ED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804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47520" w:rsidRDefault="001241ED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B47520">
        <w:trPr>
          <w:cantSplit/>
          <w:trHeight w:val="559"/>
        </w:trPr>
        <w:tc>
          <w:tcPr>
            <w:tcW w:w="426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47520" w:rsidRDefault="00B47520">
            <w:pPr>
              <w:jc w:val="distribute"/>
            </w:pP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47520" w:rsidRDefault="001241ED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804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47520" w:rsidRDefault="001241ED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</w:pPr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>電話</w:t>
            </w:r>
            <w:r>
              <w:t>)</w:t>
            </w:r>
            <w:r>
              <w:rPr>
                <w:rFonts w:hint="eastAsia"/>
              </w:rPr>
              <w:t xml:space="preserve">　　　　　　　　　</w:t>
            </w:r>
          </w:p>
        </w:tc>
      </w:tr>
      <w:tr w:rsidR="00B47520">
        <w:trPr>
          <w:cantSplit/>
          <w:trHeight w:val="371"/>
        </w:trPr>
        <w:tc>
          <w:tcPr>
            <w:tcW w:w="426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47520" w:rsidRDefault="00B47520">
            <w:pPr>
              <w:jc w:val="distribute"/>
            </w:pP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47520" w:rsidRDefault="001241ED">
            <w:pPr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6804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47520" w:rsidRDefault="001241ED">
            <w:r>
              <w:rPr>
                <w:rFonts w:hint="eastAsia"/>
              </w:rPr>
              <w:t>一般公衆浴場　　　　　　　　　　その他の公衆浴場</w:t>
            </w:r>
            <w:r>
              <w:t>(</w:t>
            </w:r>
            <w:r>
              <w:rPr>
                <w:rFonts w:hint="eastAsia"/>
              </w:rPr>
              <w:t xml:space="preserve">　　　　　　</w:t>
            </w:r>
            <w:r>
              <w:t>)</w:t>
            </w:r>
          </w:p>
        </w:tc>
      </w:tr>
      <w:tr w:rsidR="00B47520">
        <w:trPr>
          <w:cantSplit/>
          <w:trHeight w:val="371"/>
        </w:trPr>
        <w:tc>
          <w:tcPr>
            <w:tcW w:w="1701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47520" w:rsidRDefault="001241ED">
            <w:pPr>
              <w:jc w:val="distribute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28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47520" w:rsidRDefault="001241ED">
            <w:pPr>
              <w:pStyle w:val="a8"/>
              <w:jc w:val="right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47520" w:rsidRDefault="001241ED">
            <w:pPr>
              <w:pStyle w:val="aa"/>
              <w:jc w:val="distribute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5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47520" w:rsidRDefault="001241ED">
            <w:pPr>
              <w:pStyle w:val="aa"/>
            </w:pPr>
            <w:r>
              <w:rPr>
                <w:rFonts w:hint="eastAsia"/>
              </w:rPr>
              <w:t>第　　　　　　　号</w:t>
            </w:r>
          </w:p>
        </w:tc>
      </w:tr>
      <w:tr w:rsidR="00B47520">
        <w:trPr>
          <w:cantSplit/>
          <w:trHeight w:val="800"/>
        </w:trPr>
        <w:tc>
          <w:tcPr>
            <w:tcW w:w="426" w:type="dxa"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:rsidR="00B47520" w:rsidRDefault="001241ED">
            <w:pPr>
              <w:jc w:val="center"/>
            </w:pPr>
            <w:r>
              <w:rPr>
                <w:rFonts w:hint="eastAsia"/>
              </w:rPr>
              <w:t>停止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47520" w:rsidRDefault="001241ED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停止期間</w:t>
            </w:r>
          </w:p>
        </w:tc>
        <w:tc>
          <w:tcPr>
            <w:tcW w:w="6804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47520" w:rsidRDefault="001241ED">
            <w:pPr>
              <w:pStyle w:val="aa"/>
              <w:jc w:val="both"/>
            </w:pPr>
            <w:r>
              <w:rPr>
                <w:rFonts w:hint="eastAsia"/>
              </w:rPr>
              <w:t xml:space="preserve">　　　　　　　年　　月　　日から　　　　年　　月　　日まで</w:t>
            </w:r>
          </w:p>
          <w:p w:rsidR="00B47520" w:rsidRDefault="001241ED">
            <w:r>
              <w:rPr>
                <w:rFonts w:hint="eastAsia"/>
              </w:rPr>
              <w:t xml:space="preserve">　　　　　　　　　　　　　　全部停止・一部停止</w:t>
            </w:r>
          </w:p>
        </w:tc>
      </w:tr>
      <w:tr w:rsidR="00B47520">
        <w:trPr>
          <w:cantSplit/>
          <w:trHeight w:val="800"/>
        </w:trPr>
        <w:tc>
          <w:tcPr>
            <w:tcW w:w="426" w:type="dxa"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:rsidR="00B47520" w:rsidRDefault="001241ED">
            <w:pPr>
              <w:jc w:val="center"/>
            </w:pPr>
            <w:r>
              <w:rPr>
                <w:rFonts w:hint="eastAsia"/>
              </w:rPr>
              <w:t>廃止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47520" w:rsidRDefault="001241ED">
            <w:pPr>
              <w:jc w:val="distribute"/>
            </w:pPr>
            <w:r>
              <w:rPr>
                <w:rFonts w:hint="eastAsia"/>
              </w:rPr>
              <w:t>廃止年月日</w:t>
            </w:r>
          </w:p>
        </w:tc>
        <w:tc>
          <w:tcPr>
            <w:tcW w:w="6804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47520" w:rsidRDefault="001241ED">
            <w:pPr>
              <w:pStyle w:val="aa"/>
              <w:jc w:val="both"/>
            </w:pPr>
            <w:r>
              <w:rPr>
                <w:rFonts w:hint="eastAsia"/>
              </w:rPr>
              <w:t xml:space="preserve">　　　　　　　　年　　　月　　　日</w:t>
            </w:r>
          </w:p>
        </w:tc>
      </w:tr>
      <w:tr w:rsidR="00B47520">
        <w:trPr>
          <w:cantSplit/>
          <w:trHeight w:val="800"/>
        </w:trPr>
        <w:tc>
          <w:tcPr>
            <w:tcW w:w="426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:rsidR="00B47520" w:rsidRDefault="001241ED">
            <w:pPr>
              <w:jc w:val="center"/>
            </w:pPr>
            <w:r>
              <w:rPr>
                <w:rFonts w:hint="eastAsia"/>
                <w:spacing w:val="400"/>
              </w:rPr>
              <w:t>再</w:t>
            </w:r>
            <w:r>
              <w:rPr>
                <w:rFonts w:hint="eastAsia"/>
              </w:rPr>
              <w:t>開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47520" w:rsidRDefault="001241ED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停止期間</w:t>
            </w:r>
          </w:p>
        </w:tc>
        <w:tc>
          <w:tcPr>
            <w:tcW w:w="6804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47520" w:rsidRDefault="001241ED">
            <w:pPr>
              <w:pStyle w:val="aa"/>
              <w:jc w:val="both"/>
            </w:pPr>
            <w:r>
              <w:rPr>
                <w:rFonts w:hint="eastAsia"/>
              </w:rPr>
              <w:t xml:space="preserve">　　　　　　　年　　月　　日から　　　　年　　月　　日まで</w:t>
            </w:r>
          </w:p>
          <w:p w:rsidR="00B47520" w:rsidRDefault="001241ED">
            <w:r>
              <w:rPr>
                <w:rFonts w:hint="eastAsia"/>
              </w:rPr>
              <w:t xml:space="preserve">　　　　　　　　　　　　　　全部停止・一部停止</w:t>
            </w:r>
          </w:p>
        </w:tc>
      </w:tr>
      <w:tr w:rsidR="00B47520">
        <w:trPr>
          <w:cantSplit/>
          <w:trHeight w:val="800"/>
        </w:trPr>
        <w:tc>
          <w:tcPr>
            <w:tcW w:w="426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:rsidR="00B47520" w:rsidRDefault="00B47520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47520" w:rsidRDefault="001241ED">
            <w:pPr>
              <w:jc w:val="distribute"/>
            </w:pPr>
            <w:r>
              <w:rPr>
                <w:rFonts w:hint="eastAsia"/>
              </w:rPr>
              <w:t>再開年月日</w:t>
            </w:r>
          </w:p>
        </w:tc>
        <w:tc>
          <w:tcPr>
            <w:tcW w:w="6804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47520" w:rsidRDefault="001241ED">
            <w:pPr>
              <w:pStyle w:val="aa"/>
              <w:jc w:val="both"/>
            </w:pPr>
            <w:r>
              <w:rPr>
                <w:rFonts w:hint="eastAsia"/>
              </w:rPr>
              <w:t xml:space="preserve">　　　　　　　　年　　　月　　　日</w:t>
            </w:r>
          </w:p>
        </w:tc>
      </w:tr>
    </w:tbl>
    <w:p w:rsidR="00B47520" w:rsidRDefault="00B47520"/>
    <w:sectPr w:rsidR="00B4752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5E1A" w:rsidRDefault="00605E1A" w:rsidP="00937AFD">
      <w:r>
        <w:separator/>
      </w:r>
    </w:p>
  </w:endnote>
  <w:endnote w:type="continuationSeparator" w:id="0">
    <w:p w:rsidR="00605E1A" w:rsidRDefault="00605E1A" w:rsidP="00937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5E1A" w:rsidRDefault="00605E1A" w:rsidP="00937AFD">
      <w:r>
        <w:separator/>
      </w:r>
    </w:p>
  </w:footnote>
  <w:footnote w:type="continuationSeparator" w:id="0">
    <w:p w:rsidR="00605E1A" w:rsidRDefault="00605E1A" w:rsidP="00937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33EB4"/>
    <w:multiLevelType w:val="singleLevel"/>
    <w:tmpl w:val="7CDA4E2E"/>
    <w:lvl w:ilvl="0">
      <w:start w:val="2"/>
      <w:numFmt w:val="decimal"/>
      <w:lvlText w:val="&#10;%1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1E723873"/>
    <w:multiLevelType w:val="singleLevel"/>
    <w:tmpl w:val="85B4D1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41A46EA9"/>
    <w:multiLevelType w:val="singleLevel"/>
    <w:tmpl w:val="1856E29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4847080A"/>
    <w:multiLevelType w:val="singleLevel"/>
    <w:tmpl w:val="3FE22A1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5A05485F"/>
    <w:multiLevelType w:val="singleLevel"/>
    <w:tmpl w:val="35EE41A8"/>
    <w:lvl w:ilvl="0">
      <w:start w:val="2"/>
      <w:numFmt w:val="decimal"/>
      <w:lvlText w:val="&#10;%1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5EE3714A"/>
    <w:multiLevelType w:val="singleLevel"/>
    <w:tmpl w:val="F7CE1BFC"/>
    <w:lvl w:ilvl="0">
      <w:numFmt w:val="bullet"/>
      <w:lvlText w:val="□"/>
      <w:lvlJc w:val="left"/>
      <w:pPr>
        <w:tabs>
          <w:tab w:val="num" w:pos="210"/>
        </w:tabs>
        <w:ind w:left="210" w:hanging="210"/>
      </w:pPr>
    </w:lvl>
  </w:abstractNum>
  <w:abstractNum w:abstractNumId="6" w15:restartNumberingAfterBreak="0">
    <w:nsid w:val="6F2B16E5"/>
    <w:multiLevelType w:val="singleLevel"/>
    <w:tmpl w:val="267CB5B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729F02B4"/>
    <w:multiLevelType w:val="singleLevel"/>
    <w:tmpl w:val="C58E6E8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7F5241E2"/>
    <w:multiLevelType w:val="singleLevel"/>
    <w:tmpl w:val="83F280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8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520"/>
    <w:rsid w:val="001241ED"/>
    <w:rsid w:val="004033A4"/>
    <w:rsid w:val="00605E1A"/>
    <w:rsid w:val="00937AFD"/>
    <w:rsid w:val="00B47520"/>
    <w:rsid w:val="00DD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86B452E-AEB2-4D9A-BD32-AB0BBFFA6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2</cp:revision>
  <cp:lastPrinted>2004-06-17T03:03:00Z</cp:lastPrinted>
  <dcterms:created xsi:type="dcterms:W3CDTF">2024-12-04T06:58:00Z</dcterms:created>
  <dcterms:modified xsi:type="dcterms:W3CDTF">2024-12-04T06:58:00Z</dcterms:modified>
</cp:coreProperties>
</file>