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44DA" w14:textId="3F1C6CD8" w:rsidR="00EA4A28" w:rsidRDefault="00E1465D" w:rsidP="00EA4A28">
      <w:pPr>
        <w:ind w:right="-1"/>
        <w:jc w:val="center"/>
        <w:rPr>
          <w:rFonts w:ascii="ＭＳ ゴシック" w:eastAsia="ＭＳ ゴシック" w:hAnsi="ＭＳ ゴシック"/>
        </w:rPr>
      </w:pPr>
      <w:bookmarkStart w:id="0" w:name="_Hlk163461782"/>
      <w:r>
        <w:rPr>
          <w:rFonts w:ascii="ＭＳ ゴシック" w:eastAsia="ＭＳ ゴシック" w:hAnsi="ＭＳ ゴシック" w:hint="eastAsia"/>
        </w:rPr>
        <w:t>新潟＝</w:t>
      </w:r>
      <w:r w:rsidR="00EA4A28">
        <w:rPr>
          <w:rFonts w:ascii="ＭＳ ゴシック" w:eastAsia="ＭＳ ゴシック" w:hAnsi="ＭＳ ゴシック" w:hint="eastAsia"/>
        </w:rPr>
        <w:t>中部線及び</w:t>
      </w:r>
      <w:r w:rsidR="00BA2B73">
        <w:rPr>
          <w:rFonts w:ascii="ＭＳ ゴシック" w:eastAsia="ＭＳ ゴシック" w:hAnsi="ＭＳ ゴシック" w:hint="eastAsia"/>
        </w:rPr>
        <w:t>新潟＝</w:t>
      </w:r>
      <w:r w:rsidR="00EE12CE">
        <w:rPr>
          <w:rFonts w:ascii="ＭＳ ゴシック" w:eastAsia="ＭＳ ゴシック" w:hAnsi="ＭＳ ゴシック" w:hint="eastAsia"/>
        </w:rPr>
        <w:t>神戸</w:t>
      </w:r>
      <w:r>
        <w:rPr>
          <w:rFonts w:ascii="ＭＳ ゴシック" w:eastAsia="ＭＳ ゴシック" w:hAnsi="ＭＳ ゴシック" w:hint="eastAsia"/>
        </w:rPr>
        <w:t>線</w:t>
      </w:r>
      <w:r w:rsidR="00F16268">
        <w:rPr>
          <w:rFonts w:ascii="ＭＳ ゴシック" w:eastAsia="ＭＳ ゴシック" w:hAnsi="ＭＳ ゴシック" w:hint="eastAsia"/>
        </w:rPr>
        <w:t xml:space="preserve"> </w:t>
      </w:r>
      <w:r>
        <w:rPr>
          <w:rFonts w:ascii="ＭＳ ゴシック" w:eastAsia="ＭＳ ゴシック" w:hAnsi="ＭＳ ゴシック" w:hint="eastAsia"/>
        </w:rPr>
        <w:t>利用促進キャンペーン実施業務</w:t>
      </w:r>
      <w:bookmarkEnd w:id="0"/>
      <w:r w:rsidR="00D664F6">
        <w:rPr>
          <w:rFonts w:ascii="ＭＳ ゴシック" w:eastAsia="ＭＳ ゴシック" w:hAnsi="ＭＳ ゴシック" w:hint="eastAsia"/>
        </w:rPr>
        <w:t xml:space="preserve">　</w:t>
      </w:r>
    </w:p>
    <w:p w14:paraId="3713A963" w14:textId="2D203AAF" w:rsidR="00C873EE" w:rsidRPr="00362A10" w:rsidRDefault="00D720DC" w:rsidP="00362A10">
      <w:pPr>
        <w:ind w:right="-1"/>
        <w:jc w:val="center"/>
        <w:rPr>
          <w:rFonts w:ascii="ＭＳ ゴシック" w:eastAsia="ＭＳ ゴシック" w:hAnsi="ＭＳ ゴシック"/>
        </w:rPr>
      </w:pPr>
      <w:r>
        <w:rPr>
          <w:rFonts w:ascii="ＭＳ ゴシック" w:eastAsia="ＭＳ ゴシック" w:hAnsi="ＭＳ ゴシック" w:hint="eastAsia"/>
        </w:rPr>
        <w:t>プロポーザル</w:t>
      </w:r>
      <w:r w:rsidR="00504001">
        <w:rPr>
          <w:rFonts w:ascii="ＭＳ ゴシック" w:eastAsia="ＭＳ ゴシック" w:hAnsi="ＭＳ ゴシック" w:hint="eastAsia"/>
        </w:rPr>
        <w:t>募集</w:t>
      </w:r>
      <w:r w:rsidR="00C873EE" w:rsidRPr="00A45BCA">
        <w:rPr>
          <w:rFonts w:ascii="ＭＳ ゴシック" w:eastAsia="ＭＳ ゴシック" w:hAnsi="ＭＳ ゴシック" w:hint="eastAsia"/>
        </w:rPr>
        <w:t>要領</w:t>
      </w:r>
    </w:p>
    <w:p w14:paraId="08560ED0" w14:textId="62E75C27" w:rsidR="00ED1615" w:rsidRDefault="00ED1615" w:rsidP="00ED1615">
      <w:pPr>
        <w:jc w:val="right"/>
      </w:pPr>
      <w:r>
        <w:rPr>
          <w:rFonts w:hint="eastAsia"/>
        </w:rPr>
        <w:t>新潟空港整備推進協議会</w:t>
      </w:r>
    </w:p>
    <w:p w14:paraId="6882FEDA" w14:textId="4878062B" w:rsidR="000B7E1C" w:rsidRDefault="00B05F88" w:rsidP="00390B39">
      <w:r>
        <w:rPr>
          <w:noProof/>
        </w:rPr>
        <mc:AlternateContent>
          <mc:Choice Requires="wps">
            <w:drawing>
              <wp:anchor distT="0" distB="0" distL="114300" distR="114300" simplePos="0" relativeHeight="251659264" behindDoc="0" locked="0" layoutInCell="1" allowOverlap="1" wp14:anchorId="1A3B2A29" wp14:editId="4E796FF1">
                <wp:simplePos x="0" y="0"/>
                <wp:positionH relativeFrom="margin">
                  <wp:posOffset>-635</wp:posOffset>
                </wp:positionH>
                <wp:positionV relativeFrom="paragraph">
                  <wp:posOffset>99695</wp:posOffset>
                </wp:positionV>
                <wp:extent cx="5589905" cy="508635"/>
                <wp:effectExtent l="0" t="0" r="10795" b="24765"/>
                <wp:wrapNone/>
                <wp:docPr id="641014827" name="テキスト ボックス 1"/>
                <wp:cNvGraphicFramePr/>
                <a:graphic xmlns:a="http://schemas.openxmlformats.org/drawingml/2006/main">
                  <a:graphicData uri="http://schemas.microsoft.com/office/word/2010/wordprocessingShape">
                    <wps:wsp>
                      <wps:cNvSpPr txBox="1"/>
                      <wps:spPr>
                        <a:xfrm>
                          <a:off x="0" y="0"/>
                          <a:ext cx="5589905" cy="508635"/>
                        </a:xfrm>
                        <a:prstGeom prst="rect">
                          <a:avLst/>
                        </a:prstGeom>
                        <a:solidFill>
                          <a:schemeClr val="lt1"/>
                        </a:solidFill>
                        <a:ln w="19050">
                          <a:solidFill>
                            <a:schemeClr val="tx1"/>
                          </a:solidFill>
                        </a:ln>
                      </wps:spPr>
                      <wps:txbx>
                        <w:txbxContent>
                          <w:p w14:paraId="4F33E6B8" w14:textId="3E3FB3ED" w:rsidR="00362A10" w:rsidRDefault="00362A10">
                            <w:r w:rsidRPr="00362A10">
                              <w:rPr>
                                <w:rFonts w:hint="eastAsia"/>
                              </w:rPr>
                              <w:t>本プロポーザルは、令和８年度予算案に基づいて行うものであるため、成立した予算の内容に応じて実施内容等の変更があり得ることにご留意ください。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3B2A29" id="_x0000_t202" coordsize="21600,21600" o:spt="202" path="m,l,21600r21600,l21600,xe">
                <v:stroke joinstyle="miter"/>
                <v:path gradientshapeok="t" o:connecttype="rect"/>
              </v:shapetype>
              <v:shape id="テキスト ボックス 1" o:spid="_x0000_s1026" type="#_x0000_t202" style="position:absolute;left:0;text-align:left;margin-left:-.05pt;margin-top:7.85pt;width:440.15pt;height:40.0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" fillcolor="white [3201]" strokecolor="black [3213]" strokeweight="1.5pt">
                <v:textbox>
                  <w:txbxContent>
                    <w:p w14:paraId="4F33E6B8" w14:textId="3E3FB3ED" w:rsidR="00362A10" w:rsidRDefault="00362A10">
                      <w:r w:rsidRPr="00362A10">
                        <w:rPr>
                          <w:rFonts w:hint="eastAsia"/>
                        </w:rPr>
                        <w:t>本プロポーザルは、令和８年度予算案に基づいて行うものであるため、成立した予算の内容に応じて実施内容等の変更があり得ることにご留意ください。</w:t>
                      </w:r>
                    </w:p>
                  </w:txbxContent>
                </v:textbox>
                <w10:wrap anchorx="margin"/>
              </v:shape>
            </w:pict>
          </mc:Fallback>
        </mc:AlternateContent>
      </w:r>
    </w:p>
    <w:p w14:paraId="10229CDB" w14:textId="77777777" w:rsidR="00362A10" w:rsidRDefault="00362A10" w:rsidP="00390B39"/>
    <w:p w14:paraId="1DC37E5D" w14:textId="77777777" w:rsidR="00B05F88" w:rsidRDefault="00B05F88" w:rsidP="00390B39"/>
    <w:p w14:paraId="1FD85A37" w14:textId="77777777" w:rsidR="00B05F88" w:rsidRPr="000A61B9" w:rsidRDefault="00B05F88" w:rsidP="00390B39"/>
    <w:p w14:paraId="0477E15E" w14:textId="77777777" w:rsidR="005D04D4" w:rsidRDefault="005D04D4" w:rsidP="005D04D4">
      <w:pPr>
        <w:rPr>
          <w:rFonts w:asciiTheme="majorEastAsia" w:eastAsiaTheme="majorEastAsia" w:hAnsiTheme="majorEastAsia"/>
        </w:rPr>
      </w:pPr>
      <w:r w:rsidRPr="005D04D4">
        <w:rPr>
          <w:rFonts w:asciiTheme="majorEastAsia" w:eastAsiaTheme="majorEastAsia" w:hAnsiTheme="majorEastAsia" w:hint="eastAsia"/>
        </w:rPr>
        <w:t>１</w:t>
      </w:r>
      <w:r w:rsidR="00FD3A07">
        <w:rPr>
          <w:rFonts w:asciiTheme="majorEastAsia" w:eastAsiaTheme="majorEastAsia" w:hAnsiTheme="majorEastAsia" w:hint="eastAsia"/>
        </w:rPr>
        <w:t xml:space="preserve">　</w:t>
      </w:r>
      <w:r w:rsidRPr="005D04D4">
        <w:rPr>
          <w:rFonts w:asciiTheme="majorEastAsia" w:eastAsiaTheme="majorEastAsia" w:hAnsiTheme="majorEastAsia" w:hint="eastAsia"/>
        </w:rPr>
        <w:t>趣旨</w:t>
      </w:r>
    </w:p>
    <w:p w14:paraId="196E52AE" w14:textId="63EF00EF" w:rsidR="00F313A1" w:rsidRPr="00F313A1" w:rsidRDefault="00C95C1C" w:rsidP="00F313A1">
      <w:pPr>
        <w:spacing w:afterLines="50" w:after="120"/>
        <w:ind w:leftChars="100" w:left="240" w:firstLineChars="100" w:firstLine="240"/>
        <w:rPr>
          <w:rFonts w:asciiTheme="minorEastAsia" w:eastAsiaTheme="minorEastAsia" w:hAnsiTheme="minorEastAsia"/>
        </w:rPr>
      </w:pPr>
      <w:r w:rsidRPr="00F0613C">
        <w:rPr>
          <w:rFonts w:asciiTheme="minorEastAsia" w:eastAsiaTheme="minorEastAsia" w:hAnsiTheme="minorEastAsia" w:hint="eastAsia"/>
        </w:rPr>
        <w:t>本</w:t>
      </w:r>
      <w:r>
        <w:rPr>
          <w:rFonts w:asciiTheme="minorEastAsia" w:eastAsiaTheme="minorEastAsia" w:hAnsiTheme="minorEastAsia" w:hint="eastAsia"/>
        </w:rPr>
        <w:t>事業</w:t>
      </w:r>
      <w:r w:rsidRPr="00F0613C">
        <w:rPr>
          <w:rFonts w:asciiTheme="minorEastAsia" w:eastAsiaTheme="minorEastAsia" w:hAnsiTheme="minorEastAsia" w:hint="eastAsia"/>
        </w:rPr>
        <w:t>は、</w:t>
      </w:r>
      <w:r w:rsidR="00571427">
        <w:rPr>
          <w:rFonts w:asciiTheme="minorEastAsia" w:eastAsiaTheme="minorEastAsia" w:hAnsiTheme="minorEastAsia" w:hint="eastAsia"/>
        </w:rPr>
        <w:t>新潟県</w:t>
      </w:r>
      <w:r w:rsidR="00EA4A28">
        <w:rPr>
          <w:rFonts w:asciiTheme="minorEastAsia" w:eastAsiaTheme="minorEastAsia" w:hAnsiTheme="minorEastAsia" w:hint="eastAsia"/>
        </w:rPr>
        <w:t>、</w:t>
      </w:r>
      <w:r w:rsidR="001747BD">
        <w:rPr>
          <w:rFonts w:ascii="ＭＳ 明朝" w:hAnsi="ＭＳ 明朝" w:hint="eastAsia"/>
        </w:rPr>
        <w:t>中京圏</w:t>
      </w:r>
      <w:r w:rsidR="00EA4A28">
        <w:rPr>
          <w:rFonts w:ascii="ＭＳ 明朝" w:hAnsi="ＭＳ 明朝" w:hint="eastAsia"/>
        </w:rPr>
        <w:t>及び関西圏</w:t>
      </w:r>
      <w:r w:rsidR="00216E76" w:rsidRPr="00A35564">
        <w:rPr>
          <w:rFonts w:ascii="ＭＳ 明朝" w:hAnsi="ＭＳ 明朝" w:hint="eastAsia"/>
        </w:rPr>
        <w:t>在住者向けに</w:t>
      </w:r>
      <w:r w:rsidR="00232D5D">
        <w:rPr>
          <w:rFonts w:ascii="ＭＳ 明朝" w:hAnsi="ＭＳ 明朝" w:hint="eastAsia"/>
        </w:rPr>
        <w:t>トキエア</w:t>
      </w:r>
      <w:r w:rsidR="00BE3BB7">
        <w:rPr>
          <w:rFonts w:ascii="ＭＳ 明朝" w:hAnsi="ＭＳ 明朝" w:hint="eastAsia"/>
        </w:rPr>
        <w:t>(株)</w:t>
      </w:r>
      <w:r w:rsidR="00232D5D">
        <w:rPr>
          <w:rFonts w:ascii="ＭＳ 明朝" w:hAnsi="ＭＳ 明朝" w:hint="eastAsia"/>
        </w:rPr>
        <w:t>が就航する</w:t>
      </w:r>
      <w:r w:rsidRPr="00F0613C">
        <w:rPr>
          <w:rFonts w:asciiTheme="minorEastAsia" w:eastAsiaTheme="minorEastAsia" w:hAnsiTheme="minorEastAsia" w:hint="eastAsia"/>
        </w:rPr>
        <w:t>新潟</w:t>
      </w:r>
      <w:r w:rsidR="00EA4A28">
        <w:rPr>
          <w:rFonts w:asciiTheme="minorEastAsia" w:eastAsiaTheme="minorEastAsia" w:hAnsiTheme="minorEastAsia" w:hint="eastAsia"/>
        </w:rPr>
        <w:t>＝中部線及び</w:t>
      </w:r>
      <w:r w:rsidR="00BA2B73">
        <w:rPr>
          <w:rFonts w:asciiTheme="minorEastAsia" w:eastAsiaTheme="minorEastAsia" w:hAnsiTheme="minorEastAsia" w:hint="eastAsia"/>
        </w:rPr>
        <w:t>新潟＝</w:t>
      </w:r>
      <w:r w:rsidR="00576442">
        <w:rPr>
          <w:rFonts w:asciiTheme="minorEastAsia" w:eastAsiaTheme="minorEastAsia" w:hAnsiTheme="minorEastAsia" w:hint="eastAsia"/>
        </w:rPr>
        <w:t>神戸</w:t>
      </w:r>
      <w:r w:rsidRPr="00F0613C">
        <w:rPr>
          <w:rFonts w:asciiTheme="minorEastAsia" w:eastAsiaTheme="minorEastAsia" w:hAnsiTheme="minorEastAsia" w:hint="eastAsia"/>
        </w:rPr>
        <w:t>線のＰＲ及び利用促進キャンペーンを実施することにより、</w:t>
      </w:r>
      <w:r>
        <w:rPr>
          <w:rFonts w:asciiTheme="minorEastAsia" w:eastAsiaTheme="minorEastAsia" w:hAnsiTheme="minorEastAsia" w:hint="eastAsia"/>
        </w:rPr>
        <w:t>同路線の</w:t>
      </w:r>
      <w:r w:rsidRPr="00F0613C">
        <w:rPr>
          <w:rFonts w:asciiTheme="minorEastAsia" w:eastAsiaTheme="minorEastAsia" w:hAnsiTheme="minorEastAsia" w:hint="eastAsia"/>
        </w:rPr>
        <w:t>利用者数</w:t>
      </w:r>
      <w:r>
        <w:rPr>
          <w:rFonts w:asciiTheme="minorEastAsia" w:eastAsiaTheme="minorEastAsia" w:hAnsiTheme="minorEastAsia" w:hint="eastAsia"/>
        </w:rPr>
        <w:t>の底上げ</w:t>
      </w:r>
      <w:r w:rsidRPr="00F0613C">
        <w:rPr>
          <w:rFonts w:asciiTheme="minorEastAsia" w:eastAsiaTheme="minorEastAsia" w:hAnsiTheme="minorEastAsia" w:hint="eastAsia"/>
        </w:rPr>
        <w:t>を図ることを目的として行う</w:t>
      </w:r>
      <w:r w:rsidR="000C45B6" w:rsidRPr="00A705C5">
        <w:rPr>
          <w:rFonts w:asciiTheme="minorEastAsia" w:eastAsiaTheme="minorEastAsia" w:hAnsiTheme="minorEastAsia" w:hint="eastAsia"/>
        </w:rPr>
        <w:t>（以下、「本業務」という</w:t>
      </w:r>
      <w:r w:rsidR="00394A62" w:rsidRPr="00A705C5">
        <w:rPr>
          <w:rFonts w:asciiTheme="minorEastAsia" w:eastAsiaTheme="minorEastAsia" w:hAnsiTheme="minorEastAsia" w:hint="eastAsia"/>
        </w:rPr>
        <w:t>。</w:t>
      </w:r>
      <w:r w:rsidR="000C45B6" w:rsidRPr="00A705C5">
        <w:rPr>
          <w:rFonts w:asciiTheme="minorEastAsia" w:eastAsiaTheme="minorEastAsia" w:hAnsiTheme="minorEastAsia" w:hint="eastAsia"/>
        </w:rPr>
        <w:t>）</w:t>
      </w:r>
      <w:r w:rsidR="00B14B73">
        <w:rPr>
          <w:rFonts w:asciiTheme="minorEastAsia" w:eastAsiaTheme="minorEastAsia" w:hAnsiTheme="minorEastAsia" w:hint="eastAsia"/>
        </w:rPr>
        <w:t>。</w:t>
      </w:r>
    </w:p>
    <w:p w14:paraId="4F76DF5B" w14:textId="77777777" w:rsidR="00A705C5" w:rsidRDefault="00A705C5" w:rsidP="005D04D4">
      <w:pPr>
        <w:rPr>
          <w:rFonts w:asciiTheme="majorEastAsia" w:eastAsiaTheme="majorEastAsia" w:hAnsiTheme="majorEastAsia"/>
        </w:rPr>
      </w:pPr>
    </w:p>
    <w:p w14:paraId="1E639734" w14:textId="77777777" w:rsidR="00183C3B" w:rsidRPr="00732B63" w:rsidRDefault="005D04D4" w:rsidP="005D04D4">
      <w:pPr>
        <w:rPr>
          <w:rFonts w:asciiTheme="majorEastAsia" w:eastAsiaTheme="majorEastAsia" w:hAnsiTheme="majorEastAsia"/>
        </w:rPr>
      </w:pPr>
      <w:r w:rsidRPr="00732B63">
        <w:rPr>
          <w:rFonts w:asciiTheme="majorEastAsia" w:eastAsiaTheme="majorEastAsia" w:hAnsiTheme="majorEastAsia" w:hint="eastAsia"/>
        </w:rPr>
        <w:t>２</w:t>
      </w:r>
      <w:r w:rsidR="009F0C2C" w:rsidRPr="00732B63">
        <w:rPr>
          <w:rFonts w:asciiTheme="majorEastAsia" w:eastAsiaTheme="majorEastAsia" w:hAnsiTheme="majorEastAsia" w:hint="eastAsia"/>
        </w:rPr>
        <w:t xml:space="preserve">　委託業務の概要</w:t>
      </w:r>
    </w:p>
    <w:p w14:paraId="6DAC6401" w14:textId="77777777" w:rsidR="00C82B43" w:rsidRPr="00732B63" w:rsidRDefault="009F0C2C" w:rsidP="005D04D4">
      <w:pPr>
        <w:ind w:firstLineChars="100" w:firstLine="240"/>
        <w:rPr>
          <w:rFonts w:asciiTheme="minorEastAsia" w:eastAsiaTheme="minorEastAsia" w:hAnsiTheme="minorEastAsia"/>
        </w:rPr>
      </w:pPr>
      <w:r w:rsidRPr="00732B63">
        <w:rPr>
          <w:rFonts w:asciiTheme="minorEastAsia" w:eastAsiaTheme="minorEastAsia" w:hAnsiTheme="minorEastAsia"/>
        </w:rPr>
        <w:t>(1)</w:t>
      </w:r>
      <w:r w:rsidR="004F3D69">
        <w:rPr>
          <w:rFonts w:asciiTheme="minorEastAsia" w:eastAsiaTheme="minorEastAsia" w:hAnsiTheme="minorEastAsia" w:hint="eastAsia"/>
        </w:rPr>
        <w:t xml:space="preserve"> </w:t>
      </w:r>
      <w:r w:rsidRPr="00732B63">
        <w:rPr>
          <w:rFonts w:asciiTheme="minorEastAsia" w:eastAsiaTheme="minorEastAsia" w:hAnsiTheme="minorEastAsia" w:hint="eastAsia"/>
        </w:rPr>
        <w:t>業務名</w:t>
      </w:r>
    </w:p>
    <w:p w14:paraId="09856A76" w14:textId="7042BF05" w:rsidR="001F2C76" w:rsidRPr="00BE1064" w:rsidRDefault="00E1465D" w:rsidP="004F3D69">
      <w:pPr>
        <w:ind w:leftChars="200" w:left="480" w:firstLineChars="100" w:firstLine="240"/>
        <w:rPr>
          <w:rFonts w:ascii="ＭＳ 明朝" w:hAnsi="ＭＳ 明朝"/>
        </w:rPr>
      </w:pPr>
      <w:r w:rsidRPr="00BE1064">
        <w:rPr>
          <w:rFonts w:ascii="ＭＳ 明朝" w:hAnsi="ＭＳ 明朝" w:hint="eastAsia"/>
        </w:rPr>
        <w:t>新潟＝</w:t>
      </w:r>
      <w:r w:rsidR="00232D5D">
        <w:rPr>
          <w:rFonts w:ascii="ＭＳ 明朝" w:hAnsi="ＭＳ 明朝" w:hint="eastAsia"/>
        </w:rPr>
        <w:t>中部線及び</w:t>
      </w:r>
      <w:r w:rsidR="00EA0552">
        <w:rPr>
          <w:rFonts w:ascii="ＭＳ 明朝" w:hAnsi="ＭＳ 明朝" w:hint="eastAsia"/>
        </w:rPr>
        <w:t>新潟＝</w:t>
      </w:r>
      <w:r w:rsidR="00576442">
        <w:rPr>
          <w:rFonts w:ascii="ＭＳ 明朝" w:hAnsi="ＭＳ 明朝" w:hint="eastAsia"/>
        </w:rPr>
        <w:t>神戸</w:t>
      </w:r>
      <w:r w:rsidRPr="00BE1064">
        <w:rPr>
          <w:rFonts w:ascii="ＭＳ 明朝" w:hAnsi="ＭＳ 明朝" w:hint="eastAsia"/>
        </w:rPr>
        <w:t>線</w:t>
      </w:r>
      <w:r w:rsidR="00B14B73">
        <w:rPr>
          <w:rFonts w:ascii="ＭＳ 明朝" w:hAnsi="ＭＳ 明朝" w:hint="eastAsia"/>
        </w:rPr>
        <w:t xml:space="preserve"> </w:t>
      </w:r>
      <w:r w:rsidRPr="00BE1064">
        <w:rPr>
          <w:rFonts w:ascii="ＭＳ 明朝" w:hAnsi="ＭＳ 明朝" w:hint="eastAsia"/>
        </w:rPr>
        <w:t>利用促進キャンペーン実施業務</w:t>
      </w:r>
    </w:p>
    <w:p w14:paraId="5E51DA27" w14:textId="77777777" w:rsidR="00C82B43" w:rsidRPr="00BE1064" w:rsidRDefault="009F0C2C" w:rsidP="001F2C76">
      <w:pPr>
        <w:ind w:firstLineChars="100" w:firstLine="240"/>
        <w:rPr>
          <w:rFonts w:ascii="ＭＳ 明朝" w:hAnsi="ＭＳ 明朝"/>
        </w:rPr>
      </w:pPr>
      <w:r w:rsidRPr="00BE1064">
        <w:rPr>
          <w:rFonts w:ascii="ＭＳ 明朝" w:hAnsi="ＭＳ 明朝"/>
        </w:rPr>
        <w:t>(2)</w:t>
      </w:r>
      <w:r w:rsidR="004F3D69" w:rsidRPr="00BE1064">
        <w:rPr>
          <w:rFonts w:ascii="ＭＳ 明朝" w:hAnsi="ＭＳ 明朝" w:hint="eastAsia"/>
        </w:rPr>
        <w:t xml:space="preserve"> </w:t>
      </w:r>
      <w:r w:rsidR="00C82B43" w:rsidRPr="00BE1064">
        <w:rPr>
          <w:rFonts w:ascii="ＭＳ 明朝" w:hAnsi="ＭＳ 明朝" w:hint="eastAsia"/>
        </w:rPr>
        <w:t>業務内容</w:t>
      </w:r>
    </w:p>
    <w:p w14:paraId="052AE73C" w14:textId="52144E75" w:rsidR="00166AD6" w:rsidRPr="00BE1064" w:rsidRDefault="000F3F4E" w:rsidP="004F3D69">
      <w:pPr>
        <w:ind w:leftChars="198" w:left="475" w:firstLineChars="100" w:firstLine="240"/>
        <w:rPr>
          <w:rFonts w:ascii="ＭＳ 明朝" w:hAnsi="ＭＳ 明朝" w:cs="ＭＳ 明朝"/>
        </w:rPr>
      </w:pPr>
      <w:r w:rsidRPr="00BE1064">
        <w:rPr>
          <w:rFonts w:ascii="ＭＳ 明朝" w:hAnsi="ＭＳ 明朝" w:hint="eastAsia"/>
        </w:rPr>
        <w:t>別紙１</w:t>
      </w:r>
      <w:r w:rsidR="00C75068" w:rsidRPr="00BE1064">
        <w:rPr>
          <w:rFonts w:ascii="ＭＳ 明朝" w:hAnsi="ＭＳ 明朝" w:hint="eastAsia"/>
        </w:rPr>
        <w:t>「</w:t>
      </w:r>
      <w:r w:rsidR="00E1465D" w:rsidRPr="00BE1064">
        <w:rPr>
          <w:rFonts w:ascii="ＭＳ 明朝" w:hAnsi="ＭＳ 明朝" w:hint="eastAsia"/>
        </w:rPr>
        <w:t>新潟＝</w:t>
      </w:r>
      <w:r w:rsidR="00232D5D">
        <w:rPr>
          <w:rFonts w:ascii="ＭＳ 明朝" w:hAnsi="ＭＳ 明朝" w:hint="eastAsia"/>
        </w:rPr>
        <w:t>中部線及び</w:t>
      </w:r>
      <w:r w:rsidR="009B6818">
        <w:rPr>
          <w:rFonts w:ascii="ＭＳ 明朝" w:hAnsi="ＭＳ 明朝" w:hint="eastAsia"/>
        </w:rPr>
        <w:t>新潟＝</w:t>
      </w:r>
      <w:r w:rsidR="00576442">
        <w:rPr>
          <w:rFonts w:ascii="ＭＳ 明朝" w:hAnsi="ＭＳ 明朝" w:hint="eastAsia"/>
        </w:rPr>
        <w:t>神戸</w:t>
      </w:r>
      <w:r w:rsidR="00E1465D" w:rsidRPr="00BE1064">
        <w:rPr>
          <w:rFonts w:ascii="ＭＳ 明朝" w:hAnsi="ＭＳ 明朝" w:hint="eastAsia"/>
        </w:rPr>
        <w:t>線</w:t>
      </w:r>
      <w:r w:rsidR="00F16268">
        <w:rPr>
          <w:rFonts w:ascii="ＭＳ 明朝" w:hAnsi="ＭＳ 明朝" w:hint="eastAsia"/>
        </w:rPr>
        <w:t xml:space="preserve"> </w:t>
      </w:r>
      <w:r w:rsidR="00E1465D" w:rsidRPr="00BE1064">
        <w:rPr>
          <w:rFonts w:ascii="ＭＳ 明朝" w:hAnsi="ＭＳ 明朝" w:hint="eastAsia"/>
        </w:rPr>
        <w:t>利用促進キャンペーン実施業務</w:t>
      </w:r>
      <w:r w:rsidR="00D664F6" w:rsidRPr="00BE1064">
        <w:rPr>
          <w:rFonts w:ascii="ＭＳ 明朝" w:hAnsi="ＭＳ 明朝" w:hint="eastAsia"/>
        </w:rPr>
        <w:t xml:space="preserve">　</w:t>
      </w:r>
      <w:r w:rsidR="00887A5E" w:rsidRPr="00BE1064">
        <w:rPr>
          <w:rFonts w:ascii="ＭＳ 明朝" w:hAnsi="ＭＳ 明朝" w:hint="eastAsia"/>
        </w:rPr>
        <w:t>委託</w:t>
      </w:r>
      <w:r w:rsidR="00A609B7" w:rsidRPr="00BE1064">
        <w:rPr>
          <w:rFonts w:ascii="ＭＳ 明朝" w:hAnsi="ＭＳ 明朝" w:cs="ＭＳ 明朝" w:hint="eastAsia"/>
        </w:rPr>
        <w:t>仕様書</w:t>
      </w:r>
      <w:r w:rsidR="00FD1A89" w:rsidRPr="00BE1064">
        <w:rPr>
          <w:rFonts w:ascii="ＭＳ 明朝" w:hAnsi="ＭＳ 明朝" w:cs="ＭＳ 明朝" w:hint="eastAsia"/>
        </w:rPr>
        <w:t>」</w:t>
      </w:r>
      <w:r w:rsidR="00166AD6" w:rsidRPr="00BE1064">
        <w:rPr>
          <w:rFonts w:ascii="ＭＳ 明朝" w:hAnsi="ＭＳ 明朝" w:cs="ＭＳ 明朝" w:hint="eastAsia"/>
        </w:rPr>
        <w:t>のとおり</w:t>
      </w:r>
    </w:p>
    <w:p w14:paraId="59F58CD6" w14:textId="77777777" w:rsidR="004F25E7" w:rsidRPr="00BE1064" w:rsidRDefault="00166AD6" w:rsidP="004F25E7">
      <w:pPr>
        <w:ind w:firstLineChars="100" w:firstLine="240"/>
        <w:rPr>
          <w:rFonts w:ascii="ＭＳ 明朝" w:hAnsi="ＭＳ 明朝"/>
        </w:rPr>
      </w:pPr>
      <w:r w:rsidRPr="00BE1064">
        <w:rPr>
          <w:rFonts w:ascii="ＭＳ 明朝" w:hAnsi="ＭＳ 明朝" w:hint="eastAsia"/>
        </w:rPr>
        <w:t>(3)</w:t>
      </w:r>
      <w:r w:rsidR="004F25E7" w:rsidRPr="00BE1064">
        <w:rPr>
          <w:rFonts w:ascii="ＭＳ 明朝" w:hAnsi="ＭＳ 明朝" w:hint="eastAsia"/>
        </w:rPr>
        <w:t xml:space="preserve"> </w:t>
      </w:r>
      <w:r w:rsidR="00046219" w:rsidRPr="00BE1064">
        <w:rPr>
          <w:rFonts w:ascii="ＭＳ 明朝" w:hAnsi="ＭＳ 明朝" w:hint="eastAsia"/>
        </w:rPr>
        <w:t>委託期間</w:t>
      </w:r>
    </w:p>
    <w:p w14:paraId="3C28D5BE" w14:textId="02993C88" w:rsidR="00FD4D74" w:rsidRPr="00BE1064" w:rsidRDefault="00EF29D3" w:rsidP="004F25E7">
      <w:pPr>
        <w:ind w:firstLineChars="300" w:firstLine="720"/>
        <w:rPr>
          <w:rFonts w:ascii="ＭＳ 明朝" w:hAnsi="ＭＳ 明朝"/>
        </w:rPr>
      </w:pPr>
      <w:r w:rsidRPr="00BE1064">
        <w:rPr>
          <w:rFonts w:ascii="ＭＳ 明朝" w:hAnsi="ＭＳ 明朝" w:hint="eastAsia"/>
        </w:rPr>
        <w:t>委託契約締結の日から</w:t>
      </w:r>
      <w:r w:rsidR="005E1B57" w:rsidRPr="00BE1064">
        <w:rPr>
          <w:rFonts w:ascii="ＭＳ 明朝" w:hAnsi="ＭＳ 明朝" w:hint="eastAsia"/>
        </w:rPr>
        <w:t>令和</w:t>
      </w:r>
      <w:r w:rsidR="00B14B73">
        <w:rPr>
          <w:rFonts w:ascii="ＭＳ 明朝" w:hAnsi="ＭＳ 明朝" w:hint="eastAsia"/>
        </w:rPr>
        <w:t>９</w:t>
      </w:r>
      <w:r w:rsidR="00166AD6" w:rsidRPr="00BE1064">
        <w:rPr>
          <w:rFonts w:ascii="ＭＳ 明朝" w:hAnsi="ＭＳ 明朝" w:hint="eastAsia"/>
        </w:rPr>
        <w:t>年</w:t>
      </w:r>
      <w:r w:rsidR="006C1ED8">
        <w:rPr>
          <w:rFonts w:ascii="ＭＳ 明朝" w:hAnsi="ＭＳ 明朝" w:hint="eastAsia"/>
        </w:rPr>
        <w:t>３</w:t>
      </w:r>
      <w:r w:rsidR="00166AD6" w:rsidRPr="00BE1064">
        <w:rPr>
          <w:rFonts w:ascii="ＭＳ 明朝" w:hAnsi="ＭＳ 明朝" w:hint="eastAsia"/>
        </w:rPr>
        <w:t>月</w:t>
      </w:r>
      <w:r w:rsidR="006C1ED8">
        <w:rPr>
          <w:rFonts w:ascii="ＭＳ 明朝" w:hAnsi="ＭＳ 明朝" w:hint="eastAsia"/>
        </w:rPr>
        <w:t>31</w:t>
      </w:r>
      <w:r w:rsidR="005D04D4" w:rsidRPr="00BE1064">
        <w:rPr>
          <w:rFonts w:ascii="ＭＳ 明朝" w:hAnsi="ＭＳ 明朝" w:hint="eastAsia"/>
        </w:rPr>
        <w:t>日</w:t>
      </w:r>
      <w:r w:rsidR="006F31AA">
        <w:rPr>
          <w:rFonts w:ascii="ＭＳ 明朝" w:hAnsi="ＭＳ 明朝" w:hint="eastAsia"/>
        </w:rPr>
        <w:t>（</w:t>
      </w:r>
      <w:r w:rsidR="00B14B73">
        <w:rPr>
          <w:rFonts w:ascii="ＭＳ 明朝" w:hAnsi="ＭＳ 明朝" w:hint="eastAsia"/>
        </w:rPr>
        <w:t>水</w:t>
      </w:r>
      <w:r w:rsidR="006F31AA">
        <w:rPr>
          <w:rFonts w:ascii="ＭＳ 明朝" w:hAnsi="ＭＳ 明朝" w:hint="eastAsia"/>
        </w:rPr>
        <w:t>）</w:t>
      </w:r>
      <w:r w:rsidR="005D04D4" w:rsidRPr="00BE1064">
        <w:rPr>
          <w:rFonts w:ascii="ＭＳ 明朝" w:hAnsi="ＭＳ 明朝" w:hint="eastAsia"/>
        </w:rPr>
        <w:t>まで</w:t>
      </w:r>
    </w:p>
    <w:p w14:paraId="059CB85D" w14:textId="77777777" w:rsidR="004F25E7" w:rsidRPr="00BE1064" w:rsidRDefault="00C82B43" w:rsidP="008A2A30">
      <w:pPr>
        <w:ind w:firstLineChars="100" w:firstLine="240"/>
        <w:rPr>
          <w:rFonts w:ascii="ＭＳ 明朝" w:hAnsi="ＭＳ 明朝"/>
        </w:rPr>
      </w:pPr>
      <w:r w:rsidRPr="00BE1064">
        <w:rPr>
          <w:rFonts w:ascii="ＭＳ 明朝" w:hAnsi="ＭＳ 明朝" w:hint="eastAsia"/>
        </w:rPr>
        <w:t>(4)</w:t>
      </w:r>
      <w:r w:rsidR="004F25E7" w:rsidRPr="00BE1064">
        <w:rPr>
          <w:rFonts w:ascii="ＭＳ 明朝" w:hAnsi="ＭＳ 明朝" w:hint="eastAsia"/>
        </w:rPr>
        <w:t xml:space="preserve"> </w:t>
      </w:r>
      <w:r w:rsidR="00FD4D74" w:rsidRPr="00BE1064">
        <w:rPr>
          <w:rFonts w:ascii="ＭＳ 明朝" w:hAnsi="ＭＳ 明朝" w:hint="eastAsia"/>
        </w:rPr>
        <w:t>委託</w:t>
      </w:r>
      <w:r w:rsidR="00097DE6" w:rsidRPr="00BE1064">
        <w:rPr>
          <w:rFonts w:ascii="ＭＳ 明朝" w:hAnsi="ＭＳ 明朝" w:hint="eastAsia"/>
        </w:rPr>
        <w:t>先選定</w:t>
      </w:r>
      <w:r w:rsidR="00FD4D74" w:rsidRPr="00BE1064">
        <w:rPr>
          <w:rFonts w:ascii="ＭＳ 明朝" w:hAnsi="ＭＳ 明朝" w:hint="eastAsia"/>
        </w:rPr>
        <w:t>数</w:t>
      </w:r>
    </w:p>
    <w:p w14:paraId="68596F32" w14:textId="77777777" w:rsidR="008A2A30" w:rsidRPr="00BE1064" w:rsidRDefault="008A2A30" w:rsidP="004F25E7">
      <w:pPr>
        <w:ind w:firstLineChars="300" w:firstLine="720"/>
        <w:rPr>
          <w:rFonts w:ascii="ＭＳ 明朝" w:hAnsi="ＭＳ 明朝"/>
        </w:rPr>
      </w:pPr>
      <w:r w:rsidRPr="00BE1064">
        <w:rPr>
          <w:rFonts w:ascii="ＭＳ 明朝" w:hAnsi="ＭＳ 明朝" w:hint="eastAsia"/>
        </w:rPr>
        <w:t>１者</w:t>
      </w:r>
    </w:p>
    <w:p w14:paraId="4A0BBFD5" w14:textId="77777777" w:rsidR="004F25E7" w:rsidRPr="00BE1064" w:rsidRDefault="004F25E7" w:rsidP="004F25E7">
      <w:pPr>
        <w:ind w:leftChars="200" w:left="480" w:firstLineChars="100" w:firstLine="240"/>
        <w:rPr>
          <w:rFonts w:ascii="ＭＳ 明朝" w:hAnsi="ＭＳ 明朝"/>
          <w:color w:val="000000" w:themeColor="text1"/>
        </w:rPr>
      </w:pPr>
      <w:r w:rsidRPr="00BE1064">
        <w:rPr>
          <w:rFonts w:ascii="ＭＳ 明朝" w:hAnsi="ＭＳ 明朝" w:hint="eastAsia"/>
          <w:color w:val="000000" w:themeColor="text1"/>
        </w:rPr>
        <w:t>なお、複数の企業等による共同提案も認めるが、その場合においても契約相手方となる代表者として１者を選定</w:t>
      </w:r>
      <w:r w:rsidR="005E6E32" w:rsidRPr="00BE1064">
        <w:rPr>
          <w:rFonts w:ascii="ＭＳ 明朝" w:hAnsi="ＭＳ 明朝" w:hint="eastAsia"/>
          <w:color w:val="000000" w:themeColor="text1"/>
        </w:rPr>
        <w:t>する</w:t>
      </w:r>
      <w:r w:rsidRPr="00BE1064">
        <w:rPr>
          <w:rFonts w:ascii="ＭＳ 明朝" w:hAnsi="ＭＳ 明朝" w:hint="eastAsia"/>
          <w:color w:val="000000" w:themeColor="text1"/>
        </w:rPr>
        <w:t>こと。</w:t>
      </w:r>
    </w:p>
    <w:p w14:paraId="3FCB3315" w14:textId="77777777" w:rsidR="00815BA2" w:rsidRPr="007B3A15" w:rsidRDefault="00815BA2" w:rsidP="002039B6">
      <w:pPr>
        <w:rPr>
          <w:color w:val="000000" w:themeColor="text1"/>
        </w:rPr>
      </w:pPr>
    </w:p>
    <w:p w14:paraId="71738B43" w14:textId="77777777" w:rsidR="00887A5E" w:rsidRPr="007B3A15" w:rsidRDefault="00DA1B76" w:rsidP="00EF6CBF">
      <w:pPr>
        <w:rPr>
          <w:rFonts w:ascii="ＭＳ ゴシック" w:eastAsia="ＭＳ ゴシック" w:hAnsi="ＭＳ ゴシック" w:cs="ＭＳ 明朝"/>
          <w:color w:val="000000" w:themeColor="text1"/>
        </w:rPr>
      </w:pPr>
      <w:r w:rsidRPr="007B3A15">
        <w:rPr>
          <w:rFonts w:ascii="ＭＳ ゴシック" w:eastAsia="ＭＳ ゴシック" w:hAnsi="ＭＳ ゴシック" w:cs="ＭＳ 明朝" w:hint="eastAsia"/>
          <w:color w:val="000000" w:themeColor="text1"/>
        </w:rPr>
        <w:t>３</w:t>
      </w:r>
      <w:r w:rsidR="0039569F" w:rsidRPr="007B3A15">
        <w:rPr>
          <w:rFonts w:ascii="ＭＳ ゴシック" w:eastAsia="ＭＳ ゴシック" w:hAnsi="ＭＳ ゴシック" w:cs="ＭＳ 明朝" w:hint="eastAsia"/>
          <w:color w:val="000000" w:themeColor="text1"/>
        </w:rPr>
        <w:t xml:space="preserve">　見積限度額</w:t>
      </w:r>
    </w:p>
    <w:p w14:paraId="78B272FC" w14:textId="363D1FDA" w:rsidR="00EF6CBF" w:rsidRPr="007B3A15" w:rsidRDefault="00EA4A28" w:rsidP="00887A5E">
      <w:pPr>
        <w:ind w:firstLineChars="200" w:firstLine="480"/>
        <w:rPr>
          <w:rFonts w:asciiTheme="minorEastAsia" w:eastAsiaTheme="minorEastAsia" w:hAnsiTheme="minorEastAsia"/>
          <w:color w:val="000000" w:themeColor="text1"/>
        </w:rPr>
      </w:pPr>
      <w:r w:rsidRPr="00EA4A28">
        <w:rPr>
          <w:rFonts w:asciiTheme="minorEastAsia" w:eastAsiaTheme="minorEastAsia" w:hAnsiTheme="minorEastAsia" w:hint="eastAsia"/>
          <w:color w:val="000000" w:themeColor="text1"/>
        </w:rPr>
        <w:t>25</w:t>
      </w:r>
      <w:r w:rsidR="005168F5" w:rsidRPr="00EA4A28">
        <w:rPr>
          <w:rFonts w:asciiTheme="minorEastAsia" w:eastAsiaTheme="minorEastAsia" w:hAnsiTheme="minorEastAsia"/>
          <w:color w:val="000000" w:themeColor="text1"/>
        </w:rPr>
        <w:t>,</w:t>
      </w:r>
      <w:r w:rsidR="00CA62D0" w:rsidRPr="00EA4A28">
        <w:rPr>
          <w:rFonts w:asciiTheme="minorEastAsia" w:eastAsiaTheme="minorEastAsia" w:hAnsiTheme="minorEastAsia" w:hint="eastAsia"/>
          <w:color w:val="000000" w:themeColor="text1"/>
        </w:rPr>
        <w:t>0</w:t>
      </w:r>
      <w:r w:rsidR="005168F5" w:rsidRPr="00EA4A28">
        <w:rPr>
          <w:rFonts w:asciiTheme="minorEastAsia" w:eastAsiaTheme="minorEastAsia" w:hAnsiTheme="minorEastAsia"/>
          <w:color w:val="000000" w:themeColor="text1"/>
        </w:rPr>
        <w:t>00</w:t>
      </w:r>
      <w:r w:rsidR="00887A5E" w:rsidRPr="00EA4A28">
        <w:rPr>
          <w:rFonts w:asciiTheme="minorEastAsia" w:eastAsiaTheme="minorEastAsia" w:hAnsiTheme="minorEastAsia" w:hint="eastAsia"/>
          <w:color w:val="000000" w:themeColor="text1"/>
        </w:rPr>
        <w:t>千円</w:t>
      </w:r>
      <w:r w:rsidR="0039569F" w:rsidRPr="007B3A15">
        <w:rPr>
          <w:rFonts w:asciiTheme="minorEastAsia" w:eastAsiaTheme="minorEastAsia" w:hAnsiTheme="minorEastAsia" w:hint="eastAsia"/>
          <w:color w:val="000000" w:themeColor="text1"/>
        </w:rPr>
        <w:t>（消費税及び地方消費税</w:t>
      </w:r>
      <w:r w:rsidR="00887A5E" w:rsidRPr="007B3A15">
        <w:rPr>
          <w:rFonts w:asciiTheme="minorEastAsia" w:eastAsiaTheme="minorEastAsia" w:hAnsiTheme="minorEastAsia" w:hint="eastAsia"/>
          <w:color w:val="000000" w:themeColor="text1"/>
        </w:rPr>
        <w:t>、並びに印紙税</w:t>
      </w:r>
      <w:r w:rsidR="0039569F" w:rsidRPr="007B3A15">
        <w:rPr>
          <w:rFonts w:asciiTheme="minorEastAsia" w:eastAsiaTheme="minorEastAsia" w:hAnsiTheme="minorEastAsia" w:hint="eastAsia"/>
          <w:color w:val="000000" w:themeColor="text1"/>
        </w:rPr>
        <w:t>を含む</w:t>
      </w:r>
      <w:r w:rsidR="002B6EAA" w:rsidRPr="007B3A15">
        <w:rPr>
          <w:rFonts w:asciiTheme="minorEastAsia" w:eastAsiaTheme="minorEastAsia" w:hAnsiTheme="minorEastAsia" w:hint="eastAsia"/>
          <w:color w:val="000000" w:themeColor="text1"/>
        </w:rPr>
        <w:t>）</w:t>
      </w:r>
    </w:p>
    <w:p w14:paraId="70F2323E" w14:textId="77777777" w:rsidR="00C97AB7" w:rsidRDefault="00C97AB7" w:rsidP="00390B39">
      <w:pPr>
        <w:rPr>
          <w:rFonts w:ascii="ＭＳ ゴシック" w:eastAsia="ＭＳ ゴシック" w:hAnsi="ＭＳ ゴシック" w:cs="ＭＳ 明朝"/>
        </w:rPr>
      </w:pPr>
    </w:p>
    <w:p w14:paraId="167E68BD" w14:textId="77777777" w:rsidR="0039569F" w:rsidRPr="00732B63" w:rsidRDefault="00C97AB7" w:rsidP="00390B39">
      <w:pPr>
        <w:rPr>
          <w:rFonts w:ascii="ＭＳ ゴシック" w:eastAsia="ＭＳ ゴシック" w:hAnsi="ＭＳ ゴシック" w:cs="ＭＳ 明朝"/>
        </w:rPr>
      </w:pPr>
      <w:r>
        <w:rPr>
          <w:rFonts w:ascii="ＭＳ ゴシック" w:eastAsia="ＭＳ ゴシック" w:hAnsi="ＭＳ ゴシック" w:cs="ＭＳ 明朝" w:hint="eastAsia"/>
        </w:rPr>
        <w:t>４</w:t>
      </w:r>
      <w:r w:rsidR="003B1EFD" w:rsidRPr="00732B63">
        <w:rPr>
          <w:rFonts w:ascii="ＭＳ ゴシック" w:eastAsia="ＭＳ ゴシック" w:hAnsi="ＭＳ ゴシック" w:cs="ＭＳ 明朝" w:hint="eastAsia"/>
        </w:rPr>
        <w:t xml:space="preserve">　</w:t>
      </w:r>
      <w:r w:rsidR="0039569F" w:rsidRPr="00732B63">
        <w:rPr>
          <w:rFonts w:ascii="ＭＳ ゴシック" w:eastAsia="ＭＳ ゴシック" w:hAnsi="ＭＳ ゴシック" w:cs="ＭＳ 明朝" w:hint="eastAsia"/>
        </w:rPr>
        <w:t>資格要件</w:t>
      </w:r>
    </w:p>
    <w:p w14:paraId="0A84EA03" w14:textId="77777777" w:rsidR="00696964" w:rsidRPr="00732B63" w:rsidRDefault="00696964" w:rsidP="00390B39">
      <w:pPr>
        <w:rPr>
          <w:rFonts w:asciiTheme="minorEastAsia" w:eastAsiaTheme="minorEastAsia" w:hAnsiTheme="minorEastAsia" w:cs="ＭＳ 明朝"/>
        </w:rPr>
      </w:pPr>
      <w:r w:rsidRPr="00732B63">
        <w:rPr>
          <w:rFonts w:asciiTheme="minorEastAsia" w:eastAsiaTheme="minorEastAsia" w:hAnsiTheme="minorEastAsia" w:cs="ＭＳ 明朝" w:hint="eastAsia"/>
        </w:rPr>
        <w:t xml:space="preserve">　</w:t>
      </w:r>
      <w:r w:rsidR="00097AF7" w:rsidRPr="00732B63">
        <w:rPr>
          <w:rFonts w:asciiTheme="minorEastAsia" w:eastAsiaTheme="minorEastAsia" w:hAnsiTheme="minorEastAsia" w:cs="ＭＳ 明朝" w:hint="eastAsia"/>
        </w:rPr>
        <w:t xml:space="preserve">　</w:t>
      </w:r>
      <w:r w:rsidRPr="00732B63">
        <w:rPr>
          <w:rFonts w:asciiTheme="minorEastAsia" w:eastAsiaTheme="minorEastAsia" w:hAnsiTheme="minorEastAsia" w:cs="ＭＳ 明朝" w:hint="eastAsia"/>
        </w:rPr>
        <w:t>次に掲げる要件を全て満たす者であること。</w:t>
      </w:r>
    </w:p>
    <w:p w14:paraId="28123647" w14:textId="77777777" w:rsidR="009F0C2C" w:rsidRPr="00794BAA" w:rsidRDefault="005B1C49" w:rsidP="008A2A30">
      <w:pPr>
        <w:ind w:leftChars="99" w:left="459" w:hangingChars="92" w:hanging="221"/>
        <w:rPr>
          <w:rFonts w:asciiTheme="minorEastAsia" w:eastAsiaTheme="minorEastAsia" w:hAnsiTheme="minorEastAsia" w:cs="ＭＳ 明朝"/>
        </w:rPr>
      </w:pPr>
      <w:bookmarkStart w:id="1" w:name="_Hlk164267493"/>
      <w:r>
        <w:rPr>
          <w:rFonts w:asciiTheme="minorEastAsia" w:eastAsiaTheme="minorEastAsia" w:hAnsiTheme="minorEastAsia" w:hint="eastAsia"/>
        </w:rPr>
        <w:t>(</w:t>
      </w:r>
      <w:r w:rsidR="00C04023">
        <w:rPr>
          <w:rFonts w:asciiTheme="minorEastAsia" w:eastAsiaTheme="minorEastAsia" w:hAnsiTheme="minorEastAsia"/>
        </w:rPr>
        <w:t>1</w:t>
      </w:r>
      <w:r w:rsidR="0039569F" w:rsidRPr="00732B63">
        <w:rPr>
          <w:rFonts w:asciiTheme="minorEastAsia" w:eastAsiaTheme="minorEastAsia" w:hAnsiTheme="minorEastAsia" w:hint="eastAsia"/>
        </w:rPr>
        <w:t>)</w:t>
      </w:r>
      <w:r w:rsidR="008A2A30">
        <w:rPr>
          <w:rFonts w:asciiTheme="minorEastAsia" w:eastAsiaTheme="minorEastAsia" w:hAnsiTheme="minorEastAsia" w:hint="eastAsia"/>
        </w:rPr>
        <w:t xml:space="preserve"> </w:t>
      </w:r>
      <w:r w:rsidR="009F0C2C" w:rsidRPr="00732B63">
        <w:rPr>
          <w:rFonts w:asciiTheme="minorEastAsia" w:eastAsiaTheme="minorEastAsia" w:hAnsiTheme="minorEastAsia" w:hint="eastAsia"/>
        </w:rPr>
        <w:t>地方自治法施行令（昭和</w:t>
      </w:r>
      <w:r w:rsidR="009F0C2C" w:rsidRPr="00732B63">
        <w:rPr>
          <w:rFonts w:asciiTheme="minorEastAsia" w:eastAsiaTheme="minorEastAsia" w:hAnsiTheme="minorEastAsia"/>
        </w:rPr>
        <w:t>22</w:t>
      </w:r>
      <w:r w:rsidR="009F0C2C" w:rsidRPr="00732B63">
        <w:rPr>
          <w:rFonts w:asciiTheme="minorEastAsia" w:eastAsiaTheme="minorEastAsia" w:hAnsiTheme="minorEastAsia" w:hint="eastAsia"/>
        </w:rPr>
        <w:t>年政令第</w:t>
      </w:r>
      <w:r w:rsidR="009F0C2C" w:rsidRPr="00732B63">
        <w:rPr>
          <w:rFonts w:asciiTheme="minorEastAsia" w:eastAsiaTheme="minorEastAsia" w:hAnsiTheme="minorEastAsia"/>
        </w:rPr>
        <w:t>16</w:t>
      </w:r>
      <w:r w:rsidR="009F0C2C" w:rsidRPr="00732B63">
        <w:rPr>
          <w:rFonts w:asciiTheme="minorEastAsia" w:eastAsiaTheme="minorEastAsia" w:hAnsiTheme="minorEastAsia" w:hint="eastAsia"/>
        </w:rPr>
        <w:t>号）第</w:t>
      </w:r>
      <w:r w:rsidR="009F0C2C" w:rsidRPr="00732B63">
        <w:rPr>
          <w:rFonts w:asciiTheme="minorEastAsia" w:eastAsiaTheme="minorEastAsia" w:hAnsiTheme="minorEastAsia"/>
        </w:rPr>
        <w:t>167</w:t>
      </w:r>
      <w:r w:rsidR="009F0C2C" w:rsidRPr="00732B63">
        <w:rPr>
          <w:rFonts w:asciiTheme="minorEastAsia" w:eastAsiaTheme="minorEastAsia" w:hAnsiTheme="minorEastAsia" w:hint="eastAsia"/>
        </w:rPr>
        <w:t>条の</w:t>
      </w:r>
      <w:r w:rsidR="00FD1A89">
        <w:rPr>
          <w:rFonts w:asciiTheme="minorEastAsia" w:eastAsiaTheme="minorEastAsia" w:hAnsiTheme="minorEastAsia" w:hint="eastAsia"/>
        </w:rPr>
        <w:t>４</w:t>
      </w:r>
      <w:r w:rsidR="009F0C2C" w:rsidRPr="00732B63">
        <w:rPr>
          <w:rFonts w:asciiTheme="minorEastAsia" w:eastAsiaTheme="minorEastAsia" w:hAnsiTheme="minorEastAsia" w:hint="eastAsia"/>
        </w:rPr>
        <w:t>の規定に該当し</w:t>
      </w:r>
      <w:r w:rsidR="009F0C2C" w:rsidRPr="00732B63">
        <w:rPr>
          <w:rFonts w:asciiTheme="minorEastAsia" w:eastAsiaTheme="minorEastAsia" w:hAnsiTheme="minorEastAsia" w:cs="ＭＳ 明朝" w:hint="eastAsia"/>
        </w:rPr>
        <w:t>ない</w:t>
      </w:r>
      <w:r w:rsidR="009F0C2C" w:rsidRPr="00794BAA">
        <w:rPr>
          <w:rFonts w:asciiTheme="minorEastAsia" w:eastAsiaTheme="minorEastAsia" w:hAnsiTheme="minorEastAsia" w:cs="ＭＳ 明朝" w:hint="eastAsia"/>
        </w:rPr>
        <w:t>者であること。</w:t>
      </w:r>
    </w:p>
    <w:p w14:paraId="5DB91CAE" w14:textId="77777777" w:rsidR="00FA767B" w:rsidRPr="00794BAA" w:rsidRDefault="00FA767B" w:rsidP="008A2A30">
      <w:pPr>
        <w:ind w:leftChars="99" w:left="459" w:hangingChars="92" w:hanging="221"/>
        <w:rPr>
          <w:rFonts w:asciiTheme="minorEastAsia" w:eastAsiaTheme="minorEastAsia" w:hAnsiTheme="minorEastAsia"/>
        </w:rPr>
      </w:pPr>
      <w:r w:rsidRPr="00794BAA">
        <w:rPr>
          <w:rFonts w:asciiTheme="minorEastAsia" w:eastAsiaTheme="minorEastAsia" w:hAnsiTheme="minorEastAsia" w:hint="eastAsia"/>
        </w:rPr>
        <w:t>(</w:t>
      </w:r>
      <w:r w:rsidR="00C04023">
        <w:rPr>
          <w:rFonts w:asciiTheme="minorEastAsia" w:eastAsiaTheme="minorEastAsia" w:hAnsiTheme="minorEastAsia"/>
        </w:rPr>
        <w:t>2</w:t>
      </w:r>
      <w:r w:rsidRPr="00794BAA">
        <w:rPr>
          <w:rFonts w:asciiTheme="minorEastAsia" w:eastAsiaTheme="minorEastAsia" w:hAnsiTheme="minorEastAsia" w:hint="eastAsia"/>
        </w:rPr>
        <w:t>)</w:t>
      </w:r>
      <w:r w:rsidR="008A2A30">
        <w:rPr>
          <w:rFonts w:asciiTheme="minorEastAsia" w:eastAsiaTheme="minorEastAsia" w:hAnsiTheme="minorEastAsia" w:hint="eastAsia"/>
        </w:rPr>
        <w:t xml:space="preserve"> </w:t>
      </w:r>
      <w:r w:rsidR="00472399" w:rsidRPr="00794BAA">
        <w:rPr>
          <w:rFonts w:asciiTheme="minorEastAsia" w:eastAsiaTheme="minorEastAsia" w:hAnsiTheme="minorEastAsia" w:hint="eastAsia"/>
        </w:rPr>
        <w:t>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w:t>
      </w:r>
      <w:r w:rsidR="00CC762F" w:rsidRPr="00794BAA">
        <w:rPr>
          <w:rFonts w:asciiTheme="minorEastAsia" w:eastAsiaTheme="minorEastAsia" w:hAnsiTheme="minorEastAsia" w:hint="eastAsia"/>
        </w:rPr>
        <w:t>く。）であること</w:t>
      </w:r>
      <w:r w:rsidR="00E6215C" w:rsidRPr="00794BAA">
        <w:rPr>
          <w:rFonts w:asciiTheme="minorEastAsia" w:eastAsiaTheme="minorEastAsia" w:hAnsiTheme="minorEastAsia" w:hint="eastAsia"/>
        </w:rPr>
        <w:t>。</w:t>
      </w:r>
    </w:p>
    <w:p w14:paraId="218E25B7" w14:textId="77777777" w:rsidR="00472399" w:rsidRPr="00794BAA" w:rsidRDefault="00472399" w:rsidP="008A2A30">
      <w:pPr>
        <w:ind w:leftChars="99" w:left="459" w:hangingChars="92" w:hanging="221"/>
        <w:rPr>
          <w:rFonts w:asciiTheme="minorEastAsia" w:eastAsiaTheme="minorEastAsia" w:hAnsiTheme="minorEastAsia"/>
        </w:rPr>
      </w:pPr>
      <w:r w:rsidRPr="00794BAA">
        <w:rPr>
          <w:rFonts w:asciiTheme="minorEastAsia" w:eastAsiaTheme="minorEastAsia" w:hAnsiTheme="minorEastAsia" w:hint="eastAsia"/>
        </w:rPr>
        <w:t>(</w:t>
      </w:r>
      <w:r w:rsidR="00C04023">
        <w:rPr>
          <w:rFonts w:asciiTheme="minorEastAsia" w:eastAsiaTheme="minorEastAsia" w:hAnsiTheme="minorEastAsia"/>
        </w:rPr>
        <w:t>3</w:t>
      </w:r>
      <w:r w:rsidRPr="00794BAA">
        <w:rPr>
          <w:rFonts w:asciiTheme="minorEastAsia" w:eastAsiaTheme="minorEastAsia" w:hAnsiTheme="minorEastAsia" w:hint="eastAsia"/>
        </w:rPr>
        <w:t>)</w:t>
      </w:r>
      <w:r w:rsidR="008A2A30">
        <w:rPr>
          <w:rFonts w:asciiTheme="minorEastAsia" w:eastAsiaTheme="minorEastAsia" w:hAnsiTheme="minorEastAsia" w:hint="eastAsia"/>
        </w:rPr>
        <w:t xml:space="preserve"> </w:t>
      </w:r>
      <w:r w:rsidRPr="00794BAA">
        <w:rPr>
          <w:rFonts w:asciiTheme="minorEastAsia" w:eastAsiaTheme="minorEastAsia" w:hAnsiTheme="minorEastAsia" w:hint="eastAsia"/>
        </w:rPr>
        <w:t>会社</w:t>
      </w:r>
      <w:r w:rsidR="00376138" w:rsidRPr="00794BAA">
        <w:rPr>
          <w:rFonts w:asciiTheme="minorEastAsia" w:eastAsiaTheme="minorEastAsia" w:hAnsiTheme="minorEastAsia" w:hint="eastAsia"/>
        </w:rPr>
        <w:t>法</w:t>
      </w:r>
      <w:r w:rsidRPr="00794BAA">
        <w:rPr>
          <w:rFonts w:asciiTheme="minorEastAsia" w:eastAsiaTheme="minorEastAsia" w:hAnsiTheme="minorEastAsia" w:hint="eastAsia"/>
        </w:rPr>
        <w:t>（平成17年法律第86号）第475条若しくは第644条の規定に基づく清算の開始又は破産法（平成16年法律第75号）第18条若しくは第19条の規定に基づく破産手続開始の申立てがなされていない者であること</w:t>
      </w:r>
      <w:r w:rsidR="00E6215C" w:rsidRPr="00794BAA">
        <w:rPr>
          <w:rFonts w:asciiTheme="minorEastAsia" w:eastAsiaTheme="minorEastAsia" w:hAnsiTheme="minorEastAsia" w:hint="eastAsia"/>
        </w:rPr>
        <w:t>。</w:t>
      </w:r>
    </w:p>
    <w:p w14:paraId="6549A389" w14:textId="77777777" w:rsidR="004713EE" w:rsidRDefault="00696964" w:rsidP="008A2A30">
      <w:pPr>
        <w:ind w:leftChars="99" w:left="459" w:hangingChars="92" w:hanging="221"/>
        <w:rPr>
          <w:rFonts w:asciiTheme="minorEastAsia" w:eastAsiaTheme="minorEastAsia" w:hAnsiTheme="minorEastAsia"/>
        </w:rPr>
      </w:pPr>
      <w:r w:rsidRPr="00794BAA">
        <w:rPr>
          <w:rFonts w:asciiTheme="minorEastAsia" w:eastAsiaTheme="minorEastAsia" w:hAnsiTheme="minorEastAsia" w:hint="eastAsia"/>
        </w:rPr>
        <w:t>(</w:t>
      </w:r>
      <w:r w:rsidR="00C04023">
        <w:rPr>
          <w:rFonts w:asciiTheme="minorEastAsia" w:eastAsiaTheme="minorEastAsia" w:hAnsiTheme="minorEastAsia"/>
        </w:rPr>
        <w:t>4</w:t>
      </w:r>
      <w:r w:rsidRPr="00794BAA">
        <w:rPr>
          <w:rFonts w:asciiTheme="minorEastAsia" w:eastAsiaTheme="minorEastAsia" w:hAnsiTheme="minorEastAsia" w:hint="eastAsia"/>
        </w:rPr>
        <w:t>)</w:t>
      </w:r>
      <w:bookmarkStart w:id="2" w:name="_Hlk134724750"/>
      <w:r w:rsidR="008A2A30">
        <w:rPr>
          <w:rFonts w:asciiTheme="minorEastAsia" w:eastAsiaTheme="minorEastAsia" w:hAnsiTheme="minorEastAsia" w:hint="eastAsia"/>
        </w:rPr>
        <w:t xml:space="preserve"> </w:t>
      </w:r>
      <w:r w:rsidR="004713EE" w:rsidRPr="00794BAA">
        <w:rPr>
          <w:rFonts w:asciiTheme="minorEastAsia" w:eastAsiaTheme="minorEastAsia" w:hAnsiTheme="minorEastAsia" w:hint="eastAsia"/>
        </w:rPr>
        <w:t>暴力団員による不当な行為の防止等に関する法律（平成３年法律第77 号)第２条第１項第２号に規定する暴力団及びその利益となる活動を行う者でないこと。</w:t>
      </w:r>
    </w:p>
    <w:p w14:paraId="5513B89A" w14:textId="77777777" w:rsidR="005A069B" w:rsidRDefault="005A069B" w:rsidP="005A069B">
      <w:pPr>
        <w:ind w:leftChars="99" w:left="459" w:hangingChars="92" w:hanging="221"/>
        <w:rPr>
          <w:rFonts w:asciiTheme="minorEastAsia" w:eastAsiaTheme="minorEastAsia" w:hAnsiTheme="minorEastAsia"/>
          <w:color w:val="000000" w:themeColor="text1"/>
        </w:rPr>
      </w:pPr>
      <w:r w:rsidRPr="00FB199A">
        <w:rPr>
          <w:rFonts w:asciiTheme="minorEastAsia" w:eastAsiaTheme="minorEastAsia" w:hAnsiTheme="minorEastAsia" w:hint="eastAsia"/>
          <w:color w:val="000000" w:themeColor="text1"/>
        </w:rPr>
        <w:lastRenderedPageBreak/>
        <w:t>(5) 新潟県の県税の納税義務を有する者にあっては、当該県税の未納がない者であること。</w:t>
      </w:r>
    </w:p>
    <w:bookmarkEnd w:id="1"/>
    <w:bookmarkEnd w:id="2"/>
    <w:p w14:paraId="67A6DD3A" w14:textId="77777777" w:rsidR="005A069B" w:rsidRPr="00FB199A" w:rsidRDefault="005A069B" w:rsidP="005A069B">
      <w:pPr>
        <w:rPr>
          <w:rFonts w:ascii="ＭＳ ゴシック" w:eastAsia="ＭＳ ゴシック" w:hAnsi="ＭＳ ゴシック" w:cs="ＭＳ 明朝"/>
          <w:color w:val="000000" w:themeColor="text1"/>
          <w:highlight w:val="yellow"/>
        </w:rPr>
      </w:pPr>
      <w:r w:rsidRPr="00FB199A">
        <w:rPr>
          <w:rFonts w:ascii="ＭＳ ゴシック" w:eastAsia="ＭＳ ゴシック" w:hAnsi="ＭＳ ゴシック" w:cs="ＭＳ 明朝" w:hint="eastAsia"/>
          <w:color w:val="000000" w:themeColor="text1"/>
        </w:rPr>
        <w:t>５　参加申込書の提出</w:t>
      </w:r>
    </w:p>
    <w:p w14:paraId="0781E4B2" w14:textId="77777777" w:rsidR="005A069B" w:rsidRPr="00FB199A" w:rsidRDefault="005A069B" w:rsidP="005A069B">
      <w:pPr>
        <w:ind w:firstLineChars="100" w:firstLine="240"/>
        <w:rPr>
          <w:rFonts w:ascii="ＭＳ ゴシック" w:eastAsia="ＭＳ ゴシック" w:hAnsi="ＭＳ ゴシック"/>
          <w:color w:val="000000" w:themeColor="text1"/>
        </w:rPr>
      </w:pPr>
      <w:r w:rsidRPr="00FB199A">
        <w:rPr>
          <w:rFonts w:ascii="ＭＳ 明朝" w:hAnsi="ＭＳ 明朝" w:cs="ＭＳ 明朝" w:hint="eastAsia"/>
          <w:color w:val="000000" w:themeColor="text1"/>
        </w:rPr>
        <w:t>(1) 提出書類</w:t>
      </w:r>
    </w:p>
    <w:p w14:paraId="1D2F465A" w14:textId="3B47123F" w:rsidR="00B4230F" w:rsidRPr="004914A3" w:rsidRDefault="00B4230F" w:rsidP="00B4230F">
      <w:pPr>
        <w:ind w:leftChars="236" w:left="566"/>
        <w:rPr>
          <w:rFonts w:ascii="ＭＳ 明朝" w:hAnsi="ＭＳ 明朝" w:cs="ＭＳ 明朝"/>
        </w:rPr>
      </w:pPr>
      <w:r w:rsidRPr="004914A3">
        <w:rPr>
          <w:rFonts w:ascii="ＭＳ 明朝" w:hAnsi="ＭＳ 明朝" w:cs="ＭＳ 明朝" w:hint="eastAsia"/>
        </w:rPr>
        <w:t>・</w:t>
      </w:r>
      <w:r w:rsidR="00B14B73" w:rsidRPr="004914A3">
        <w:rPr>
          <w:rFonts w:ascii="ＭＳ 明朝" w:hAnsi="ＭＳ 明朝" w:cs="ＭＳ 明朝" w:hint="eastAsia"/>
        </w:rPr>
        <w:t xml:space="preserve"> </w:t>
      </w:r>
      <w:r w:rsidR="005A069B" w:rsidRPr="004914A3">
        <w:rPr>
          <w:rFonts w:ascii="ＭＳ 明朝" w:hAnsi="ＭＳ 明朝" w:cs="ＭＳ 明朝" w:hint="eastAsia"/>
        </w:rPr>
        <w:t>別紙様式１「</w:t>
      </w:r>
      <w:r w:rsidR="00CA460B" w:rsidRPr="004914A3">
        <w:rPr>
          <w:rFonts w:ascii="ＭＳ 明朝" w:hAnsi="ＭＳ 明朝" w:cs="ＭＳ 明朝" w:hint="eastAsia"/>
        </w:rPr>
        <w:t>プロポーザル</w:t>
      </w:r>
      <w:r w:rsidR="005A069B" w:rsidRPr="004914A3">
        <w:rPr>
          <w:rFonts w:ascii="ＭＳ 明朝" w:hAnsi="ＭＳ 明朝" w:cs="ＭＳ 明朝" w:hint="eastAsia"/>
        </w:rPr>
        <w:t>参加申込書」</w:t>
      </w:r>
    </w:p>
    <w:p w14:paraId="39AA9B53" w14:textId="05682E5F" w:rsidR="00B4230F" w:rsidRPr="004914A3" w:rsidRDefault="00B4230F" w:rsidP="00B4230F">
      <w:pPr>
        <w:ind w:leftChars="236" w:left="566"/>
        <w:rPr>
          <w:rFonts w:ascii="ＭＳ 明朝" w:hAnsi="ＭＳ 明朝" w:cs="ＭＳ 明朝"/>
        </w:rPr>
      </w:pPr>
      <w:r w:rsidRPr="004914A3">
        <w:rPr>
          <w:rFonts w:ascii="ＭＳ 明朝" w:hAnsi="ＭＳ 明朝" w:cs="ＭＳ 明朝" w:hint="eastAsia"/>
        </w:rPr>
        <w:t>・</w:t>
      </w:r>
      <w:r w:rsidR="00B14B73" w:rsidRPr="004914A3">
        <w:rPr>
          <w:rFonts w:ascii="ＭＳ 明朝" w:hAnsi="ＭＳ 明朝" w:cs="ＭＳ 明朝" w:hint="eastAsia"/>
        </w:rPr>
        <w:t xml:space="preserve"> </w:t>
      </w:r>
      <w:r w:rsidR="005A069B" w:rsidRPr="004914A3">
        <w:rPr>
          <w:rFonts w:ascii="ＭＳ 明朝" w:hAnsi="ＭＳ 明朝" w:cs="ＭＳ 明朝" w:hint="eastAsia"/>
        </w:rPr>
        <w:t>企業概要（パンフレット可）</w:t>
      </w:r>
    </w:p>
    <w:p w14:paraId="61159492" w14:textId="6D463771" w:rsidR="005A069B" w:rsidRPr="004914A3" w:rsidRDefault="00B4230F" w:rsidP="00B4230F">
      <w:pPr>
        <w:ind w:leftChars="236" w:left="566"/>
        <w:rPr>
          <w:rFonts w:ascii="ＭＳ 明朝" w:hAnsi="ＭＳ 明朝" w:cs="ＭＳ 明朝"/>
        </w:rPr>
      </w:pPr>
      <w:r w:rsidRPr="004914A3">
        <w:rPr>
          <w:rFonts w:ascii="ＭＳ 明朝" w:hAnsi="ＭＳ 明朝" w:cs="ＭＳ 明朝" w:hint="eastAsia"/>
        </w:rPr>
        <w:t>・</w:t>
      </w:r>
      <w:r w:rsidR="00B14B73" w:rsidRPr="004914A3">
        <w:rPr>
          <w:rFonts w:ascii="ＭＳ 明朝" w:hAnsi="ＭＳ 明朝" w:cs="ＭＳ 明朝" w:hint="eastAsia"/>
        </w:rPr>
        <w:t xml:space="preserve"> </w:t>
      </w:r>
      <w:r w:rsidR="005A069B" w:rsidRPr="004914A3">
        <w:rPr>
          <w:rFonts w:ascii="ＭＳ 明朝" w:hAnsi="ＭＳ 明朝" w:cs="ＭＳ 明朝" w:hint="eastAsia"/>
        </w:rPr>
        <w:t>県税未納がない旨の証明書(新潟県の県税の納税義務を有する者のみ)</w:t>
      </w:r>
    </w:p>
    <w:p w14:paraId="13F18194" w14:textId="77777777" w:rsidR="008A2F4B" w:rsidRPr="004914A3" w:rsidRDefault="008A2F4B" w:rsidP="0026341C">
      <w:pPr>
        <w:ind w:firstLineChars="100" w:firstLine="240"/>
        <w:rPr>
          <w:rFonts w:ascii="ＭＳ 明朝" w:hAnsi="ＭＳ 明朝" w:cs="ＭＳ 明朝"/>
        </w:rPr>
      </w:pPr>
      <w:r w:rsidRPr="004914A3">
        <w:rPr>
          <w:rFonts w:ascii="ＭＳ 明朝" w:hAnsi="ＭＳ 明朝" w:cs="ＭＳ 明朝" w:hint="eastAsia"/>
        </w:rPr>
        <w:t>(2)</w:t>
      </w:r>
      <w:r w:rsidR="008A2A30" w:rsidRPr="004914A3">
        <w:rPr>
          <w:rFonts w:ascii="ＭＳ 明朝" w:hAnsi="ＭＳ 明朝" w:cs="ＭＳ 明朝" w:hint="eastAsia"/>
        </w:rPr>
        <w:t xml:space="preserve"> </w:t>
      </w:r>
      <w:r w:rsidRPr="004914A3">
        <w:rPr>
          <w:rFonts w:ascii="ＭＳ 明朝" w:hAnsi="ＭＳ 明朝" w:cs="ＭＳ 明朝" w:hint="eastAsia"/>
        </w:rPr>
        <w:t>提出期限</w:t>
      </w:r>
    </w:p>
    <w:p w14:paraId="3304CAC1" w14:textId="5A19248D" w:rsidR="008A2F4B" w:rsidRPr="004914A3" w:rsidRDefault="008B2BAE" w:rsidP="00B14B73">
      <w:pPr>
        <w:ind w:firstLineChars="303" w:firstLine="727"/>
        <w:rPr>
          <w:rFonts w:ascii="ＭＳ 明朝" w:hAnsi="ＭＳ 明朝" w:cs="ＭＳ 明朝"/>
        </w:rPr>
      </w:pPr>
      <w:r w:rsidRPr="004914A3">
        <w:rPr>
          <w:rFonts w:ascii="ＭＳ 明朝" w:hAnsi="ＭＳ 明朝" w:cs="ＭＳ 明朝" w:hint="eastAsia"/>
        </w:rPr>
        <w:t>令和</w:t>
      </w:r>
      <w:r w:rsidR="00B14B73" w:rsidRPr="004914A3">
        <w:rPr>
          <w:rFonts w:ascii="ＭＳ 明朝" w:hAnsi="ＭＳ 明朝" w:cs="ＭＳ 明朝" w:hint="eastAsia"/>
        </w:rPr>
        <w:t>８</w:t>
      </w:r>
      <w:r w:rsidRPr="004914A3">
        <w:rPr>
          <w:rFonts w:ascii="ＭＳ 明朝" w:hAnsi="ＭＳ 明朝" w:cs="ＭＳ 明朝" w:hint="eastAsia"/>
        </w:rPr>
        <w:t>年</w:t>
      </w:r>
      <w:r w:rsidR="00B14B73" w:rsidRPr="004914A3">
        <w:rPr>
          <w:rFonts w:ascii="ＭＳ 明朝" w:hAnsi="ＭＳ 明朝" w:cs="ＭＳ 明朝" w:hint="eastAsia"/>
        </w:rPr>
        <w:t>３</w:t>
      </w:r>
      <w:r w:rsidRPr="004914A3">
        <w:rPr>
          <w:rFonts w:ascii="ＭＳ 明朝" w:hAnsi="ＭＳ 明朝" w:cs="ＭＳ 明朝" w:hint="eastAsia"/>
        </w:rPr>
        <w:t>月</w:t>
      </w:r>
      <w:r w:rsidR="009B6818">
        <w:rPr>
          <w:rFonts w:ascii="ＭＳ 明朝" w:hAnsi="ＭＳ 明朝" w:cs="ＭＳ 明朝" w:hint="eastAsia"/>
        </w:rPr>
        <w:t>27</w:t>
      </w:r>
      <w:r w:rsidRPr="004914A3">
        <w:rPr>
          <w:rFonts w:ascii="ＭＳ 明朝" w:hAnsi="ＭＳ 明朝" w:cs="ＭＳ 明朝" w:hint="eastAsia"/>
        </w:rPr>
        <w:t>日</w:t>
      </w:r>
      <w:r w:rsidR="00F24463" w:rsidRPr="004914A3">
        <w:rPr>
          <w:rFonts w:ascii="ＭＳ 明朝" w:hAnsi="ＭＳ 明朝" w:cs="ＭＳ 明朝" w:hint="eastAsia"/>
        </w:rPr>
        <w:t>（</w:t>
      </w:r>
      <w:r w:rsidR="009B6818">
        <w:rPr>
          <w:rFonts w:ascii="ＭＳ 明朝" w:hAnsi="ＭＳ 明朝" w:cs="ＭＳ 明朝" w:hint="eastAsia"/>
        </w:rPr>
        <w:t>金</w:t>
      </w:r>
      <w:r w:rsidR="008A2F4B" w:rsidRPr="004914A3">
        <w:rPr>
          <w:rFonts w:ascii="ＭＳ 明朝" w:hAnsi="ＭＳ 明朝" w:cs="ＭＳ 明朝" w:hint="eastAsia"/>
        </w:rPr>
        <w:t>）17時</w:t>
      </w:r>
      <w:r w:rsidR="005A069B" w:rsidRPr="004914A3">
        <w:rPr>
          <w:rFonts w:ascii="ＭＳ 明朝" w:hAnsi="ＭＳ 明朝" w:cs="ＭＳ 明朝" w:hint="eastAsia"/>
        </w:rPr>
        <w:t>（</w:t>
      </w:r>
      <w:r w:rsidR="008A2F4B" w:rsidRPr="004914A3">
        <w:rPr>
          <w:rFonts w:ascii="ＭＳ 明朝" w:hAnsi="ＭＳ 明朝" w:cs="ＭＳ 明朝" w:hint="eastAsia"/>
        </w:rPr>
        <w:t>必着</w:t>
      </w:r>
      <w:r w:rsidR="005A069B" w:rsidRPr="004914A3">
        <w:rPr>
          <w:rFonts w:ascii="ＭＳ 明朝" w:hAnsi="ＭＳ 明朝" w:cs="ＭＳ 明朝" w:hint="eastAsia"/>
        </w:rPr>
        <w:t>）</w:t>
      </w:r>
    </w:p>
    <w:p w14:paraId="59E32C99" w14:textId="77777777" w:rsidR="008A2F4B" w:rsidRPr="004914A3" w:rsidRDefault="008A2F4B" w:rsidP="0026341C">
      <w:pPr>
        <w:ind w:firstLineChars="100" w:firstLine="240"/>
        <w:rPr>
          <w:rFonts w:ascii="ＭＳ 明朝" w:hAnsi="ＭＳ 明朝" w:cs="ＭＳ 明朝"/>
        </w:rPr>
      </w:pPr>
      <w:r w:rsidRPr="004914A3">
        <w:rPr>
          <w:rFonts w:ascii="ＭＳ 明朝" w:hAnsi="ＭＳ 明朝" w:cs="ＭＳ 明朝" w:hint="eastAsia"/>
        </w:rPr>
        <w:t>(3)</w:t>
      </w:r>
      <w:r w:rsidR="008A2A30" w:rsidRPr="004914A3">
        <w:rPr>
          <w:rFonts w:ascii="ＭＳ 明朝" w:hAnsi="ＭＳ 明朝" w:cs="ＭＳ 明朝" w:hint="eastAsia"/>
        </w:rPr>
        <w:t xml:space="preserve"> </w:t>
      </w:r>
      <w:r w:rsidRPr="004914A3">
        <w:rPr>
          <w:rFonts w:ascii="ＭＳ 明朝" w:hAnsi="ＭＳ 明朝" w:cs="ＭＳ 明朝" w:hint="eastAsia"/>
        </w:rPr>
        <w:t>提出部数</w:t>
      </w:r>
    </w:p>
    <w:p w14:paraId="7B32C54A" w14:textId="77777777" w:rsidR="008A2F4B" w:rsidRPr="004914A3" w:rsidRDefault="008B2BAE" w:rsidP="008A2A30">
      <w:pPr>
        <w:ind w:firstLineChars="303" w:firstLine="727"/>
        <w:rPr>
          <w:rFonts w:ascii="ＭＳ 明朝" w:hAnsi="ＭＳ 明朝" w:cs="ＭＳ 明朝"/>
        </w:rPr>
      </w:pPr>
      <w:r w:rsidRPr="004914A3">
        <w:rPr>
          <w:rFonts w:ascii="ＭＳ 明朝" w:hAnsi="ＭＳ 明朝" w:cs="ＭＳ 明朝" w:hint="eastAsia"/>
        </w:rPr>
        <w:t>１</w:t>
      </w:r>
      <w:r w:rsidR="008A2F4B" w:rsidRPr="004914A3">
        <w:rPr>
          <w:rFonts w:ascii="ＭＳ 明朝" w:hAnsi="ＭＳ 明朝" w:cs="ＭＳ 明朝" w:hint="eastAsia"/>
        </w:rPr>
        <w:t>部</w:t>
      </w:r>
    </w:p>
    <w:p w14:paraId="65C7B4AC" w14:textId="77777777" w:rsidR="008A2F4B" w:rsidRPr="004914A3" w:rsidRDefault="008A2F4B" w:rsidP="0026341C">
      <w:pPr>
        <w:ind w:firstLineChars="100" w:firstLine="240"/>
        <w:rPr>
          <w:rFonts w:ascii="ＭＳ 明朝" w:hAnsi="ＭＳ 明朝" w:cs="ＭＳ 明朝"/>
        </w:rPr>
      </w:pPr>
      <w:r w:rsidRPr="004914A3">
        <w:rPr>
          <w:rFonts w:ascii="ＭＳ 明朝" w:hAnsi="ＭＳ 明朝" w:cs="ＭＳ 明朝" w:hint="eastAsia"/>
        </w:rPr>
        <w:t>(4)</w:t>
      </w:r>
      <w:r w:rsidR="008A2A30" w:rsidRPr="004914A3">
        <w:rPr>
          <w:rFonts w:ascii="ＭＳ 明朝" w:hAnsi="ＭＳ 明朝" w:cs="ＭＳ 明朝" w:hint="eastAsia"/>
        </w:rPr>
        <w:t xml:space="preserve"> </w:t>
      </w:r>
      <w:r w:rsidRPr="004914A3">
        <w:rPr>
          <w:rFonts w:ascii="ＭＳ 明朝" w:hAnsi="ＭＳ 明朝" w:cs="ＭＳ 明朝" w:hint="eastAsia"/>
        </w:rPr>
        <w:t>提出先</w:t>
      </w:r>
    </w:p>
    <w:p w14:paraId="396B1003" w14:textId="51B2D066" w:rsidR="001F3303" w:rsidRPr="000347D0" w:rsidRDefault="001F3303" w:rsidP="000347D0">
      <w:pPr>
        <w:ind w:firstLineChars="303" w:firstLine="727"/>
        <w:rPr>
          <w:rFonts w:asciiTheme="minorEastAsia" w:eastAsiaTheme="minorEastAsia" w:hAnsiTheme="minorEastAsia"/>
        </w:rPr>
      </w:pPr>
      <w:r w:rsidRPr="004914A3">
        <w:rPr>
          <w:rFonts w:ascii="ＭＳ 明朝" w:hAnsi="ＭＳ 明朝" w:cs="ＭＳ 明朝" w:hint="eastAsia"/>
        </w:rPr>
        <w:t>「</w:t>
      </w:r>
      <w:r w:rsidRPr="004914A3">
        <w:rPr>
          <w:rFonts w:asciiTheme="minorEastAsia" w:eastAsiaTheme="minorEastAsia" w:hAnsiTheme="minorEastAsia" w:hint="eastAsia"/>
        </w:rPr>
        <w:t>1</w:t>
      </w:r>
      <w:r w:rsidR="000347D0">
        <w:rPr>
          <w:rFonts w:asciiTheme="minorEastAsia" w:eastAsiaTheme="minorEastAsia" w:hAnsiTheme="minorEastAsia" w:hint="eastAsia"/>
        </w:rPr>
        <w:t>5</w:t>
      </w:r>
      <w:r w:rsidRPr="004914A3">
        <w:rPr>
          <w:rFonts w:asciiTheme="minorEastAsia" w:eastAsiaTheme="minorEastAsia" w:hAnsiTheme="minorEastAsia" w:hint="eastAsia"/>
        </w:rPr>
        <w:t xml:space="preserve">　担当（問</w:t>
      </w:r>
      <w:r w:rsidR="008958D2" w:rsidRPr="004914A3">
        <w:rPr>
          <w:rFonts w:asciiTheme="minorEastAsia" w:eastAsiaTheme="minorEastAsia" w:hAnsiTheme="minorEastAsia" w:hint="eastAsia"/>
        </w:rPr>
        <w:t>い</w:t>
      </w:r>
      <w:r w:rsidRPr="004914A3">
        <w:rPr>
          <w:rFonts w:asciiTheme="minorEastAsia" w:eastAsiaTheme="minorEastAsia" w:hAnsiTheme="minorEastAsia" w:hint="eastAsia"/>
        </w:rPr>
        <w:t>合</w:t>
      </w:r>
      <w:r w:rsidR="008958D2" w:rsidRPr="004914A3">
        <w:rPr>
          <w:rFonts w:asciiTheme="minorEastAsia" w:eastAsiaTheme="minorEastAsia" w:hAnsiTheme="minorEastAsia" w:hint="eastAsia"/>
        </w:rPr>
        <w:t>わ</w:t>
      </w:r>
      <w:r w:rsidRPr="004914A3">
        <w:rPr>
          <w:rFonts w:asciiTheme="minorEastAsia" w:eastAsiaTheme="minorEastAsia" w:hAnsiTheme="minorEastAsia" w:hint="eastAsia"/>
        </w:rPr>
        <w:t>せ先）」に同じ</w:t>
      </w:r>
    </w:p>
    <w:p w14:paraId="5B5221A6" w14:textId="77777777" w:rsidR="004713EE" w:rsidRPr="004914A3" w:rsidRDefault="008A2F4B" w:rsidP="0026341C">
      <w:pPr>
        <w:ind w:firstLineChars="100" w:firstLine="240"/>
        <w:rPr>
          <w:rFonts w:ascii="ＭＳ 明朝" w:hAnsi="ＭＳ 明朝" w:cs="ＭＳ 明朝"/>
        </w:rPr>
      </w:pPr>
      <w:r w:rsidRPr="004914A3">
        <w:rPr>
          <w:rFonts w:ascii="ＭＳ 明朝" w:hAnsi="ＭＳ 明朝" w:cs="ＭＳ 明朝" w:hint="eastAsia"/>
        </w:rPr>
        <w:t>(5)</w:t>
      </w:r>
      <w:r w:rsidR="008A2A30" w:rsidRPr="004914A3">
        <w:rPr>
          <w:rFonts w:ascii="ＭＳ 明朝" w:hAnsi="ＭＳ 明朝" w:cs="ＭＳ 明朝" w:hint="eastAsia"/>
        </w:rPr>
        <w:t xml:space="preserve"> </w:t>
      </w:r>
      <w:r w:rsidRPr="004914A3">
        <w:rPr>
          <w:rFonts w:ascii="ＭＳ 明朝" w:hAnsi="ＭＳ 明朝" w:cs="ＭＳ 明朝" w:hint="eastAsia"/>
        </w:rPr>
        <w:t>提出方法</w:t>
      </w:r>
    </w:p>
    <w:p w14:paraId="78E1BFFB" w14:textId="77777777" w:rsidR="008A2F4B" w:rsidRPr="004914A3" w:rsidRDefault="004713EE" w:rsidP="008A2A30">
      <w:pPr>
        <w:ind w:firstLineChars="303" w:firstLine="727"/>
        <w:rPr>
          <w:rFonts w:ascii="ＭＳ 明朝" w:hAnsi="ＭＳ 明朝" w:cs="ＭＳ 明朝"/>
        </w:rPr>
      </w:pPr>
      <w:r w:rsidRPr="004914A3">
        <w:rPr>
          <w:rFonts w:ascii="ＭＳ 明朝" w:hAnsi="ＭＳ 明朝" w:cs="ＭＳ 明朝" w:hint="eastAsia"/>
        </w:rPr>
        <w:t>電子</w:t>
      </w:r>
      <w:r w:rsidR="008B2BAE" w:rsidRPr="004914A3">
        <w:rPr>
          <w:rFonts w:ascii="ＭＳ 明朝" w:hAnsi="ＭＳ 明朝" w:cs="ＭＳ 明朝" w:hint="eastAsia"/>
        </w:rPr>
        <w:t>メール、持参又は</w:t>
      </w:r>
      <w:r w:rsidR="008A2F4B" w:rsidRPr="004914A3">
        <w:rPr>
          <w:rFonts w:ascii="ＭＳ 明朝" w:hAnsi="ＭＳ 明朝" w:cs="ＭＳ 明朝" w:hint="eastAsia"/>
        </w:rPr>
        <w:t>郵送（書留郵便に限る）</w:t>
      </w:r>
    </w:p>
    <w:p w14:paraId="078F08DB" w14:textId="77777777" w:rsidR="002933C9" w:rsidRPr="004914A3" w:rsidRDefault="002933C9" w:rsidP="002933C9">
      <w:pPr>
        <w:rPr>
          <w:rFonts w:ascii="ＭＳ 明朝" w:hAnsi="ＭＳ 明朝" w:cs="ＭＳ 明朝"/>
        </w:rPr>
      </w:pPr>
    </w:p>
    <w:p w14:paraId="15537907" w14:textId="77777777" w:rsidR="002933C9" w:rsidRPr="004914A3" w:rsidRDefault="002933C9" w:rsidP="002933C9">
      <w:pPr>
        <w:rPr>
          <w:rFonts w:asciiTheme="majorEastAsia" w:eastAsiaTheme="majorEastAsia" w:hAnsiTheme="majorEastAsia" w:cs="ＭＳ 明朝"/>
        </w:rPr>
      </w:pPr>
      <w:r w:rsidRPr="004914A3">
        <w:rPr>
          <w:rFonts w:asciiTheme="majorEastAsia" w:eastAsiaTheme="majorEastAsia" w:hAnsiTheme="majorEastAsia" w:cs="ＭＳ 明朝" w:hint="eastAsia"/>
        </w:rPr>
        <w:t>６　説明会</w:t>
      </w:r>
    </w:p>
    <w:p w14:paraId="3E56AF40" w14:textId="77777777" w:rsidR="002933C9" w:rsidRPr="004914A3" w:rsidRDefault="002933C9" w:rsidP="002933C9">
      <w:pPr>
        <w:rPr>
          <w:rFonts w:ascii="ＭＳ 明朝" w:hAnsi="ＭＳ 明朝" w:cs="ＭＳ 明朝"/>
        </w:rPr>
      </w:pPr>
      <w:r w:rsidRPr="004914A3">
        <w:rPr>
          <w:rFonts w:asciiTheme="majorEastAsia" w:eastAsiaTheme="majorEastAsia" w:hAnsiTheme="majorEastAsia" w:cs="ＭＳ 明朝" w:hint="eastAsia"/>
        </w:rPr>
        <w:t xml:space="preserve">　　</w:t>
      </w:r>
      <w:r w:rsidRPr="004914A3">
        <w:rPr>
          <w:rFonts w:ascii="ＭＳ 明朝" w:hAnsi="ＭＳ 明朝" w:cs="ＭＳ 明朝" w:hint="eastAsia"/>
        </w:rPr>
        <w:t>説明会は開催しない。</w:t>
      </w:r>
    </w:p>
    <w:p w14:paraId="1E8DFC73" w14:textId="77777777" w:rsidR="00702C9D" w:rsidRPr="004914A3" w:rsidRDefault="00702C9D" w:rsidP="00702C9D">
      <w:pPr>
        <w:rPr>
          <w:rFonts w:ascii="ＭＳ 明朝" w:hAnsi="ＭＳ 明朝" w:cs="ＭＳ 明朝"/>
        </w:rPr>
      </w:pPr>
    </w:p>
    <w:p w14:paraId="481A8538" w14:textId="77777777" w:rsidR="001F3303" w:rsidRPr="004914A3" w:rsidRDefault="002933C9" w:rsidP="001F3303">
      <w:pPr>
        <w:rPr>
          <w:rFonts w:ascii="ＭＳ ゴシック" w:eastAsia="ＭＳ ゴシック" w:hAnsi="ＭＳ ゴシック" w:cs="ＭＳ 明朝"/>
        </w:rPr>
      </w:pPr>
      <w:r w:rsidRPr="004914A3">
        <w:rPr>
          <w:rFonts w:ascii="ＭＳ ゴシック" w:eastAsia="ＭＳ ゴシック" w:hAnsi="ＭＳ ゴシック" w:cs="ＭＳ 明朝" w:hint="eastAsia"/>
        </w:rPr>
        <w:t>７</w:t>
      </w:r>
      <w:r w:rsidR="00702C9D" w:rsidRPr="004914A3">
        <w:rPr>
          <w:rFonts w:ascii="ＭＳ ゴシック" w:eastAsia="ＭＳ ゴシック" w:hAnsi="ＭＳ ゴシック" w:cs="ＭＳ 明朝" w:hint="eastAsia"/>
        </w:rPr>
        <w:t xml:space="preserve">　</w:t>
      </w:r>
      <w:r w:rsidR="00504001" w:rsidRPr="004914A3">
        <w:rPr>
          <w:rFonts w:ascii="ＭＳ ゴシック" w:eastAsia="ＭＳ ゴシック" w:hAnsi="ＭＳ ゴシック" w:cs="ＭＳ 明朝" w:hint="eastAsia"/>
        </w:rPr>
        <w:t>募集</w:t>
      </w:r>
      <w:r w:rsidR="00702C9D" w:rsidRPr="004914A3">
        <w:rPr>
          <w:rFonts w:ascii="ＭＳ ゴシック" w:eastAsia="ＭＳ ゴシック" w:hAnsi="ＭＳ ゴシック" w:cs="ＭＳ 明朝" w:hint="eastAsia"/>
        </w:rPr>
        <w:t>要領の内容についての質問の受付け及び回答</w:t>
      </w:r>
    </w:p>
    <w:p w14:paraId="3C758D16" w14:textId="77777777" w:rsidR="00BA3FC7" w:rsidRPr="004914A3" w:rsidRDefault="00BA3FC7" w:rsidP="001F3303">
      <w:pPr>
        <w:ind w:firstLineChars="100" w:firstLine="240"/>
        <w:rPr>
          <w:rFonts w:ascii="ＭＳ ゴシック" w:eastAsia="ＭＳ ゴシック" w:hAnsi="ＭＳ ゴシック" w:cs="ＭＳ 明朝"/>
        </w:rPr>
      </w:pPr>
      <w:r w:rsidRPr="004914A3">
        <w:rPr>
          <w:rFonts w:ascii="ＭＳ 明朝" w:hAnsi="ＭＳ 明朝" w:cs="ＭＳ 明朝" w:hint="eastAsia"/>
        </w:rPr>
        <w:t>(1)</w:t>
      </w:r>
      <w:r w:rsidR="008A2A30" w:rsidRPr="004914A3">
        <w:rPr>
          <w:rFonts w:ascii="ＭＳ 明朝" w:hAnsi="ＭＳ 明朝" w:cs="ＭＳ 明朝" w:hint="eastAsia"/>
        </w:rPr>
        <w:t xml:space="preserve"> </w:t>
      </w:r>
      <w:r w:rsidRPr="004914A3">
        <w:rPr>
          <w:rFonts w:ascii="ＭＳ 明朝" w:hAnsi="ＭＳ 明朝" w:cs="ＭＳ 明朝" w:hint="eastAsia"/>
        </w:rPr>
        <w:t>質問の受付</w:t>
      </w:r>
    </w:p>
    <w:p w14:paraId="04B2535F" w14:textId="3A050589" w:rsidR="00BA3FC7" w:rsidRPr="004914A3" w:rsidRDefault="00BA3FC7" w:rsidP="009D7788">
      <w:pPr>
        <w:ind w:firstLineChars="300" w:firstLine="720"/>
        <w:rPr>
          <w:rFonts w:ascii="ＭＳ 明朝" w:hAnsi="ＭＳ 明朝" w:cs="ＭＳ 明朝"/>
          <w:highlight w:val="yellow"/>
        </w:rPr>
      </w:pPr>
      <w:r w:rsidRPr="004914A3">
        <w:rPr>
          <w:rFonts w:ascii="ＭＳ 明朝" w:hAnsi="ＭＳ 明朝" w:cs="ＭＳ 明朝" w:hint="eastAsia"/>
        </w:rPr>
        <w:t>期限：令和</w:t>
      </w:r>
      <w:r w:rsidR="00B14B73" w:rsidRPr="004914A3">
        <w:rPr>
          <w:rFonts w:ascii="ＭＳ 明朝" w:hAnsi="ＭＳ 明朝" w:cs="ＭＳ 明朝" w:hint="eastAsia"/>
        </w:rPr>
        <w:t>８</w:t>
      </w:r>
      <w:r w:rsidRPr="004914A3">
        <w:rPr>
          <w:rFonts w:ascii="ＭＳ 明朝" w:hAnsi="ＭＳ 明朝" w:cs="ＭＳ 明朝" w:hint="eastAsia"/>
        </w:rPr>
        <w:t>年</w:t>
      </w:r>
      <w:r w:rsidR="00B14B73" w:rsidRPr="004914A3">
        <w:rPr>
          <w:rFonts w:ascii="ＭＳ 明朝" w:hAnsi="ＭＳ 明朝" w:cs="ＭＳ 明朝" w:hint="eastAsia"/>
        </w:rPr>
        <w:t>３</w:t>
      </w:r>
      <w:r w:rsidRPr="004914A3">
        <w:rPr>
          <w:rFonts w:ascii="ＭＳ 明朝" w:hAnsi="ＭＳ 明朝" w:cs="ＭＳ 明朝" w:hint="eastAsia"/>
        </w:rPr>
        <w:t>月</w:t>
      </w:r>
      <w:r w:rsidR="009B6818">
        <w:rPr>
          <w:rFonts w:ascii="ＭＳ 明朝" w:hAnsi="ＭＳ 明朝" w:cs="ＭＳ 明朝" w:hint="eastAsia"/>
        </w:rPr>
        <w:t>12</w:t>
      </w:r>
      <w:r w:rsidRPr="004914A3">
        <w:rPr>
          <w:rFonts w:ascii="ＭＳ 明朝" w:hAnsi="ＭＳ 明朝" w:cs="ＭＳ 明朝" w:hint="eastAsia"/>
        </w:rPr>
        <w:t>日（</w:t>
      </w:r>
      <w:r w:rsidR="009B6818">
        <w:rPr>
          <w:rFonts w:ascii="ＭＳ 明朝" w:hAnsi="ＭＳ 明朝" w:cs="ＭＳ 明朝" w:hint="eastAsia"/>
        </w:rPr>
        <w:t>木</w:t>
      </w:r>
      <w:r w:rsidR="00C008EA" w:rsidRPr="004914A3">
        <w:rPr>
          <w:rFonts w:ascii="ＭＳ 明朝" w:hAnsi="ＭＳ 明朝" w:cs="ＭＳ 明朝" w:hint="eastAsia"/>
        </w:rPr>
        <w:t>）</w:t>
      </w:r>
      <w:r w:rsidRPr="004914A3">
        <w:rPr>
          <w:rFonts w:ascii="ＭＳ 明朝" w:hAnsi="ＭＳ 明朝" w:cs="ＭＳ 明朝" w:hint="eastAsia"/>
        </w:rPr>
        <w:t>1</w:t>
      </w:r>
      <w:r w:rsidRPr="004914A3">
        <w:rPr>
          <w:rFonts w:ascii="ＭＳ 明朝" w:hAnsi="ＭＳ 明朝" w:cs="ＭＳ 明朝"/>
        </w:rPr>
        <w:t>7</w:t>
      </w:r>
      <w:r w:rsidRPr="004914A3">
        <w:rPr>
          <w:rFonts w:ascii="ＭＳ 明朝" w:hAnsi="ＭＳ 明朝" w:cs="ＭＳ 明朝" w:hint="eastAsia"/>
        </w:rPr>
        <w:t>時</w:t>
      </w:r>
      <w:r w:rsidR="006F31AA" w:rsidRPr="004914A3">
        <w:rPr>
          <w:rFonts w:ascii="ＭＳ 明朝" w:hAnsi="ＭＳ 明朝" w:cs="ＭＳ 明朝" w:hint="eastAsia"/>
        </w:rPr>
        <w:t>（</w:t>
      </w:r>
      <w:r w:rsidRPr="004914A3">
        <w:rPr>
          <w:rFonts w:ascii="ＭＳ 明朝" w:hAnsi="ＭＳ 明朝" w:cs="ＭＳ 明朝" w:hint="eastAsia"/>
        </w:rPr>
        <w:t>必着</w:t>
      </w:r>
      <w:r w:rsidR="006F31AA" w:rsidRPr="004914A3">
        <w:rPr>
          <w:rFonts w:ascii="ＭＳ 明朝" w:hAnsi="ＭＳ 明朝" w:cs="ＭＳ 明朝" w:hint="eastAsia"/>
        </w:rPr>
        <w:t>）</w:t>
      </w:r>
    </w:p>
    <w:p w14:paraId="483516D6" w14:textId="2309EDD7" w:rsidR="00BA3FC7" w:rsidRPr="004914A3" w:rsidRDefault="00BA3FC7" w:rsidP="008A2A30">
      <w:pPr>
        <w:ind w:firstLineChars="300" w:firstLine="720"/>
        <w:rPr>
          <w:rFonts w:ascii="ＭＳ 明朝" w:hAnsi="ＭＳ 明朝" w:cs="ＭＳ 明朝"/>
        </w:rPr>
      </w:pPr>
      <w:r w:rsidRPr="004914A3">
        <w:rPr>
          <w:rFonts w:ascii="ＭＳ 明朝" w:hAnsi="ＭＳ 明朝" w:cs="ＭＳ 明朝" w:hint="eastAsia"/>
        </w:rPr>
        <w:t>受付場所：</w:t>
      </w:r>
      <w:r w:rsidR="001F3303" w:rsidRPr="004914A3">
        <w:rPr>
          <w:rFonts w:ascii="ＭＳ 明朝" w:hAnsi="ＭＳ 明朝" w:cs="ＭＳ 明朝" w:hint="eastAsia"/>
        </w:rPr>
        <w:t>「</w:t>
      </w:r>
      <w:r w:rsidRPr="004914A3">
        <w:rPr>
          <w:rFonts w:ascii="ＭＳ 明朝" w:hAnsi="ＭＳ 明朝" w:cs="ＭＳ 明朝" w:hint="eastAsia"/>
        </w:rPr>
        <w:t>1</w:t>
      </w:r>
      <w:r w:rsidR="000347D0">
        <w:rPr>
          <w:rFonts w:ascii="ＭＳ 明朝" w:hAnsi="ＭＳ 明朝" w:cs="ＭＳ 明朝" w:hint="eastAsia"/>
        </w:rPr>
        <w:t>5</w:t>
      </w:r>
      <w:r w:rsidRPr="004914A3">
        <w:rPr>
          <w:rFonts w:ascii="ＭＳ 明朝" w:hAnsi="ＭＳ 明朝" w:cs="ＭＳ 明朝" w:hint="eastAsia"/>
        </w:rPr>
        <w:t xml:space="preserve">　担当（問</w:t>
      </w:r>
      <w:r w:rsidR="008958D2" w:rsidRPr="004914A3">
        <w:rPr>
          <w:rFonts w:ascii="ＭＳ 明朝" w:hAnsi="ＭＳ 明朝" w:cs="ＭＳ 明朝" w:hint="eastAsia"/>
        </w:rPr>
        <w:t>い</w:t>
      </w:r>
      <w:r w:rsidRPr="004914A3">
        <w:rPr>
          <w:rFonts w:ascii="ＭＳ 明朝" w:hAnsi="ＭＳ 明朝" w:cs="ＭＳ 明朝" w:hint="eastAsia"/>
        </w:rPr>
        <w:t>合</w:t>
      </w:r>
      <w:r w:rsidR="008958D2" w:rsidRPr="004914A3">
        <w:rPr>
          <w:rFonts w:ascii="ＭＳ 明朝" w:hAnsi="ＭＳ 明朝" w:cs="ＭＳ 明朝" w:hint="eastAsia"/>
        </w:rPr>
        <w:t>わ</w:t>
      </w:r>
      <w:r w:rsidRPr="004914A3">
        <w:rPr>
          <w:rFonts w:ascii="ＭＳ 明朝" w:hAnsi="ＭＳ 明朝" w:cs="ＭＳ 明朝" w:hint="eastAsia"/>
        </w:rPr>
        <w:t>せ先）</w:t>
      </w:r>
      <w:r w:rsidR="001F3303" w:rsidRPr="004914A3">
        <w:rPr>
          <w:rFonts w:ascii="ＭＳ 明朝" w:hAnsi="ＭＳ 明朝" w:cs="ＭＳ 明朝" w:hint="eastAsia"/>
        </w:rPr>
        <w:t>」</w:t>
      </w:r>
      <w:r w:rsidRPr="004914A3">
        <w:rPr>
          <w:rFonts w:ascii="ＭＳ 明朝" w:hAnsi="ＭＳ 明朝" w:cs="ＭＳ 明朝" w:hint="eastAsia"/>
        </w:rPr>
        <w:t>に同じ</w:t>
      </w:r>
    </w:p>
    <w:p w14:paraId="37B9F9D7" w14:textId="77777777" w:rsidR="00BA3FC7" w:rsidRPr="004914A3" w:rsidRDefault="00BA3FC7" w:rsidP="008A2A30">
      <w:pPr>
        <w:ind w:firstLineChars="300" w:firstLine="720"/>
        <w:rPr>
          <w:rFonts w:ascii="ＭＳ 明朝" w:hAnsi="ＭＳ 明朝" w:cs="ＭＳ 明朝"/>
        </w:rPr>
      </w:pPr>
      <w:r w:rsidRPr="004914A3">
        <w:rPr>
          <w:rFonts w:ascii="ＭＳ 明朝" w:hAnsi="ＭＳ 明朝" w:cs="ＭＳ 明朝" w:hint="eastAsia"/>
        </w:rPr>
        <w:t>方法：電子メール（別紙様式</w:t>
      </w:r>
      <w:r w:rsidR="00B4230F" w:rsidRPr="004914A3">
        <w:rPr>
          <w:rFonts w:ascii="ＭＳ 明朝" w:hAnsi="ＭＳ 明朝" w:cs="ＭＳ 明朝" w:hint="eastAsia"/>
        </w:rPr>
        <w:t>２</w:t>
      </w:r>
      <w:r w:rsidR="008309D0" w:rsidRPr="004914A3">
        <w:rPr>
          <w:rFonts w:ascii="ＭＳ 明朝" w:hAnsi="ＭＳ 明朝" w:cs="ＭＳ 明朝" w:hint="eastAsia"/>
        </w:rPr>
        <w:t>「</w:t>
      </w:r>
      <w:r w:rsidR="00D86D2E" w:rsidRPr="004914A3">
        <w:rPr>
          <w:rFonts w:ascii="ＭＳ 明朝" w:hAnsi="ＭＳ 明朝" w:cs="ＭＳ 明朝" w:hint="eastAsia"/>
        </w:rPr>
        <w:t>質問書</w:t>
      </w:r>
      <w:r w:rsidR="008309D0" w:rsidRPr="004914A3">
        <w:rPr>
          <w:rFonts w:ascii="ＭＳ 明朝" w:hAnsi="ＭＳ 明朝" w:cs="ＭＳ 明朝" w:hint="eastAsia"/>
        </w:rPr>
        <w:t>」</w:t>
      </w:r>
      <w:r w:rsidRPr="004914A3">
        <w:rPr>
          <w:rFonts w:ascii="ＭＳ 明朝" w:hAnsi="ＭＳ 明朝" w:cs="ＭＳ 明朝" w:hint="eastAsia"/>
        </w:rPr>
        <w:t>を提出すること）</w:t>
      </w:r>
    </w:p>
    <w:p w14:paraId="74B28EBC" w14:textId="77777777" w:rsidR="00BA3FC7" w:rsidRPr="004914A3" w:rsidRDefault="00BA3FC7" w:rsidP="00062F63">
      <w:pPr>
        <w:ind w:firstLineChars="100" w:firstLine="240"/>
        <w:rPr>
          <w:rFonts w:ascii="ＭＳ 明朝" w:hAnsi="ＭＳ 明朝" w:cs="ＭＳ 明朝"/>
        </w:rPr>
      </w:pPr>
      <w:r w:rsidRPr="004914A3">
        <w:rPr>
          <w:rFonts w:ascii="ＭＳ 明朝" w:hAnsi="ＭＳ 明朝" w:cs="ＭＳ 明朝" w:hint="eastAsia"/>
        </w:rPr>
        <w:t>(2)</w:t>
      </w:r>
      <w:r w:rsidR="00062F63" w:rsidRPr="004914A3">
        <w:rPr>
          <w:rFonts w:ascii="ＭＳ 明朝" w:hAnsi="ＭＳ 明朝" w:cs="ＭＳ 明朝"/>
        </w:rPr>
        <w:t xml:space="preserve"> </w:t>
      </w:r>
      <w:r w:rsidRPr="004914A3">
        <w:rPr>
          <w:rFonts w:ascii="ＭＳ 明朝" w:hAnsi="ＭＳ 明朝" w:cs="ＭＳ 明朝" w:hint="eastAsia"/>
        </w:rPr>
        <w:t>質問の回答について</w:t>
      </w:r>
    </w:p>
    <w:p w14:paraId="748C1DF8" w14:textId="21603759" w:rsidR="00232D5D" w:rsidRPr="004914A3" w:rsidRDefault="005A069B" w:rsidP="00232D5D">
      <w:pPr>
        <w:ind w:leftChars="277" w:left="665"/>
        <w:rPr>
          <w:rFonts w:ascii="ＭＳ 明朝" w:hAnsi="ＭＳ 明朝" w:cs="ＭＳ 明朝"/>
        </w:rPr>
      </w:pPr>
      <w:r w:rsidRPr="004914A3">
        <w:rPr>
          <w:rFonts w:ascii="ＭＳ 明朝" w:hAnsi="ＭＳ 明朝" w:cs="ＭＳ 明朝" w:hint="eastAsia"/>
        </w:rPr>
        <w:t>令和</w:t>
      </w:r>
      <w:r w:rsidR="00B14B73" w:rsidRPr="004914A3">
        <w:rPr>
          <w:rFonts w:ascii="ＭＳ 明朝" w:hAnsi="ＭＳ 明朝" w:cs="ＭＳ 明朝" w:hint="eastAsia"/>
        </w:rPr>
        <w:t>８</w:t>
      </w:r>
      <w:r w:rsidRPr="004914A3">
        <w:rPr>
          <w:rFonts w:ascii="ＭＳ 明朝" w:hAnsi="ＭＳ 明朝" w:cs="ＭＳ 明朝" w:hint="eastAsia"/>
        </w:rPr>
        <w:t>年</w:t>
      </w:r>
      <w:r w:rsidR="00B14B73" w:rsidRPr="004914A3">
        <w:rPr>
          <w:rFonts w:ascii="ＭＳ 明朝" w:hAnsi="ＭＳ 明朝" w:cs="ＭＳ 明朝" w:hint="eastAsia"/>
        </w:rPr>
        <w:t>３</w:t>
      </w:r>
      <w:r w:rsidRPr="004914A3">
        <w:rPr>
          <w:rFonts w:ascii="ＭＳ 明朝" w:hAnsi="ＭＳ 明朝" w:cs="ＭＳ 明朝" w:hint="eastAsia"/>
        </w:rPr>
        <w:t>月</w:t>
      </w:r>
      <w:r w:rsidR="00856D2E" w:rsidRPr="004914A3">
        <w:rPr>
          <w:rFonts w:ascii="ＭＳ 明朝" w:hAnsi="ＭＳ 明朝" w:cs="ＭＳ 明朝" w:hint="eastAsia"/>
        </w:rPr>
        <w:t>1</w:t>
      </w:r>
      <w:r w:rsidR="009B6818">
        <w:rPr>
          <w:rFonts w:ascii="ＭＳ 明朝" w:hAnsi="ＭＳ 明朝" w:cs="ＭＳ 明朝" w:hint="eastAsia"/>
        </w:rPr>
        <w:t>9</w:t>
      </w:r>
      <w:r w:rsidRPr="004914A3">
        <w:rPr>
          <w:rFonts w:ascii="ＭＳ 明朝" w:hAnsi="ＭＳ 明朝" w:cs="ＭＳ 明朝" w:hint="eastAsia"/>
        </w:rPr>
        <w:t>日</w:t>
      </w:r>
      <w:r w:rsidR="006F31AA" w:rsidRPr="004914A3">
        <w:rPr>
          <w:rFonts w:ascii="ＭＳ 明朝" w:hAnsi="ＭＳ 明朝" w:cs="ＭＳ 明朝" w:hint="eastAsia"/>
        </w:rPr>
        <w:t>（</w:t>
      </w:r>
      <w:r w:rsidR="009B6818">
        <w:rPr>
          <w:rFonts w:ascii="ＭＳ 明朝" w:hAnsi="ＭＳ 明朝" w:cs="ＭＳ 明朝" w:hint="eastAsia"/>
        </w:rPr>
        <w:t>木</w:t>
      </w:r>
      <w:r w:rsidR="006F31AA" w:rsidRPr="004914A3">
        <w:rPr>
          <w:rFonts w:ascii="ＭＳ 明朝" w:hAnsi="ＭＳ 明朝" w:cs="ＭＳ 明朝" w:hint="eastAsia"/>
        </w:rPr>
        <w:t>）</w:t>
      </w:r>
      <w:r w:rsidRPr="004914A3">
        <w:rPr>
          <w:rFonts w:ascii="ＭＳ 明朝" w:hAnsi="ＭＳ 明朝" w:cs="ＭＳ 明朝" w:hint="eastAsia"/>
        </w:rPr>
        <w:t>までに</w:t>
      </w:r>
      <w:r w:rsidR="00FB199A" w:rsidRPr="004914A3">
        <w:rPr>
          <w:rFonts w:ascii="ＭＳ 明朝" w:hAnsi="ＭＳ 明朝" w:cs="ＭＳ 明朝" w:hint="eastAsia"/>
        </w:rPr>
        <w:t>、回答を</w:t>
      </w:r>
      <w:r w:rsidR="00B4230F" w:rsidRPr="004914A3">
        <w:rPr>
          <w:rFonts w:ascii="ＭＳ 明朝" w:hAnsi="ＭＳ 明朝" w:cs="ＭＳ 明朝" w:hint="eastAsia"/>
        </w:rPr>
        <w:t>新潟県</w:t>
      </w:r>
      <w:r w:rsidRPr="004914A3">
        <w:rPr>
          <w:rFonts w:ascii="ＭＳ 明朝" w:hAnsi="ＭＳ 明朝" w:cs="ＭＳ 明朝" w:hint="eastAsia"/>
        </w:rPr>
        <w:t>ホームページに掲載する</w:t>
      </w:r>
      <w:r w:rsidR="00232D5D" w:rsidRPr="004914A3">
        <w:rPr>
          <w:rFonts w:ascii="ＭＳ 明朝" w:hAnsi="ＭＳ 明朝" w:cs="ＭＳ 明朝" w:hint="eastAsia"/>
        </w:rPr>
        <w:t>。</w:t>
      </w:r>
      <w:r w:rsidRPr="004914A3">
        <w:rPr>
          <w:rFonts w:ascii="ＭＳ 明朝" w:hAnsi="ＭＳ 明朝" w:cs="ＭＳ 明朝" w:hint="eastAsia"/>
        </w:rPr>
        <w:t>なお、質問に対する回答は、募集要領及び仕様書等の追加または修正とみ</w:t>
      </w:r>
    </w:p>
    <w:p w14:paraId="011AB624" w14:textId="46884356" w:rsidR="00C45E4C" w:rsidRPr="004914A3" w:rsidRDefault="005A069B" w:rsidP="00232D5D">
      <w:pPr>
        <w:ind w:firstLineChars="180" w:firstLine="432"/>
        <w:rPr>
          <w:rFonts w:ascii="ＭＳ 明朝" w:hAnsi="ＭＳ 明朝" w:cs="ＭＳ 明朝"/>
        </w:rPr>
      </w:pPr>
      <w:r w:rsidRPr="004914A3">
        <w:rPr>
          <w:rFonts w:ascii="ＭＳ 明朝" w:hAnsi="ＭＳ 明朝" w:cs="ＭＳ 明朝" w:hint="eastAsia"/>
        </w:rPr>
        <w:t>なす。</w:t>
      </w:r>
    </w:p>
    <w:p w14:paraId="78CA2FA8" w14:textId="77777777" w:rsidR="00EF5F04" w:rsidRPr="004914A3" w:rsidRDefault="00EF5F04" w:rsidP="008B2BAE">
      <w:pPr>
        <w:ind w:firstLineChars="354" w:firstLine="850"/>
        <w:rPr>
          <w:rFonts w:ascii="ＭＳ 明朝" w:hAnsi="ＭＳ 明朝" w:cs="ＭＳ 明朝"/>
        </w:rPr>
      </w:pPr>
    </w:p>
    <w:p w14:paraId="7F934327" w14:textId="77777777" w:rsidR="00B26DDA" w:rsidRPr="004914A3" w:rsidRDefault="002933C9" w:rsidP="002039B6">
      <w:pPr>
        <w:rPr>
          <w:rFonts w:ascii="ＭＳ ゴシック" w:eastAsia="ＭＳ ゴシック" w:hAnsi="ＭＳ ゴシック"/>
        </w:rPr>
      </w:pPr>
      <w:r w:rsidRPr="004914A3">
        <w:rPr>
          <w:rFonts w:ascii="ＭＳ ゴシック" w:eastAsia="ＭＳ ゴシック" w:hAnsi="ＭＳ ゴシック" w:cs="ＭＳ 明朝" w:hint="eastAsia"/>
        </w:rPr>
        <w:t>８</w:t>
      </w:r>
      <w:r w:rsidR="004416D5" w:rsidRPr="004914A3">
        <w:rPr>
          <w:rFonts w:ascii="ＭＳ ゴシック" w:eastAsia="ＭＳ ゴシック" w:hAnsi="ＭＳ ゴシック" w:cs="ＭＳ 明朝" w:hint="eastAsia"/>
        </w:rPr>
        <w:t xml:space="preserve">　</w:t>
      </w:r>
      <w:r w:rsidR="00677A4B" w:rsidRPr="004914A3">
        <w:rPr>
          <w:rFonts w:ascii="ＭＳ ゴシック" w:eastAsia="ＭＳ ゴシック" w:hAnsi="ＭＳ ゴシック" w:hint="eastAsia"/>
        </w:rPr>
        <w:t>企画提案書</w:t>
      </w:r>
      <w:r w:rsidR="00826EB8" w:rsidRPr="004914A3">
        <w:rPr>
          <w:rFonts w:ascii="ＭＳ ゴシック" w:eastAsia="ＭＳ ゴシック" w:hAnsi="ＭＳ ゴシック" w:hint="eastAsia"/>
        </w:rPr>
        <w:t>等</w:t>
      </w:r>
      <w:r w:rsidR="00B26DDA" w:rsidRPr="004914A3">
        <w:rPr>
          <w:rFonts w:ascii="ＭＳ ゴシック" w:eastAsia="ＭＳ ゴシック" w:hAnsi="ＭＳ ゴシック" w:hint="eastAsia"/>
        </w:rPr>
        <w:t>の提出</w:t>
      </w:r>
    </w:p>
    <w:p w14:paraId="4F8435F7" w14:textId="77777777" w:rsidR="009525DA" w:rsidRPr="004914A3" w:rsidRDefault="00256326" w:rsidP="00C47040">
      <w:pPr>
        <w:ind w:firstLineChars="100" w:firstLine="240"/>
        <w:rPr>
          <w:rFonts w:asciiTheme="minorEastAsia" w:eastAsiaTheme="minorEastAsia" w:hAnsiTheme="minorEastAsia"/>
        </w:rPr>
      </w:pPr>
      <w:r w:rsidRPr="004914A3">
        <w:rPr>
          <w:rFonts w:asciiTheme="minorEastAsia" w:eastAsiaTheme="minorEastAsia" w:hAnsiTheme="minorEastAsia" w:hint="eastAsia"/>
        </w:rPr>
        <w:t>(1)</w:t>
      </w:r>
      <w:r w:rsidR="001C1AA7" w:rsidRPr="004914A3">
        <w:rPr>
          <w:rFonts w:asciiTheme="minorEastAsia" w:eastAsiaTheme="minorEastAsia" w:hAnsiTheme="minorEastAsia" w:hint="eastAsia"/>
        </w:rPr>
        <w:t xml:space="preserve"> </w:t>
      </w:r>
      <w:r w:rsidR="009525DA" w:rsidRPr="004914A3">
        <w:rPr>
          <w:rFonts w:asciiTheme="minorEastAsia" w:eastAsiaTheme="minorEastAsia" w:hAnsiTheme="minorEastAsia" w:hint="eastAsia"/>
        </w:rPr>
        <w:t>提出書類</w:t>
      </w:r>
    </w:p>
    <w:p w14:paraId="1E1715E1" w14:textId="77777777" w:rsidR="002975CA" w:rsidRPr="004914A3" w:rsidRDefault="00B52B70" w:rsidP="00B93D81">
      <w:pPr>
        <w:ind w:firstLineChars="236" w:firstLine="566"/>
        <w:rPr>
          <w:rFonts w:asciiTheme="minorEastAsia" w:eastAsiaTheme="minorEastAsia" w:hAnsiTheme="minorEastAsia" w:cs="ＭＳ 明朝"/>
        </w:rPr>
      </w:pPr>
      <w:r w:rsidRPr="004914A3">
        <w:rPr>
          <w:rFonts w:asciiTheme="minorEastAsia" w:eastAsiaTheme="minorEastAsia" w:hAnsiTheme="minorEastAsia" w:cs="ＭＳ 明朝" w:hint="eastAsia"/>
        </w:rPr>
        <w:t>ア</w:t>
      </w:r>
      <w:r w:rsidR="00691960" w:rsidRPr="004914A3">
        <w:rPr>
          <w:rFonts w:asciiTheme="minorEastAsia" w:eastAsiaTheme="minorEastAsia" w:hAnsiTheme="minorEastAsia" w:cs="ＭＳ 明朝"/>
        </w:rPr>
        <w:tab/>
        <w:t xml:space="preserve">. </w:t>
      </w:r>
      <w:r w:rsidR="00EF484A" w:rsidRPr="004914A3">
        <w:rPr>
          <w:rFonts w:asciiTheme="minorEastAsia" w:eastAsiaTheme="minorEastAsia" w:hAnsiTheme="minorEastAsia" w:cs="ＭＳ 明朝" w:hint="eastAsia"/>
        </w:rPr>
        <w:t>企画提案書</w:t>
      </w:r>
      <w:r w:rsidR="00B12C99" w:rsidRPr="004914A3">
        <w:rPr>
          <w:rFonts w:asciiTheme="minorEastAsia" w:eastAsiaTheme="minorEastAsia" w:hAnsiTheme="minorEastAsia" w:cs="ＭＳ 明朝" w:hint="eastAsia"/>
        </w:rPr>
        <w:t>（任意様式）</w:t>
      </w:r>
    </w:p>
    <w:p w14:paraId="76AF27B6" w14:textId="77777777" w:rsidR="00FB172E" w:rsidRPr="004914A3" w:rsidRDefault="00263FF2" w:rsidP="00263FF2">
      <w:pPr>
        <w:ind w:firstLineChars="250" w:firstLine="600"/>
        <w:rPr>
          <w:rFonts w:asciiTheme="minorEastAsia" w:eastAsiaTheme="minorEastAsia" w:hAnsiTheme="minorEastAsia" w:cs="ＭＳ 明朝"/>
        </w:rPr>
      </w:pPr>
      <w:r w:rsidRPr="004914A3">
        <w:rPr>
          <w:rFonts w:asciiTheme="minorEastAsia" w:eastAsiaTheme="minorEastAsia" w:hAnsiTheme="minorEastAsia" w:cs="ＭＳ 明朝" w:hint="eastAsia"/>
        </w:rPr>
        <w:t>(</w:t>
      </w:r>
      <w:r w:rsidR="00B52B70" w:rsidRPr="004914A3">
        <w:rPr>
          <w:rFonts w:asciiTheme="minorEastAsia" w:eastAsiaTheme="minorEastAsia" w:hAnsiTheme="minorEastAsia" w:cs="ＭＳ 明朝" w:hint="eastAsia"/>
        </w:rPr>
        <w:t>ｱ</w:t>
      </w:r>
      <w:r w:rsidRPr="004914A3">
        <w:rPr>
          <w:rFonts w:asciiTheme="minorEastAsia" w:eastAsiaTheme="minorEastAsia" w:hAnsiTheme="minorEastAsia" w:cs="ＭＳ 明朝" w:hint="eastAsia"/>
        </w:rPr>
        <w:t>)</w:t>
      </w:r>
      <w:r w:rsidR="006F31AA" w:rsidRPr="004914A3">
        <w:rPr>
          <w:rFonts w:asciiTheme="minorEastAsia" w:eastAsiaTheme="minorEastAsia" w:hAnsiTheme="minorEastAsia" w:cs="ＭＳ 明朝" w:hint="eastAsia"/>
        </w:rPr>
        <w:t xml:space="preserve">　</w:t>
      </w:r>
      <w:r w:rsidR="00EF484A" w:rsidRPr="004914A3">
        <w:rPr>
          <w:rFonts w:asciiTheme="minorEastAsia" w:eastAsiaTheme="minorEastAsia" w:hAnsiTheme="minorEastAsia" w:cs="ＭＳ 明朝" w:hint="eastAsia"/>
        </w:rPr>
        <w:t>「</w:t>
      </w:r>
      <w:r w:rsidR="002039B6" w:rsidRPr="004914A3">
        <w:rPr>
          <w:rFonts w:asciiTheme="minorEastAsia" w:eastAsiaTheme="minorEastAsia" w:hAnsiTheme="minorEastAsia" w:cs="ＭＳ 明朝" w:hint="eastAsia"/>
        </w:rPr>
        <w:t>委託仕様書</w:t>
      </w:r>
      <w:r w:rsidR="00EF484A" w:rsidRPr="004914A3">
        <w:rPr>
          <w:rFonts w:asciiTheme="minorEastAsia" w:eastAsiaTheme="minorEastAsia" w:hAnsiTheme="minorEastAsia" w:cs="ＭＳ 明朝" w:hint="eastAsia"/>
        </w:rPr>
        <w:t>」</w:t>
      </w:r>
      <w:r w:rsidR="002039B6" w:rsidRPr="004914A3">
        <w:rPr>
          <w:rFonts w:asciiTheme="minorEastAsia" w:eastAsiaTheme="minorEastAsia" w:hAnsiTheme="minorEastAsia" w:cs="ＭＳ 明朝" w:hint="eastAsia"/>
        </w:rPr>
        <w:t>を踏まえ、</w:t>
      </w:r>
      <w:r w:rsidR="008F3165" w:rsidRPr="004914A3">
        <w:rPr>
          <w:rFonts w:asciiTheme="minorEastAsia" w:eastAsiaTheme="minorEastAsia" w:hAnsiTheme="minorEastAsia" w:cs="ＭＳ 明朝" w:hint="eastAsia"/>
        </w:rPr>
        <w:t>以下の</w:t>
      </w:r>
      <w:r w:rsidR="00B52B70" w:rsidRPr="004914A3">
        <w:rPr>
          <w:rFonts w:asciiTheme="minorEastAsia" w:eastAsiaTheme="minorEastAsia" w:hAnsiTheme="minorEastAsia" w:cs="ＭＳ 明朝" w:hint="eastAsia"/>
        </w:rPr>
        <w:t>項目につ</w:t>
      </w:r>
      <w:r w:rsidR="008F3165" w:rsidRPr="004914A3">
        <w:rPr>
          <w:rFonts w:asciiTheme="minorEastAsia" w:eastAsiaTheme="minorEastAsia" w:hAnsiTheme="minorEastAsia" w:cs="ＭＳ 明朝" w:hint="eastAsia"/>
        </w:rPr>
        <w:t>いて</w:t>
      </w:r>
      <w:r w:rsidR="00B12C99" w:rsidRPr="004914A3">
        <w:rPr>
          <w:rFonts w:asciiTheme="minorEastAsia" w:eastAsiaTheme="minorEastAsia" w:hAnsiTheme="minorEastAsia" w:cs="ＭＳ 明朝" w:hint="eastAsia"/>
        </w:rPr>
        <w:t>具体的に</w:t>
      </w:r>
      <w:r w:rsidR="00B52B70" w:rsidRPr="004914A3">
        <w:rPr>
          <w:rFonts w:asciiTheme="minorEastAsia" w:eastAsiaTheme="minorEastAsia" w:hAnsiTheme="minorEastAsia" w:cs="ＭＳ 明朝" w:hint="eastAsia"/>
        </w:rPr>
        <w:t>記載すること。</w:t>
      </w:r>
    </w:p>
    <w:p w14:paraId="38935C31" w14:textId="77777777" w:rsidR="00B52B70" w:rsidRPr="004914A3" w:rsidRDefault="00B52B70" w:rsidP="00B52B70">
      <w:pPr>
        <w:ind w:firstLineChars="354" w:firstLine="850"/>
        <w:rPr>
          <w:rFonts w:asciiTheme="minorEastAsia" w:eastAsiaTheme="minorEastAsia" w:hAnsiTheme="minorEastAsia" w:cs="ＭＳ 明朝"/>
        </w:rPr>
      </w:pPr>
      <w:r w:rsidRPr="004914A3">
        <w:rPr>
          <w:rFonts w:asciiTheme="minorEastAsia" w:eastAsiaTheme="minorEastAsia" w:hAnsiTheme="minorEastAsia" w:cs="ＭＳ 明朝" w:hint="eastAsia"/>
        </w:rPr>
        <w:t>①</w:t>
      </w:r>
      <w:r w:rsidR="00EF484A" w:rsidRPr="004914A3">
        <w:rPr>
          <w:rFonts w:asciiTheme="minorEastAsia" w:eastAsiaTheme="minorEastAsia" w:hAnsiTheme="minorEastAsia" w:cs="ＭＳ 明朝" w:hint="eastAsia"/>
        </w:rPr>
        <w:t xml:space="preserve">　</w:t>
      </w:r>
      <w:r w:rsidR="00C04023" w:rsidRPr="004914A3">
        <w:rPr>
          <w:rFonts w:asciiTheme="minorEastAsia" w:eastAsiaTheme="minorEastAsia" w:hAnsiTheme="minorEastAsia" w:cs="ＭＳ 明朝" w:hint="eastAsia"/>
        </w:rPr>
        <w:t>本業務の詳細な</w:t>
      </w:r>
      <w:r w:rsidRPr="004914A3">
        <w:rPr>
          <w:rFonts w:asciiTheme="minorEastAsia" w:eastAsiaTheme="minorEastAsia" w:hAnsiTheme="minorEastAsia" w:cs="ＭＳ 明朝" w:hint="eastAsia"/>
        </w:rPr>
        <w:t>実施内容</w:t>
      </w:r>
    </w:p>
    <w:p w14:paraId="08448D02" w14:textId="77777777" w:rsidR="00F67D42" w:rsidRPr="004914A3" w:rsidRDefault="00C04023" w:rsidP="00B93D81">
      <w:pPr>
        <w:ind w:firstLineChars="354" w:firstLine="850"/>
        <w:rPr>
          <w:rFonts w:ascii="ＭＳ 明朝" w:hAnsi="ＭＳ 明朝"/>
        </w:rPr>
      </w:pPr>
      <w:r w:rsidRPr="004914A3">
        <w:rPr>
          <w:rFonts w:ascii="ＭＳ 明朝" w:hAnsi="ＭＳ 明朝" w:hint="eastAsia"/>
        </w:rPr>
        <w:t>②</w:t>
      </w:r>
      <w:r w:rsidR="00F67D42" w:rsidRPr="004914A3">
        <w:rPr>
          <w:rFonts w:ascii="ＭＳ 明朝" w:hAnsi="ＭＳ 明朝" w:hint="eastAsia"/>
        </w:rPr>
        <w:t xml:space="preserve">　当事業の目的を達成するための追加提案（該当ある場合のみ）</w:t>
      </w:r>
    </w:p>
    <w:p w14:paraId="48E24AF6" w14:textId="77777777" w:rsidR="00B52B70" w:rsidRPr="004914A3" w:rsidRDefault="00C04023" w:rsidP="00B52B70">
      <w:pPr>
        <w:ind w:firstLineChars="354" w:firstLine="850"/>
      </w:pPr>
      <w:r w:rsidRPr="004914A3">
        <w:rPr>
          <w:rFonts w:hint="eastAsia"/>
        </w:rPr>
        <w:t>③</w:t>
      </w:r>
      <w:r w:rsidR="00B52B70" w:rsidRPr="004914A3">
        <w:rPr>
          <w:rFonts w:hint="eastAsia"/>
        </w:rPr>
        <w:t xml:space="preserve">　実施スケジュール</w:t>
      </w:r>
    </w:p>
    <w:p w14:paraId="2C6292EA" w14:textId="77777777" w:rsidR="00B52B70" w:rsidRPr="004914A3" w:rsidRDefault="00B52B70" w:rsidP="00B52B70">
      <w:pPr>
        <w:ind w:firstLineChars="550" w:firstLine="1320"/>
        <w:rPr>
          <w:rFonts w:asciiTheme="minorEastAsia" w:eastAsiaTheme="minorEastAsia" w:hAnsiTheme="minorEastAsia" w:cs="ＭＳ 明朝"/>
        </w:rPr>
      </w:pPr>
      <w:r w:rsidRPr="004914A3">
        <w:rPr>
          <w:rFonts w:hint="eastAsia"/>
        </w:rPr>
        <w:t>全体スケジュール及び進行管理について記載すること</w:t>
      </w:r>
    </w:p>
    <w:p w14:paraId="5CAAE2CA" w14:textId="77777777" w:rsidR="00376138" w:rsidRPr="004914A3" w:rsidRDefault="00B52B70" w:rsidP="00B52B70">
      <w:pPr>
        <w:rPr>
          <w:rFonts w:asciiTheme="minorEastAsia" w:eastAsiaTheme="minorEastAsia" w:hAnsiTheme="minorEastAsia" w:cs="ＭＳ 明朝"/>
        </w:rPr>
      </w:pPr>
      <w:r w:rsidRPr="004914A3">
        <w:rPr>
          <w:rFonts w:asciiTheme="minorEastAsia" w:eastAsiaTheme="minorEastAsia" w:hAnsiTheme="minorEastAsia" w:cs="ＭＳ 明朝" w:hint="eastAsia"/>
        </w:rPr>
        <w:t xml:space="preserve"> </w:t>
      </w:r>
      <w:r w:rsidRPr="004914A3">
        <w:rPr>
          <w:rFonts w:asciiTheme="minorEastAsia" w:eastAsiaTheme="minorEastAsia" w:hAnsiTheme="minorEastAsia" w:cs="ＭＳ 明朝"/>
        </w:rPr>
        <w:t xml:space="preserve">      </w:t>
      </w:r>
      <w:r w:rsidR="00C04023" w:rsidRPr="004914A3">
        <w:rPr>
          <w:rFonts w:asciiTheme="minorEastAsia" w:eastAsiaTheme="minorEastAsia" w:hAnsiTheme="minorEastAsia" w:cs="ＭＳ 明朝" w:hint="eastAsia"/>
        </w:rPr>
        <w:t>④</w:t>
      </w:r>
      <w:r w:rsidRPr="004914A3">
        <w:rPr>
          <w:rFonts w:asciiTheme="minorEastAsia" w:eastAsiaTheme="minorEastAsia" w:hAnsiTheme="minorEastAsia" w:cs="ＭＳ 明朝" w:hint="eastAsia"/>
        </w:rPr>
        <w:t xml:space="preserve">　</w:t>
      </w:r>
      <w:r w:rsidR="00FB172E" w:rsidRPr="004914A3">
        <w:rPr>
          <w:rFonts w:asciiTheme="minorEastAsia" w:eastAsiaTheme="minorEastAsia" w:hAnsiTheme="minorEastAsia" w:cs="ＭＳ 明朝" w:hint="eastAsia"/>
        </w:rPr>
        <w:t>実施体制</w:t>
      </w:r>
      <w:r w:rsidR="005A069B" w:rsidRPr="004914A3">
        <w:rPr>
          <w:rFonts w:asciiTheme="minorEastAsia" w:eastAsiaTheme="minorEastAsia" w:hAnsiTheme="minorEastAsia" w:cs="ＭＳ 明朝" w:hint="eastAsia"/>
        </w:rPr>
        <w:t>・類似業務の実績</w:t>
      </w:r>
    </w:p>
    <w:p w14:paraId="22CB39AC" w14:textId="77777777" w:rsidR="001C1AA7" w:rsidRPr="004914A3" w:rsidRDefault="000D255E" w:rsidP="005A069B">
      <w:pPr>
        <w:ind w:leftChars="472" w:left="1133" w:firstLineChars="77" w:firstLine="185"/>
        <w:rPr>
          <w:rFonts w:asciiTheme="minorEastAsia" w:eastAsiaTheme="minorEastAsia" w:hAnsiTheme="minorEastAsia" w:cs="ＭＳ 明朝"/>
        </w:rPr>
      </w:pPr>
      <w:r w:rsidRPr="004914A3">
        <w:rPr>
          <w:rFonts w:asciiTheme="minorEastAsia" w:eastAsiaTheme="minorEastAsia" w:hAnsiTheme="minorEastAsia" w:cs="ＭＳ 明朝" w:hint="eastAsia"/>
        </w:rPr>
        <w:t>事業実施体制について</w:t>
      </w:r>
      <w:r w:rsidR="00FB172E" w:rsidRPr="004914A3">
        <w:rPr>
          <w:rFonts w:asciiTheme="minorEastAsia" w:eastAsiaTheme="minorEastAsia" w:hAnsiTheme="minorEastAsia" w:cs="ＭＳ 明朝" w:hint="eastAsia"/>
        </w:rPr>
        <w:t>記載すること。</w:t>
      </w:r>
    </w:p>
    <w:p w14:paraId="6970509A" w14:textId="4D1A55B2" w:rsidR="00B12C99" w:rsidRPr="004914A3" w:rsidRDefault="00263FF2" w:rsidP="006F31AA">
      <w:pPr>
        <w:ind w:leftChars="250" w:left="960" w:hangingChars="150" w:hanging="360"/>
      </w:pPr>
      <w:r w:rsidRPr="004914A3">
        <w:rPr>
          <w:rFonts w:asciiTheme="minorEastAsia" w:eastAsiaTheme="minorEastAsia" w:hAnsiTheme="minorEastAsia"/>
        </w:rPr>
        <w:t>(</w:t>
      </w:r>
      <w:r w:rsidR="00B52B70" w:rsidRPr="004914A3">
        <w:rPr>
          <w:rFonts w:asciiTheme="minorEastAsia" w:eastAsiaTheme="minorEastAsia" w:hAnsiTheme="minorEastAsia" w:hint="eastAsia"/>
        </w:rPr>
        <w:t>ｲ</w:t>
      </w:r>
      <w:r w:rsidRPr="004914A3">
        <w:rPr>
          <w:rFonts w:asciiTheme="minorEastAsia" w:eastAsiaTheme="minorEastAsia" w:hAnsiTheme="minorEastAsia" w:hint="eastAsia"/>
        </w:rPr>
        <w:t>)</w:t>
      </w:r>
      <w:r w:rsidR="006F31AA" w:rsidRPr="004914A3">
        <w:rPr>
          <w:rFonts w:asciiTheme="minorEastAsia" w:eastAsiaTheme="minorEastAsia" w:hAnsiTheme="minorEastAsia" w:hint="eastAsia"/>
        </w:rPr>
        <w:t xml:space="preserve">　</w:t>
      </w:r>
      <w:r w:rsidR="00DE16E6" w:rsidRPr="004914A3">
        <w:rPr>
          <w:rFonts w:asciiTheme="minorEastAsia" w:eastAsiaTheme="minorEastAsia" w:hAnsiTheme="minorEastAsia" w:hint="eastAsia"/>
        </w:rPr>
        <w:t>企画</w:t>
      </w:r>
      <w:r w:rsidR="00691960" w:rsidRPr="004914A3">
        <w:rPr>
          <w:rFonts w:asciiTheme="minorEastAsia" w:eastAsiaTheme="minorEastAsia" w:hAnsiTheme="minorEastAsia" w:hint="eastAsia"/>
        </w:rPr>
        <w:t>提案書は、Ａ４</w:t>
      </w:r>
      <w:r w:rsidR="00B12C99" w:rsidRPr="004914A3">
        <w:rPr>
          <w:rFonts w:asciiTheme="minorEastAsia" w:eastAsiaTheme="minorEastAsia" w:hAnsiTheme="minorEastAsia" w:hint="eastAsia"/>
        </w:rPr>
        <w:t>サイズ</w:t>
      </w:r>
      <w:r w:rsidR="00691960" w:rsidRPr="004914A3">
        <w:rPr>
          <w:rFonts w:asciiTheme="minorEastAsia" w:eastAsiaTheme="minorEastAsia" w:hAnsiTheme="minorEastAsia" w:hint="eastAsia"/>
        </w:rPr>
        <w:t>、横書き</w:t>
      </w:r>
      <w:r w:rsidR="00B12C99" w:rsidRPr="004914A3">
        <w:rPr>
          <w:rFonts w:asciiTheme="minorEastAsia" w:eastAsiaTheme="minorEastAsia" w:hAnsiTheme="minorEastAsia" w:hint="eastAsia"/>
        </w:rPr>
        <w:t>と</w:t>
      </w:r>
      <w:r w:rsidR="00691960" w:rsidRPr="004914A3">
        <w:rPr>
          <w:rFonts w:asciiTheme="minorEastAsia" w:eastAsiaTheme="minorEastAsia" w:hAnsiTheme="minorEastAsia" w:hint="eastAsia"/>
        </w:rPr>
        <w:t>し、表紙に「</w:t>
      </w:r>
      <w:r w:rsidR="00BF59AF" w:rsidRPr="004914A3">
        <w:rPr>
          <w:rFonts w:asciiTheme="minorEastAsia" w:eastAsiaTheme="minorEastAsia" w:hAnsiTheme="minorEastAsia" w:hint="eastAsia"/>
        </w:rPr>
        <w:t>新潟＝</w:t>
      </w:r>
      <w:r w:rsidR="00232D5D" w:rsidRPr="004914A3">
        <w:rPr>
          <w:rFonts w:asciiTheme="minorEastAsia" w:eastAsiaTheme="minorEastAsia" w:hAnsiTheme="minorEastAsia" w:hint="eastAsia"/>
        </w:rPr>
        <w:t>中部</w:t>
      </w:r>
      <w:r w:rsidR="00BF59AF" w:rsidRPr="004914A3">
        <w:rPr>
          <w:rFonts w:asciiTheme="minorEastAsia" w:eastAsiaTheme="minorEastAsia" w:hAnsiTheme="minorEastAsia" w:hint="eastAsia"/>
        </w:rPr>
        <w:t>線</w:t>
      </w:r>
      <w:r w:rsidR="00232D5D" w:rsidRPr="004914A3">
        <w:rPr>
          <w:rFonts w:asciiTheme="minorEastAsia" w:eastAsiaTheme="minorEastAsia" w:hAnsiTheme="minorEastAsia" w:hint="eastAsia"/>
        </w:rPr>
        <w:t>及び</w:t>
      </w:r>
      <w:r w:rsidR="00EA0552">
        <w:rPr>
          <w:rFonts w:asciiTheme="minorEastAsia" w:eastAsiaTheme="minorEastAsia" w:hAnsiTheme="minorEastAsia" w:hint="eastAsia"/>
        </w:rPr>
        <w:t>新潟＝</w:t>
      </w:r>
      <w:r w:rsidR="00232D5D" w:rsidRPr="004914A3">
        <w:rPr>
          <w:rFonts w:asciiTheme="minorEastAsia" w:eastAsiaTheme="minorEastAsia" w:hAnsiTheme="minorEastAsia" w:hint="eastAsia"/>
        </w:rPr>
        <w:t>神戸線</w:t>
      </w:r>
      <w:r w:rsidR="00BF59AF" w:rsidRPr="004914A3">
        <w:rPr>
          <w:rFonts w:asciiTheme="minorEastAsia" w:eastAsiaTheme="minorEastAsia" w:hAnsiTheme="minorEastAsia" w:hint="eastAsia"/>
        </w:rPr>
        <w:t>利用促進キャンペーン実施業務</w:t>
      </w:r>
      <w:r w:rsidR="00B12C99" w:rsidRPr="004914A3">
        <w:rPr>
          <w:rFonts w:asciiTheme="minorEastAsia" w:eastAsiaTheme="minorEastAsia" w:hAnsiTheme="minorEastAsia" w:hint="eastAsia"/>
        </w:rPr>
        <w:t xml:space="preserve">　</w:t>
      </w:r>
      <w:r w:rsidR="00DE16E6" w:rsidRPr="004914A3">
        <w:rPr>
          <w:rFonts w:asciiTheme="minorEastAsia" w:eastAsiaTheme="minorEastAsia" w:hAnsiTheme="minorEastAsia" w:hint="eastAsia"/>
        </w:rPr>
        <w:t>企画</w:t>
      </w:r>
      <w:r w:rsidR="00691960" w:rsidRPr="004914A3">
        <w:rPr>
          <w:rFonts w:asciiTheme="minorEastAsia" w:eastAsiaTheme="minorEastAsia" w:hAnsiTheme="minorEastAsia" w:hint="eastAsia"/>
        </w:rPr>
        <w:t>提案書」と標記し、余白に</w:t>
      </w:r>
      <w:r w:rsidR="001C1AA7" w:rsidRPr="004914A3">
        <w:rPr>
          <w:rFonts w:hint="eastAsia"/>
        </w:rPr>
        <w:t>提案者</w:t>
      </w:r>
      <w:r w:rsidR="00691960" w:rsidRPr="004914A3">
        <w:rPr>
          <w:rFonts w:hint="eastAsia"/>
        </w:rPr>
        <w:t>名を表示すること。</w:t>
      </w:r>
    </w:p>
    <w:p w14:paraId="14D10AFA" w14:textId="77777777" w:rsidR="00691960" w:rsidRPr="004914A3" w:rsidRDefault="00691960" w:rsidP="00B12C99">
      <w:pPr>
        <w:ind w:firstLineChars="450" w:firstLine="1080"/>
      </w:pPr>
      <w:r w:rsidRPr="004914A3">
        <w:rPr>
          <w:rFonts w:hint="eastAsia"/>
        </w:rPr>
        <w:t>なお、文字サイズは</w:t>
      </w:r>
      <w:r w:rsidRPr="004914A3">
        <w:rPr>
          <w:rFonts w:asciiTheme="minorEastAsia" w:eastAsiaTheme="minorEastAsia" w:hAnsiTheme="minorEastAsia" w:hint="eastAsia"/>
        </w:rPr>
        <w:t>10</w:t>
      </w:r>
      <w:r w:rsidRPr="004914A3">
        <w:rPr>
          <w:rFonts w:asciiTheme="minorEastAsia" w:eastAsiaTheme="minorEastAsia" w:hAnsiTheme="minorEastAsia"/>
        </w:rPr>
        <w:t>.5</w:t>
      </w:r>
      <w:r w:rsidRPr="004914A3">
        <w:rPr>
          <w:rFonts w:asciiTheme="minorEastAsia" w:eastAsiaTheme="minorEastAsia" w:hAnsiTheme="minorEastAsia" w:hint="eastAsia"/>
        </w:rPr>
        <w:t>ポ</w:t>
      </w:r>
      <w:r w:rsidRPr="004914A3">
        <w:rPr>
          <w:rFonts w:hint="eastAsia"/>
        </w:rPr>
        <w:t>イント以上とすること。</w:t>
      </w:r>
    </w:p>
    <w:p w14:paraId="329EC2EE" w14:textId="77777777" w:rsidR="00691960" w:rsidRPr="004914A3" w:rsidRDefault="00263FF2" w:rsidP="00691960">
      <w:pPr>
        <w:ind w:firstLineChars="250" w:firstLine="600"/>
        <w:rPr>
          <w:rFonts w:ascii="ＭＳ 明朝" w:hAnsi="ＭＳ 明朝"/>
        </w:rPr>
      </w:pPr>
      <w:r w:rsidRPr="004914A3">
        <w:rPr>
          <w:rFonts w:ascii="ＭＳ 明朝" w:hAnsi="ＭＳ 明朝"/>
        </w:rPr>
        <w:t>(</w:t>
      </w:r>
      <w:r w:rsidR="00691960" w:rsidRPr="004914A3">
        <w:rPr>
          <w:rFonts w:ascii="ＭＳ 明朝" w:hAnsi="ＭＳ 明朝" w:hint="eastAsia"/>
        </w:rPr>
        <w:t>ｳ</w:t>
      </w:r>
      <w:r w:rsidRPr="004914A3">
        <w:rPr>
          <w:rFonts w:ascii="ＭＳ 明朝" w:hAnsi="ＭＳ 明朝"/>
        </w:rPr>
        <w:t>)</w:t>
      </w:r>
      <w:r w:rsidR="00691960" w:rsidRPr="004914A3">
        <w:rPr>
          <w:rFonts w:ascii="ＭＳ 明朝" w:hAnsi="ＭＳ 明朝" w:hint="eastAsia"/>
        </w:rPr>
        <w:t xml:space="preserve"> </w:t>
      </w:r>
      <w:r w:rsidR="00691960" w:rsidRPr="004914A3">
        <w:rPr>
          <w:rFonts w:ascii="ＭＳ 明朝" w:hAnsi="ＭＳ 明朝"/>
        </w:rPr>
        <w:t xml:space="preserve"> </w:t>
      </w:r>
      <w:r w:rsidR="00691960" w:rsidRPr="004914A3">
        <w:rPr>
          <w:rFonts w:ascii="ＭＳ 明朝" w:hAnsi="ＭＳ 明朝" w:hint="eastAsia"/>
        </w:rPr>
        <w:t>参加者は、１つの提案しか行うことができない。</w:t>
      </w:r>
    </w:p>
    <w:p w14:paraId="35CF3752" w14:textId="4694C7BB" w:rsidR="00232D5D" w:rsidRPr="004914A3" w:rsidRDefault="00263FF2" w:rsidP="00362A10">
      <w:pPr>
        <w:ind w:firstLineChars="250" w:firstLine="600"/>
      </w:pPr>
      <w:r w:rsidRPr="004914A3">
        <w:rPr>
          <w:rFonts w:ascii="ＭＳ 明朝" w:hAnsi="ＭＳ 明朝"/>
        </w:rPr>
        <w:t>(</w:t>
      </w:r>
      <w:r w:rsidR="00691960" w:rsidRPr="004914A3">
        <w:rPr>
          <w:rFonts w:ascii="ＭＳ 明朝" w:hAnsi="ＭＳ 明朝" w:hint="eastAsia"/>
        </w:rPr>
        <w:t>ｴ</w:t>
      </w:r>
      <w:r w:rsidRPr="004914A3">
        <w:rPr>
          <w:rFonts w:ascii="ＭＳ 明朝" w:hAnsi="ＭＳ 明朝"/>
        </w:rPr>
        <w:t>)</w:t>
      </w:r>
      <w:r w:rsidR="00691960" w:rsidRPr="004914A3">
        <w:rPr>
          <w:rFonts w:ascii="ＭＳ 明朝" w:hAnsi="ＭＳ 明朝" w:hint="eastAsia"/>
        </w:rPr>
        <w:t xml:space="preserve">  提出期</w:t>
      </w:r>
      <w:r w:rsidR="00691960" w:rsidRPr="004914A3">
        <w:rPr>
          <w:rFonts w:hint="eastAsia"/>
        </w:rPr>
        <w:t>限以降の企画提案書の差替え又は再提出は認めない。</w:t>
      </w:r>
    </w:p>
    <w:p w14:paraId="39436FBD" w14:textId="698A0BF8" w:rsidR="004577E0" w:rsidRPr="004914A3" w:rsidRDefault="00691960" w:rsidP="00232D5D">
      <w:pPr>
        <w:ind w:firstLineChars="200" w:firstLine="480"/>
      </w:pPr>
      <w:r w:rsidRPr="004914A3">
        <w:rPr>
          <w:rFonts w:asciiTheme="minorEastAsia" w:eastAsiaTheme="minorEastAsia" w:hAnsiTheme="minorEastAsia" w:cs="ＭＳ 明朝" w:hint="eastAsia"/>
        </w:rPr>
        <w:lastRenderedPageBreak/>
        <w:t>イ</w:t>
      </w:r>
      <w:r w:rsidRPr="004914A3">
        <w:rPr>
          <w:rFonts w:asciiTheme="minorEastAsia" w:eastAsiaTheme="minorEastAsia" w:hAnsiTheme="minorEastAsia" w:cs="ＭＳ 明朝"/>
        </w:rPr>
        <w:t xml:space="preserve">. </w:t>
      </w:r>
      <w:r w:rsidRPr="004914A3">
        <w:rPr>
          <w:rFonts w:hint="eastAsia"/>
        </w:rPr>
        <w:t>別紙様式３「類似業務実績一覧表」</w:t>
      </w:r>
      <w:r w:rsidRPr="004914A3">
        <w:rPr>
          <w:rFonts w:hint="eastAsia"/>
        </w:rPr>
        <w:t xml:space="preserve"> </w:t>
      </w:r>
    </w:p>
    <w:p w14:paraId="6B22839E" w14:textId="77777777" w:rsidR="00691960" w:rsidRPr="004914A3" w:rsidRDefault="00097DB6" w:rsidP="00691960">
      <w:pPr>
        <w:ind w:firstLineChars="200" w:firstLine="480"/>
      </w:pPr>
      <w:r w:rsidRPr="004914A3">
        <w:rPr>
          <w:rFonts w:hint="eastAsia"/>
        </w:rPr>
        <w:t>ウ</w:t>
      </w:r>
      <w:r w:rsidR="00691960" w:rsidRPr="004914A3">
        <w:rPr>
          <w:rFonts w:hint="eastAsia"/>
        </w:rPr>
        <w:t>．見積書</w:t>
      </w:r>
      <w:r w:rsidR="00691960" w:rsidRPr="004914A3">
        <w:rPr>
          <w:rFonts w:hint="eastAsia"/>
        </w:rPr>
        <w:t xml:space="preserve"> </w:t>
      </w:r>
      <w:r w:rsidRPr="004914A3">
        <w:rPr>
          <w:rFonts w:hint="eastAsia"/>
        </w:rPr>
        <w:t>（様式任意）</w:t>
      </w:r>
    </w:p>
    <w:p w14:paraId="26203C10" w14:textId="77777777" w:rsidR="00FD274D" w:rsidRPr="004914A3" w:rsidRDefault="00691960" w:rsidP="00097DB6">
      <w:pPr>
        <w:ind w:firstLineChars="400" w:firstLine="960"/>
      </w:pPr>
      <w:r w:rsidRPr="004914A3">
        <w:rPr>
          <w:rFonts w:hint="eastAsia"/>
        </w:rPr>
        <w:t>見積の総額及び内訳について作成すること。</w:t>
      </w:r>
    </w:p>
    <w:p w14:paraId="3DACE870" w14:textId="77777777" w:rsidR="008B2BAE" w:rsidRPr="004914A3" w:rsidRDefault="00097DB6" w:rsidP="00097DB6">
      <w:pPr>
        <w:ind w:firstLineChars="200" w:firstLine="480"/>
        <w:rPr>
          <w:rFonts w:asciiTheme="minorEastAsia" w:eastAsiaTheme="minorEastAsia" w:hAnsiTheme="minorEastAsia"/>
        </w:rPr>
      </w:pPr>
      <w:r w:rsidRPr="004914A3">
        <w:rPr>
          <w:rFonts w:ascii="ＭＳ 明朝" w:hAnsi="ＭＳ 明朝" w:hint="eastAsia"/>
        </w:rPr>
        <w:t>エ.</w:t>
      </w:r>
      <w:r w:rsidRPr="004914A3">
        <w:rPr>
          <w:rFonts w:ascii="ＭＳ 明朝" w:hAnsi="ＭＳ 明朝"/>
        </w:rPr>
        <w:t xml:space="preserve"> </w:t>
      </w:r>
      <w:r w:rsidR="008B2BAE" w:rsidRPr="004914A3">
        <w:rPr>
          <w:rFonts w:ascii="ＭＳ 明朝" w:hAnsi="ＭＳ 明朝" w:hint="eastAsia"/>
        </w:rPr>
        <w:t>法人等の概要を説明したパンフレット・リーフレット等</w:t>
      </w:r>
    </w:p>
    <w:p w14:paraId="2D5DD420" w14:textId="77777777" w:rsidR="00FD274D" w:rsidRPr="004914A3" w:rsidRDefault="00477800" w:rsidP="00C47040">
      <w:pPr>
        <w:ind w:firstLineChars="100" w:firstLine="240"/>
        <w:rPr>
          <w:rFonts w:asciiTheme="minorEastAsia" w:eastAsiaTheme="minorEastAsia" w:hAnsiTheme="minorEastAsia"/>
        </w:rPr>
      </w:pPr>
      <w:r w:rsidRPr="004914A3">
        <w:rPr>
          <w:rFonts w:asciiTheme="minorEastAsia" w:eastAsiaTheme="minorEastAsia" w:hAnsiTheme="minorEastAsia" w:hint="eastAsia"/>
        </w:rPr>
        <w:t>(</w:t>
      </w:r>
      <w:r w:rsidR="00EE3526" w:rsidRPr="004914A3">
        <w:rPr>
          <w:rFonts w:asciiTheme="minorEastAsia" w:eastAsiaTheme="minorEastAsia" w:hAnsiTheme="minorEastAsia"/>
        </w:rPr>
        <w:t>2</w:t>
      </w:r>
      <w:r w:rsidRPr="004914A3">
        <w:rPr>
          <w:rFonts w:asciiTheme="minorEastAsia" w:eastAsiaTheme="minorEastAsia" w:hAnsiTheme="minorEastAsia" w:hint="eastAsia"/>
        </w:rPr>
        <w:t>)</w:t>
      </w:r>
      <w:r w:rsidR="00C47040" w:rsidRPr="004914A3">
        <w:rPr>
          <w:rFonts w:asciiTheme="minorEastAsia" w:eastAsiaTheme="minorEastAsia" w:hAnsiTheme="minorEastAsia" w:hint="eastAsia"/>
        </w:rPr>
        <w:t xml:space="preserve">　</w:t>
      </w:r>
      <w:r w:rsidR="00FD274D" w:rsidRPr="004914A3">
        <w:rPr>
          <w:rFonts w:asciiTheme="minorEastAsia" w:eastAsiaTheme="minorEastAsia" w:hAnsiTheme="minorEastAsia" w:hint="eastAsia"/>
        </w:rPr>
        <w:t>提出部数</w:t>
      </w:r>
    </w:p>
    <w:p w14:paraId="039F9563" w14:textId="77777777" w:rsidR="00477800" w:rsidRPr="004914A3" w:rsidRDefault="001C7CD0" w:rsidP="00B93D81">
      <w:pPr>
        <w:ind w:firstLineChars="354" w:firstLine="850"/>
        <w:rPr>
          <w:rFonts w:asciiTheme="minorEastAsia" w:eastAsiaTheme="minorEastAsia" w:hAnsiTheme="minorEastAsia"/>
        </w:rPr>
      </w:pPr>
      <w:r w:rsidRPr="004914A3">
        <w:rPr>
          <w:rFonts w:asciiTheme="minorEastAsia" w:eastAsiaTheme="minorEastAsia" w:hAnsiTheme="minorEastAsia" w:hint="eastAsia"/>
        </w:rPr>
        <w:t>７</w:t>
      </w:r>
      <w:r w:rsidR="00477800" w:rsidRPr="004914A3">
        <w:rPr>
          <w:rFonts w:asciiTheme="minorEastAsia" w:eastAsiaTheme="minorEastAsia" w:hAnsiTheme="minorEastAsia" w:hint="eastAsia"/>
        </w:rPr>
        <w:t>部（正本１部、副本</w:t>
      </w:r>
      <w:r w:rsidRPr="004914A3">
        <w:rPr>
          <w:rFonts w:asciiTheme="minorEastAsia" w:eastAsiaTheme="minorEastAsia" w:hAnsiTheme="minorEastAsia" w:hint="eastAsia"/>
        </w:rPr>
        <w:t>６</w:t>
      </w:r>
      <w:r w:rsidR="00477800" w:rsidRPr="004914A3">
        <w:rPr>
          <w:rFonts w:asciiTheme="minorEastAsia" w:eastAsiaTheme="minorEastAsia" w:hAnsiTheme="minorEastAsia" w:hint="eastAsia"/>
        </w:rPr>
        <w:t>部）</w:t>
      </w:r>
      <w:r w:rsidR="00F335C2" w:rsidRPr="004914A3">
        <w:rPr>
          <w:rFonts w:asciiTheme="minorEastAsia" w:eastAsiaTheme="minorEastAsia" w:hAnsiTheme="minorEastAsia" w:hint="eastAsia"/>
        </w:rPr>
        <w:t>、ただし</w:t>
      </w:r>
      <w:r w:rsidR="00B12C99" w:rsidRPr="004914A3">
        <w:rPr>
          <w:rFonts w:asciiTheme="minorEastAsia" w:eastAsiaTheme="minorEastAsia" w:hAnsiTheme="minorEastAsia" w:hint="eastAsia"/>
        </w:rPr>
        <w:t>８</w:t>
      </w:r>
      <w:r w:rsidR="00673CBF" w:rsidRPr="004914A3">
        <w:rPr>
          <w:rFonts w:asciiTheme="minorEastAsia" w:eastAsiaTheme="minorEastAsia" w:hAnsiTheme="minorEastAsia" w:hint="eastAsia"/>
        </w:rPr>
        <w:t>(1)</w:t>
      </w:r>
      <w:r w:rsidR="00EE3526" w:rsidRPr="004914A3">
        <w:rPr>
          <w:rFonts w:asciiTheme="minorEastAsia" w:eastAsiaTheme="minorEastAsia" w:hAnsiTheme="minorEastAsia" w:hint="eastAsia"/>
        </w:rPr>
        <w:t>エ</w:t>
      </w:r>
      <w:r w:rsidR="00F335C2" w:rsidRPr="004914A3">
        <w:rPr>
          <w:rFonts w:asciiTheme="minorEastAsia" w:eastAsiaTheme="minorEastAsia" w:hAnsiTheme="minorEastAsia" w:hint="eastAsia"/>
        </w:rPr>
        <w:t>については１部</w:t>
      </w:r>
    </w:p>
    <w:p w14:paraId="1C32AE90" w14:textId="77777777" w:rsidR="00EE3526" w:rsidRPr="004914A3" w:rsidRDefault="00EE3526" w:rsidP="00EE3526">
      <w:pPr>
        <w:ind w:firstLineChars="100" w:firstLine="240"/>
        <w:rPr>
          <w:rFonts w:asciiTheme="minorEastAsia" w:eastAsiaTheme="minorEastAsia" w:hAnsiTheme="minorEastAsia"/>
        </w:rPr>
      </w:pPr>
      <w:r w:rsidRPr="004914A3">
        <w:rPr>
          <w:rFonts w:asciiTheme="minorEastAsia" w:eastAsiaTheme="minorEastAsia" w:hAnsiTheme="minorEastAsia" w:hint="eastAsia"/>
        </w:rPr>
        <w:t>(3)　提出期限等</w:t>
      </w:r>
    </w:p>
    <w:p w14:paraId="5F5F9B9C" w14:textId="3C3DC8B3" w:rsidR="00EE3526" w:rsidRPr="004914A3" w:rsidRDefault="00EE3526" w:rsidP="00EE3526">
      <w:pPr>
        <w:ind w:firstLineChars="354" w:firstLine="850"/>
        <w:rPr>
          <w:rFonts w:asciiTheme="minorEastAsia" w:eastAsiaTheme="minorEastAsia" w:hAnsiTheme="minorEastAsia"/>
        </w:rPr>
      </w:pPr>
      <w:r w:rsidRPr="004914A3">
        <w:rPr>
          <w:rFonts w:asciiTheme="minorEastAsia" w:eastAsiaTheme="minorEastAsia" w:hAnsiTheme="minorEastAsia" w:hint="eastAsia"/>
        </w:rPr>
        <w:t>令和</w:t>
      </w:r>
      <w:r w:rsidR="00B14B73" w:rsidRPr="004914A3">
        <w:rPr>
          <w:rFonts w:asciiTheme="minorEastAsia" w:eastAsiaTheme="minorEastAsia" w:hAnsiTheme="minorEastAsia" w:hint="eastAsia"/>
        </w:rPr>
        <w:t>８</w:t>
      </w:r>
      <w:r w:rsidRPr="004914A3">
        <w:rPr>
          <w:rFonts w:asciiTheme="minorEastAsia" w:eastAsiaTheme="minorEastAsia" w:hAnsiTheme="minorEastAsia" w:hint="eastAsia"/>
        </w:rPr>
        <w:t>年</w:t>
      </w:r>
      <w:r w:rsidR="00856D2E" w:rsidRPr="004914A3">
        <w:rPr>
          <w:rFonts w:asciiTheme="minorEastAsia" w:eastAsiaTheme="minorEastAsia" w:hAnsiTheme="minorEastAsia" w:hint="eastAsia"/>
        </w:rPr>
        <w:t>４</w:t>
      </w:r>
      <w:r w:rsidRPr="004914A3">
        <w:rPr>
          <w:rFonts w:asciiTheme="minorEastAsia" w:eastAsiaTheme="minorEastAsia" w:hAnsiTheme="minorEastAsia" w:hint="eastAsia"/>
        </w:rPr>
        <w:t>月</w:t>
      </w:r>
      <w:r w:rsidR="00856D2E" w:rsidRPr="004914A3">
        <w:rPr>
          <w:rFonts w:asciiTheme="minorEastAsia" w:eastAsiaTheme="minorEastAsia" w:hAnsiTheme="minorEastAsia" w:hint="eastAsia"/>
        </w:rPr>
        <w:t>1</w:t>
      </w:r>
      <w:r w:rsidR="004E49BD" w:rsidRPr="004914A3">
        <w:rPr>
          <w:rFonts w:asciiTheme="minorEastAsia" w:eastAsiaTheme="minorEastAsia" w:hAnsiTheme="minorEastAsia" w:hint="eastAsia"/>
        </w:rPr>
        <w:t>0</w:t>
      </w:r>
      <w:r w:rsidR="00B12C99" w:rsidRPr="004914A3">
        <w:rPr>
          <w:rFonts w:asciiTheme="minorEastAsia" w:eastAsiaTheme="minorEastAsia" w:hAnsiTheme="minorEastAsia" w:hint="eastAsia"/>
        </w:rPr>
        <w:t>日（</w:t>
      </w:r>
      <w:r w:rsidR="004E49BD" w:rsidRPr="004914A3">
        <w:rPr>
          <w:rFonts w:asciiTheme="minorEastAsia" w:eastAsiaTheme="minorEastAsia" w:hAnsiTheme="minorEastAsia" w:hint="eastAsia"/>
        </w:rPr>
        <w:t>金</w:t>
      </w:r>
      <w:r w:rsidRPr="004914A3">
        <w:rPr>
          <w:rFonts w:asciiTheme="minorEastAsia" w:eastAsiaTheme="minorEastAsia" w:hAnsiTheme="minorEastAsia" w:hint="eastAsia"/>
        </w:rPr>
        <w:t>）17時</w:t>
      </w:r>
      <w:r w:rsidR="00F8746C" w:rsidRPr="004914A3">
        <w:rPr>
          <w:rFonts w:asciiTheme="minorEastAsia" w:eastAsiaTheme="minorEastAsia" w:hAnsiTheme="minorEastAsia" w:hint="eastAsia"/>
        </w:rPr>
        <w:t>（</w:t>
      </w:r>
      <w:r w:rsidRPr="004914A3">
        <w:rPr>
          <w:rFonts w:asciiTheme="minorEastAsia" w:eastAsiaTheme="minorEastAsia" w:hAnsiTheme="minorEastAsia" w:hint="eastAsia"/>
        </w:rPr>
        <w:t>必着</w:t>
      </w:r>
      <w:r w:rsidR="00F8746C" w:rsidRPr="004914A3">
        <w:rPr>
          <w:rFonts w:asciiTheme="minorEastAsia" w:eastAsiaTheme="minorEastAsia" w:hAnsiTheme="minorEastAsia" w:hint="eastAsia"/>
        </w:rPr>
        <w:t>）</w:t>
      </w:r>
    </w:p>
    <w:p w14:paraId="71E18C95" w14:textId="77777777" w:rsidR="008C01BC" w:rsidRPr="004914A3" w:rsidRDefault="008C01BC" w:rsidP="00C47040">
      <w:pPr>
        <w:ind w:firstLineChars="100" w:firstLine="240"/>
        <w:rPr>
          <w:rFonts w:asciiTheme="minorEastAsia" w:eastAsiaTheme="minorEastAsia" w:hAnsiTheme="minorEastAsia"/>
        </w:rPr>
      </w:pPr>
      <w:r w:rsidRPr="004914A3">
        <w:rPr>
          <w:rFonts w:asciiTheme="minorEastAsia" w:eastAsiaTheme="minorEastAsia" w:hAnsiTheme="minorEastAsia" w:hint="eastAsia"/>
        </w:rPr>
        <w:t>(4)</w:t>
      </w:r>
      <w:r w:rsidR="00C47040"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提出先</w:t>
      </w:r>
    </w:p>
    <w:p w14:paraId="74DB12F5" w14:textId="1F749874" w:rsidR="00EE3526" w:rsidRPr="004914A3" w:rsidRDefault="00D95D24" w:rsidP="00B93D81">
      <w:pPr>
        <w:ind w:firstLineChars="354" w:firstLine="850"/>
        <w:rPr>
          <w:rFonts w:asciiTheme="minorEastAsia" w:eastAsiaTheme="minorEastAsia" w:hAnsiTheme="minorEastAsia"/>
        </w:rPr>
      </w:pPr>
      <w:r w:rsidRPr="004914A3">
        <w:rPr>
          <w:rFonts w:asciiTheme="minorEastAsia" w:eastAsiaTheme="minorEastAsia" w:hAnsiTheme="minorEastAsia" w:hint="eastAsia"/>
        </w:rPr>
        <w:t>「</w:t>
      </w:r>
      <w:r w:rsidR="00EE3526" w:rsidRPr="004914A3">
        <w:rPr>
          <w:rFonts w:asciiTheme="minorEastAsia" w:eastAsiaTheme="minorEastAsia" w:hAnsiTheme="minorEastAsia" w:hint="eastAsia"/>
        </w:rPr>
        <w:t>1</w:t>
      </w:r>
      <w:r w:rsidR="000347D0">
        <w:rPr>
          <w:rFonts w:asciiTheme="minorEastAsia" w:eastAsiaTheme="minorEastAsia" w:hAnsiTheme="minorEastAsia" w:hint="eastAsia"/>
        </w:rPr>
        <w:t>5</w:t>
      </w:r>
      <w:r w:rsidR="00EE3526" w:rsidRPr="004914A3">
        <w:rPr>
          <w:rFonts w:asciiTheme="minorEastAsia" w:eastAsiaTheme="minorEastAsia" w:hAnsiTheme="minorEastAsia" w:hint="eastAsia"/>
        </w:rPr>
        <w:t xml:space="preserve">　担当（問</w:t>
      </w:r>
      <w:r w:rsidR="008958D2" w:rsidRPr="004914A3">
        <w:rPr>
          <w:rFonts w:asciiTheme="minorEastAsia" w:eastAsiaTheme="minorEastAsia" w:hAnsiTheme="minorEastAsia" w:hint="eastAsia"/>
        </w:rPr>
        <w:t>い</w:t>
      </w:r>
      <w:r w:rsidR="00EE3526" w:rsidRPr="004914A3">
        <w:rPr>
          <w:rFonts w:asciiTheme="minorEastAsia" w:eastAsiaTheme="minorEastAsia" w:hAnsiTheme="minorEastAsia" w:hint="eastAsia"/>
        </w:rPr>
        <w:t>合</w:t>
      </w:r>
      <w:r w:rsidR="008958D2" w:rsidRPr="004914A3">
        <w:rPr>
          <w:rFonts w:asciiTheme="minorEastAsia" w:eastAsiaTheme="minorEastAsia" w:hAnsiTheme="minorEastAsia" w:hint="eastAsia"/>
        </w:rPr>
        <w:t>わ</w:t>
      </w:r>
      <w:r w:rsidR="00EE3526" w:rsidRPr="004914A3">
        <w:rPr>
          <w:rFonts w:asciiTheme="minorEastAsia" w:eastAsiaTheme="minorEastAsia" w:hAnsiTheme="minorEastAsia" w:hint="eastAsia"/>
        </w:rPr>
        <w:t>せ先）</w:t>
      </w:r>
      <w:r w:rsidRPr="004914A3">
        <w:rPr>
          <w:rFonts w:asciiTheme="minorEastAsia" w:eastAsiaTheme="minorEastAsia" w:hAnsiTheme="minorEastAsia" w:hint="eastAsia"/>
        </w:rPr>
        <w:t>」</w:t>
      </w:r>
      <w:r w:rsidR="00EE3526" w:rsidRPr="004914A3">
        <w:rPr>
          <w:rFonts w:asciiTheme="minorEastAsia" w:eastAsiaTheme="minorEastAsia" w:hAnsiTheme="minorEastAsia" w:hint="eastAsia"/>
        </w:rPr>
        <w:t>に同じ</w:t>
      </w:r>
    </w:p>
    <w:p w14:paraId="13733153" w14:textId="77777777" w:rsidR="008C01BC" w:rsidRPr="004914A3" w:rsidRDefault="008C01BC" w:rsidP="00C47040">
      <w:pPr>
        <w:ind w:firstLineChars="100" w:firstLine="240"/>
        <w:rPr>
          <w:rFonts w:asciiTheme="minorEastAsia" w:eastAsiaTheme="minorEastAsia" w:hAnsiTheme="minorEastAsia"/>
        </w:rPr>
      </w:pPr>
      <w:r w:rsidRPr="004914A3">
        <w:rPr>
          <w:rFonts w:asciiTheme="minorEastAsia" w:eastAsiaTheme="minorEastAsia" w:hAnsiTheme="minorEastAsia" w:hint="eastAsia"/>
        </w:rPr>
        <w:t>(5)</w:t>
      </w:r>
      <w:r w:rsidR="00C47040"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提出方法</w:t>
      </w:r>
    </w:p>
    <w:p w14:paraId="4537FB6B" w14:textId="77777777" w:rsidR="008C01BC" w:rsidRPr="004914A3" w:rsidRDefault="008C01BC" w:rsidP="00B93D81">
      <w:pPr>
        <w:ind w:firstLineChars="354" w:firstLine="850"/>
        <w:rPr>
          <w:rFonts w:asciiTheme="minorEastAsia" w:eastAsiaTheme="minorEastAsia" w:hAnsiTheme="minorEastAsia" w:cs="ＭＳ 明朝"/>
        </w:rPr>
      </w:pPr>
      <w:r w:rsidRPr="004914A3">
        <w:rPr>
          <w:rFonts w:asciiTheme="minorEastAsia" w:eastAsiaTheme="minorEastAsia" w:hAnsiTheme="minorEastAsia" w:cs="ＭＳ 明朝" w:hint="eastAsia"/>
        </w:rPr>
        <w:t>持参又は郵送</w:t>
      </w:r>
      <w:r w:rsidR="00FB1271" w:rsidRPr="004914A3">
        <w:rPr>
          <w:rFonts w:asciiTheme="minorEastAsia" w:eastAsiaTheme="minorEastAsia" w:hAnsiTheme="minorEastAsia" w:cs="ＭＳ 明朝" w:hint="eastAsia"/>
        </w:rPr>
        <w:t>（書留郵便に限る）</w:t>
      </w:r>
    </w:p>
    <w:p w14:paraId="0FB50F8A" w14:textId="77777777" w:rsidR="00133DE5" w:rsidRPr="004914A3" w:rsidRDefault="008C01BC" w:rsidP="00C47040">
      <w:pPr>
        <w:ind w:firstLineChars="100" w:firstLine="240"/>
        <w:rPr>
          <w:rFonts w:asciiTheme="minorEastAsia" w:eastAsiaTheme="minorEastAsia" w:hAnsiTheme="minorEastAsia"/>
        </w:rPr>
      </w:pPr>
      <w:r w:rsidRPr="004914A3">
        <w:rPr>
          <w:rFonts w:asciiTheme="minorEastAsia" w:eastAsiaTheme="minorEastAsia" w:hAnsiTheme="minorEastAsia" w:hint="eastAsia"/>
        </w:rPr>
        <w:t>(</w:t>
      </w:r>
      <w:r w:rsidR="00477800" w:rsidRPr="004914A3">
        <w:rPr>
          <w:rFonts w:asciiTheme="minorEastAsia" w:eastAsiaTheme="minorEastAsia" w:hAnsiTheme="minorEastAsia" w:hint="eastAsia"/>
        </w:rPr>
        <w:t>6</w:t>
      </w:r>
      <w:r w:rsidRPr="004914A3">
        <w:rPr>
          <w:rFonts w:asciiTheme="minorEastAsia" w:eastAsiaTheme="minorEastAsia" w:hAnsiTheme="minorEastAsia" w:hint="eastAsia"/>
        </w:rPr>
        <w:t>)</w:t>
      </w:r>
      <w:r w:rsidR="00C47040"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その他</w:t>
      </w:r>
    </w:p>
    <w:p w14:paraId="3021E88A" w14:textId="77777777" w:rsidR="00B12C99" w:rsidRPr="004914A3" w:rsidRDefault="00EE3526" w:rsidP="00B12C99">
      <w:pPr>
        <w:ind w:firstLineChars="350" w:firstLine="840"/>
        <w:rPr>
          <w:rFonts w:ascii="ＭＳ 明朝" w:hAnsi="ＭＳ 明朝"/>
        </w:rPr>
      </w:pPr>
      <w:r w:rsidRPr="004914A3">
        <w:rPr>
          <w:rFonts w:ascii="ＭＳ 明朝" w:hAnsi="ＭＳ 明朝" w:hint="eastAsia"/>
        </w:rPr>
        <w:t>書類の作成に用いる言語は日本語、通貨は日本円、単位は日本の標準時</w:t>
      </w:r>
    </w:p>
    <w:p w14:paraId="1FE2D3F2" w14:textId="77777777" w:rsidR="004D23D4" w:rsidRPr="004914A3" w:rsidRDefault="00B12C99" w:rsidP="00B12C99">
      <w:pPr>
        <w:rPr>
          <w:rFonts w:ascii="ＭＳ 明朝" w:hAnsi="ＭＳ 明朝"/>
        </w:rPr>
      </w:pPr>
      <w:r w:rsidRPr="004914A3">
        <w:rPr>
          <w:rFonts w:ascii="ＭＳ 明朝" w:hAnsi="ＭＳ 明朝" w:hint="eastAsia"/>
        </w:rPr>
        <w:t xml:space="preserve"> </w:t>
      </w:r>
      <w:r w:rsidRPr="004914A3">
        <w:rPr>
          <w:rFonts w:ascii="ＭＳ 明朝" w:hAnsi="ＭＳ 明朝"/>
        </w:rPr>
        <w:t xml:space="preserve">    </w:t>
      </w:r>
      <w:r w:rsidR="00EE3526" w:rsidRPr="004914A3">
        <w:rPr>
          <w:rFonts w:ascii="ＭＳ 明朝" w:hAnsi="ＭＳ 明朝" w:hint="eastAsia"/>
        </w:rPr>
        <w:t>及び計量法によるものとする。</w:t>
      </w:r>
    </w:p>
    <w:p w14:paraId="5BE9AE46" w14:textId="77777777" w:rsidR="00266BF1" w:rsidRPr="004914A3" w:rsidRDefault="00266BF1" w:rsidP="00390B39">
      <w:pPr>
        <w:rPr>
          <w:rFonts w:ascii="ＭＳ 明朝" w:hAnsi="ＭＳ 明朝"/>
        </w:rPr>
      </w:pPr>
    </w:p>
    <w:p w14:paraId="2ECF9896" w14:textId="1BBEF2D6" w:rsidR="005A069B" w:rsidRPr="004914A3" w:rsidRDefault="005A069B" w:rsidP="000347D0">
      <w:pPr>
        <w:ind w:leftChars="-11" w:left="-26"/>
        <w:rPr>
          <w:rFonts w:ascii="ＭＳ ゴシック" w:eastAsia="ＭＳ ゴシック" w:hAnsi="ＭＳ ゴシック" w:cs="ＭＳ 明朝"/>
        </w:rPr>
      </w:pPr>
      <w:r w:rsidRPr="004914A3">
        <w:rPr>
          <w:rFonts w:ascii="ＭＳ ゴシック" w:eastAsia="ＭＳ ゴシック" w:hAnsi="ＭＳ ゴシック" w:hint="eastAsia"/>
        </w:rPr>
        <w:t xml:space="preserve">９　</w:t>
      </w:r>
      <w:r w:rsidR="000347D0">
        <w:rPr>
          <w:rFonts w:ascii="ＭＳ ゴシック" w:eastAsia="ＭＳ ゴシック" w:hAnsi="ＭＳ ゴシック" w:cs="ＭＳ 明朝" w:hint="eastAsia"/>
        </w:rPr>
        <w:t>審査</w:t>
      </w:r>
    </w:p>
    <w:p w14:paraId="60C660A0" w14:textId="60ABC179" w:rsidR="00F16268" w:rsidRPr="004914A3" w:rsidRDefault="00F16268" w:rsidP="00CE310E">
      <w:pPr>
        <w:ind w:leftChars="-11" w:left="-26" w:firstLineChars="100" w:firstLine="240"/>
        <w:rPr>
          <w:rFonts w:ascii="ＭＳ 明朝" w:hAnsi="ＭＳ 明朝"/>
        </w:rPr>
      </w:pPr>
      <w:r w:rsidRPr="004914A3">
        <w:rPr>
          <w:rFonts w:ascii="ＭＳ 明朝" w:hAnsi="ＭＳ 明朝"/>
        </w:rPr>
        <w:t>(1) 審査方法</w:t>
      </w:r>
    </w:p>
    <w:p w14:paraId="52B4C3A2" w14:textId="33B35B67" w:rsidR="00232D5D" w:rsidRPr="004914A3" w:rsidRDefault="00F16268" w:rsidP="00CE310E">
      <w:pPr>
        <w:ind w:leftChars="198" w:left="475" w:firstLineChars="70" w:firstLine="168"/>
        <w:rPr>
          <w:rFonts w:ascii="ＭＳ 明朝" w:hAnsi="ＭＳ 明朝"/>
        </w:rPr>
      </w:pPr>
      <w:r w:rsidRPr="004914A3">
        <w:rPr>
          <w:rFonts w:ascii="ＭＳ 明朝" w:hAnsi="ＭＳ 明朝"/>
        </w:rPr>
        <w:t>(2)に定める審査基準に基づき、</w:t>
      </w:r>
      <w:r w:rsidR="000347D0">
        <w:rPr>
          <w:rFonts w:ascii="ＭＳ 明朝" w:hAnsi="ＭＳ 明朝" w:hint="eastAsia"/>
        </w:rPr>
        <w:t>企画</w:t>
      </w:r>
      <w:r w:rsidR="00CE310E">
        <w:rPr>
          <w:rFonts w:ascii="ＭＳ 明朝" w:hAnsi="ＭＳ 明朝" w:hint="eastAsia"/>
        </w:rPr>
        <w:t>提案</w:t>
      </w:r>
      <w:r w:rsidR="000347D0">
        <w:rPr>
          <w:rFonts w:ascii="ＭＳ 明朝" w:hAnsi="ＭＳ 明朝" w:hint="eastAsia"/>
        </w:rPr>
        <w:t>書の内容を別に定める審査要領に基づき審査員が審査し</w:t>
      </w:r>
      <w:r w:rsidRPr="004914A3">
        <w:rPr>
          <w:rFonts w:ascii="ＭＳ 明朝" w:hAnsi="ＭＳ 明朝"/>
        </w:rPr>
        <w:t>、最も優れた提案を行った者と次点の者を決定する</w:t>
      </w:r>
      <w:r w:rsidR="00232D5D" w:rsidRPr="004914A3">
        <w:rPr>
          <w:rFonts w:ascii="ＭＳ 明朝" w:hAnsi="ＭＳ 明朝" w:hint="eastAsia"/>
        </w:rPr>
        <w:t>。</w:t>
      </w:r>
    </w:p>
    <w:p w14:paraId="1F46A722" w14:textId="2A91E462" w:rsidR="00F16268" w:rsidRPr="004914A3" w:rsidRDefault="00F16268" w:rsidP="00CE310E">
      <w:pPr>
        <w:ind w:leftChars="198" w:left="475" w:firstLineChars="70" w:firstLine="168"/>
        <w:rPr>
          <w:rFonts w:ascii="ＭＳ 明朝" w:hAnsi="ＭＳ 明朝"/>
        </w:rPr>
      </w:pPr>
      <w:r w:rsidRPr="004914A3">
        <w:rPr>
          <w:rFonts w:ascii="ＭＳ 明朝" w:hAnsi="ＭＳ 明朝"/>
        </w:rPr>
        <w:t>ただし、審査委員会が本プロポーザルに参加を表明した者が多数であると認める場合は、新潟空港整備推進協議会</w:t>
      </w:r>
      <w:r w:rsidR="000347D0">
        <w:rPr>
          <w:rFonts w:ascii="ＭＳ 明朝" w:hAnsi="ＭＳ 明朝" w:hint="eastAsia"/>
        </w:rPr>
        <w:t>事務局</w:t>
      </w:r>
      <w:r w:rsidRPr="004914A3">
        <w:rPr>
          <w:rFonts w:ascii="ＭＳ 明朝" w:hAnsi="ＭＳ 明朝"/>
        </w:rPr>
        <w:t>が</w:t>
      </w:r>
      <w:r w:rsidR="00CE310E">
        <w:rPr>
          <w:rFonts w:ascii="ＭＳ 明朝" w:hAnsi="ＭＳ 明朝" w:hint="eastAsia"/>
        </w:rPr>
        <w:t>審査基準に基づき</w:t>
      </w:r>
      <w:r w:rsidR="00B05F88">
        <w:rPr>
          <w:rFonts w:ascii="ＭＳ 明朝" w:hAnsi="ＭＳ 明朝" w:hint="eastAsia"/>
        </w:rPr>
        <w:t>一</w:t>
      </w:r>
      <w:r w:rsidRPr="004914A3">
        <w:rPr>
          <w:rFonts w:ascii="ＭＳ 明朝" w:hAnsi="ＭＳ 明朝"/>
        </w:rPr>
        <w:t>次審査を行う</w:t>
      </w:r>
      <w:r w:rsidR="00232D5D" w:rsidRPr="004914A3">
        <w:rPr>
          <w:rFonts w:ascii="ＭＳ 明朝" w:hAnsi="ＭＳ 明朝" w:hint="eastAsia"/>
        </w:rPr>
        <w:t>場合</w:t>
      </w:r>
      <w:r w:rsidRPr="004914A3">
        <w:rPr>
          <w:rFonts w:ascii="ＭＳ 明朝" w:hAnsi="ＭＳ 明朝"/>
        </w:rPr>
        <w:t>がある。</w:t>
      </w:r>
    </w:p>
    <w:p w14:paraId="1EF5C64D" w14:textId="681A2E58" w:rsidR="00F16268" w:rsidRPr="004914A3" w:rsidRDefault="00F16268" w:rsidP="00CE310E">
      <w:pPr>
        <w:ind w:leftChars="198" w:left="475" w:firstLineChars="82" w:firstLine="197"/>
        <w:rPr>
          <w:rFonts w:ascii="ＭＳ 明朝" w:hAnsi="ＭＳ 明朝"/>
        </w:rPr>
      </w:pPr>
      <w:r w:rsidRPr="004914A3">
        <w:rPr>
          <w:rFonts w:ascii="ＭＳ 明朝" w:hAnsi="ＭＳ 明朝"/>
        </w:rPr>
        <w:t>プレゼンテーションは実施</w:t>
      </w:r>
      <w:r w:rsidR="000347D0">
        <w:rPr>
          <w:rFonts w:ascii="ＭＳ 明朝" w:hAnsi="ＭＳ 明朝" w:hint="eastAsia"/>
        </w:rPr>
        <w:t>せず、企画</w:t>
      </w:r>
      <w:r w:rsidR="00CE310E">
        <w:rPr>
          <w:rFonts w:ascii="ＭＳ 明朝" w:hAnsi="ＭＳ 明朝" w:hint="eastAsia"/>
        </w:rPr>
        <w:t>提案書</w:t>
      </w:r>
      <w:r w:rsidR="000347D0">
        <w:rPr>
          <w:rFonts w:ascii="ＭＳ 明朝" w:hAnsi="ＭＳ 明朝" w:hint="eastAsia"/>
        </w:rPr>
        <w:t>に基づ</w:t>
      </w:r>
      <w:r w:rsidR="00CE310E">
        <w:rPr>
          <w:rFonts w:ascii="ＭＳ 明朝" w:hAnsi="ＭＳ 明朝" w:hint="eastAsia"/>
        </w:rPr>
        <w:t>いた</w:t>
      </w:r>
      <w:r w:rsidR="000347D0">
        <w:rPr>
          <w:rFonts w:ascii="ＭＳ 明朝" w:hAnsi="ＭＳ 明朝" w:hint="eastAsia"/>
        </w:rPr>
        <w:t>書面審査を行う。</w:t>
      </w:r>
      <w:r w:rsidRPr="004914A3">
        <w:rPr>
          <w:rFonts w:ascii="ＭＳ 明朝" w:hAnsi="ＭＳ 明朝"/>
        </w:rPr>
        <w:t>提出書類の内容に疑義等がある場合は、メール等によりその内容を伝えるので、速やかにメール等により回答すること。</w:t>
      </w:r>
    </w:p>
    <w:p w14:paraId="5FF546DB" w14:textId="77777777" w:rsidR="00F16268" w:rsidRPr="004914A3" w:rsidRDefault="00F16268" w:rsidP="00F16268">
      <w:pPr>
        <w:ind w:leftChars="65" w:left="504" w:hangingChars="145" w:hanging="348"/>
        <w:rPr>
          <w:rFonts w:ascii="ＭＳ 明朝" w:hAnsi="ＭＳ 明朝"/>
        </w:rPr>
      </w:pPr>
      <w:r w:rsidRPr="004914A3">
        <w:rPr>
          <w:rFonts w:ascii="ＭＳ 明朝" w:hAnsi="ＭＳ 明朝"/>
        </w:rPr>
        <w:t xml:space="preserve"> (2) 審査基準 </w:t>
      </w:r>
    </w:p>
    <w:p w14:paraId="047B3492" w14:textId="23B488EA" w:rsidR="005A069B" w:rsidRPr="004914A3" w:rsidRDefault="00F16268" w:rsidP="00F16268">
      <w:pPr>
        <w:ind w:leftChars="165" w:left="396" w:firstLineChars="150" w:firstLine="360"/>
        <w:rPr>
          <w:rFonts w:ascii="ＭＳ 明朝" w:hAnsi="ＭＳ 明朝"/>
        </w:rPr>
      </w:pPr>
      <w:r w:rsidRPr="004914A3">
        <w:rPr>
          <w:rFonts w:ascii="ＭＳ 明朝" w:hAnsi="ＭＳ 明朝"/>
        </w:rPr>
        <w:t>別紙２「審査基準一覧」のとおり</w:t>
      </w:r>
    </w:p>
    <w:p w14:paraId="4EB3E327" w14:textId="30C033FF" w:rsidR="00EF5F04" w:rsidRPr="004914A3" w:rsidRDefault="00EF5F04" w:rsidP="00390B39">
      <w:pPr>
        <w:rPr>
          <w:rFonts w:cs="ＭＳ 明朝"/>
        </w:rPr>
      </w:pPr>
    </w:p>
    <w:p w14:paraId="661E3B10" w14:textId="60D70FA3" w:rsidR="00193150" w:rsidRPr="004914A3" w:rsidRDefault="002933C9" w:rsidP="00390B39">
      <w:pPr>
        <w:rPr>
          <w:rFonts w:ascii="ＭＳ ゴシック" w:eastAsia="ＭＳ ゴシック" w:hAnsi="ＭＳ ゴシック" w:cs="ＭＳ 明朝"/>
        </w:rPr>
      </w:pPr>
      <w:r w:rsidRPr="004914A3">
        <w:rPr>
          <w:rFonts w:ascii="ＭＳ ゴシック" w:eastAsia="ＭＳ ゴシック" w:hAnsi="ＭＳ ゴシック" w:cs="ＭＳ 明朝" w:hint="eastAsia"/>
        </w:rPr>
        <w:t>1</w:t>
      </w:r>
      <w:r w:rsidR="000347D0">
        <w:rPr>
          <w:rFonts w:ascii="ＭＳ ゴシック" w:eastAsia="ＭＳ ゴシック" w:hAnsi="ＭＳ ゴシック" w:cs="ＭＳ 明朝" w:hint="eastAsia"/>
        </w:rPr>
        <w:t>0</w:t>
      </w:r>
      <w:r w:rsidR="00193150" w:rsidRPr="004914A3">
        <w:rPr>
          <w:rFonts w:ascii="ＭＳ ゴシック" w:eastAsia="ＭＳ ゴシック" w:hAnsi="ＭＳ ゴシック" w:cs="ＭＳ 明朝" w:hint="eastAsia"/>
        </w:rPr>
        <w:t xml:space="preserve">　審査結果の通知</w:t>
      </w:r>
    </w:p>
    <w:p w14:paraId="30CCC43B" w14:textId="631D6935" w:rsidR="00193150" w:rsidRPr="004914A3" w:rsidRDefault="00266BF1" w:rsidP="00856D2E">
      <w:pPr>
        <w:ind w:left="240" w:hangingChars="100" w:hanging="240"/>
        <w:rPr>
          <w:rFonts w:ascii="ＭＳ 明朝" w:hAnsi="ＭＳ 明朝" w:cs="ＭＳ 明朝"/>
        </w:rPr>
      </w:pPr>
      <w:r w:rsidRPr="004914A3">
        <w:rPr>
          <w:rFonts w:ascii="ＭＳ 明朝" w:hAnsi="ＭＳ 明朝" w:cs="ＭＳ 明朝" w:hint="eastAsia"/>
        </w:rPr>
        <w:t xml:space="preserve">　　審査結果</w:t>
      </w:r>
      <w:r w:rsidR="00193150" w:rsidRPr="004914A3">
        <w:rPr>
          <w:rFonts w:ascii="ＭＳ 明朝" w:hAnsi="ＭＳ 明朝" w:cs="ＭＳ 明朝" w:hint="eastAsia"/>
        </w:rPr>
        <w:t>は、提案者それぞれに</w:t>
      </w:r>
      <w:r w:rsidR="00C97AB7" w:rsidRPr="004914A3">
        <w:rPr>
          <w:rFonts w:ascii="ＭＳ 明朝" w:hAnsi="ＭＳ 明朝" w:cs="ＭＳ 明朝" w:hint="eastAsia"/>
        </w:rPr>
        <w:t>対し</w:t>
      </w:r>
      <w:r w:rsidR="00B4230F" w:rsidRPr="004914A3">
        <w:rPr>
          <w:rFonts w:ascii="ＭＳ 明朝" w:hAnsi="ＭＳ 明朝" w:cs="ＭＳ 明朝" w:hint="eastAsia"/>
        </w:rPr>
        <w:t>令和</w:t>
      </w:r>
      <w:r w:rsidR="00B14B73" w:rsidRPr="004914A3">
        <w:rPr>
          <w:rFonts w:ascii="ＭＳ 明朝" w:hAnsi="ＭＳ 明朝" w:cs="ＭＳ 明朝" w:hint="eastAsia"/>
        </w:rPr>
        <w:t>８</w:t>
      </w:r>
      <w:r w:rsidR="00B4230F" w:rsidRPr="004914A3">
        <w:rPr>
          <w:rFonts w:ascii="ＭＳ 明朝" w:hAnsi="ＭＳ 明朝" w:cs="ＭＳ 明朝" w:hint="eastAsia"/>
        </w:rPr>
        <w:t>年</w:t>
      </w:r>
      <w:r w:rsidR="00856D2E" w:rsidRPr="004914A3">
        <w:rPr>
          <w:rFonts w:ascii="ＭＳ 明朝" w:hAnsi="ＭＳ 明朝" w:cs="ＭＳ 明朝" w:hint="eastAsia"/>
        </w:rPr>
        <w:t>４</w:t>
      </w:r>
      <w:r w:rsidR="00C45E4C" w:rsidRPr="004914A3">
        <w:rPr>
          <w:rFonts w:ascii="ＭＳ 明朝" w:hAnsi="ＭＳ 明朝" w:cs="ＭＳ 明朝" w:hint="eastAsia"/>
        </w:rPr>
        <w:t>月</w:t>
      </w:r>
      <w:r w:rsidR="004E49BD" w:rsidRPr="004914A3">
        <w:rPr>
          <w:rFonts w:ascii="ＭＳ 明朝" w:hAnsi="ＭＳ 明朝" w:cs="ＭＳ 明朝" w:hint="eastAsia"/>
        </w:rPr>
        <w:t>28</w:t>
      </w:r>
      <w:r w:rsidR="00C45E4C" w:rsidRPr="004914A3">
        <w:rPr>
          <w:rFonts w:ascii="ＭＳ 明朝" w:hAnsi="ＭＳ 明朝" w:cs="ＭＳ 明朝" w:hint="eastAsia"/>
        </w:rPr>
        <w:t>日</w:t>
      </w:r>
      <w:r w:rsidR="00C97AB7" w:rsidRPr="004914A3">
        <w:rPr>
          <w:rFonts w:ascii="ＭＳ 明朝" w:hAnsi="ＭＳ 明朝" w:cs="ＭＳ 明朝" w:hint="eastAsia"/>
        </w:rPr>
        <w:t>（</w:t>
      </w:r>
      <w:r w:rsidR="004E49BD" w:rsidRPr="004914A3">
        <w:rPr>
          <w:rFonts w:ascii="ＭＳ 明朝" w:hAnsi="ＭＳ 明朝" w:cs="ＭＳ 明朝" w:hint="eastAsia"/>
        </w:rPr>
        <w:t>火</w:t>
      </w:r>
      <w:r w:rsidR="00C97AB7" w:rsidRPr="004914A3">
        <w:rPr>
          <w:rFonts w:ascii="ＭＳ 明朝" w:hAnsi="ＭＳ 明朝" w:cs="ＭＳ 明朝" w:hint="eastAsia"/>
        </w:rPr>
        <w:t>）までに</w:t>
      </w:r>
      <w:r w:rsidR="00193150" w:rsidRPr="004914A3">
        <w:rPr>
          <w:rFonts w:ascii="ＭＳ 明朝" w:hAnsi="ＭＳ 明朝" w:cs="ＭＳ 明朝" w:hint="eastAsia"/>
        </w:rPr>
        <w:t>文書で通知する。</w:t>
      </w:r>
    </w:p>
    <w:p w14:paraId="4F76B32A" w14:textId="77777777" w:rsidR="00F16268" w:rsidRPr="004914A3" w:rsidRDefault="00F16268">
      <w:pPr>
        <w:widowControl/>
        <w:jc w:val="left"/>
        <w:rPr>
          <w:rFonts w:ascii="ＭＳ 明朝" w:hAnsi="ＭＳ 明朝"/>
        </w:rPr>
      </w:pPr>
    </w:p>
    <w:p w14:paraId="0E4A67EB" w14:textId="0B5BAFC5" w:rsidR="0092781D" w:rsidRPr="004914A3" w:rsidRDefault="00EA5AFC" w:rsidP="00EA5AFC">
      <w:pPr>
        <w:rPr>
          <w:rFonts w:ascii="ＭＳ ゴシック" w:eastAsia="ＭＳ ゴシック" w:hAnsi="ＭＳ ゴシック" w:cs="ＭＳ 明朝"/>
        </w:rPr>
      </w:pPr>
      <w:bookmarkStart w:id="3" w:name="OLE_LINK2"/>
      <w:r w:rsidRPr="004914A3">
        <w:rPr>
          <w:rFonts w:ascii="ＭＳ ゴシック" w:eastAsia="ＭＳ ゴシック" w:hAnsi="ＭＳ ゴシック" w:cs="ＭＳ 明朝" w:hint="eastAsia"/>
        </w:rPr>
        <w:t>1</w:t>
      </w:r>
      <w:r w:rsidR="000347D0">
        <w:rPr>
          <w:rFonts w:ascii="ＭＳ ゴシック" w:eastAsia="ＭＳ ゴシック" w:hAnsi="ＭＳ ゴシック" w:cs="ＭＳ 明朝" w:hint="eastAsia"/>
        </w:rPr>
        <w:t>1</w:t>
      </w:r>
      <w:r w:rsidRPr="004914A3">
        <w:rPr>
          <w:rFonts w:ascii="ＭＳ ゴシック" w:eastAsia="ＭＳ ゴシック" w:hAnsi="ＭＳ ゴシック" w:cs="ＭＳ 明朝" w:hint="eastAsia"/>
        </w:rPr>
        <w:t xml:space="preserve">　スケジュール</w:t>
      </w:r>
    </w:p>
    <w:tbl>
      <w:tblPr>
        <w:tblStyle w:val="a4"/>
        <w:tblW w:w="0" w:type="auto"/>
        <w:tblInd w:w="562" w:type="dxa"/>
        <w:tblLook w:val="04A0" w:firstRow="1" w:lastRow="0" w:firstColumn="1" w:lastColumn="0" w:noHBand="0" w:noVBand="1"/>
      </w:tblPr>
      <w:tblGrid>
        <w:gridCol w:w="2835"/>
        <w:gridCol w:w="4366"/>
      </w:tblGrid>
      <w:tr w:rsidR="004914A3" w:rsidRPr="004914A3" w14:paraId="6AA98EAA" w14:textId="77777777" w:rsidTr="00B34115">
        <w:tc>
          <w:tcPr>
            <w:tcW w:w="2835" w:type="dxa"/>
            <w:shd w:val="clear" w:color="auto" w:fill="D9D9D9" w:themeFill="background1" w:themeFillShade="D9"/>
          </w:tcPr>
          <w:p w14:paraId="301E5743" w14:textId="77777777" w:rsidR="00EA5AFC" w:rsidRPr="004914A3" w:rsidRDefault="00EA5AFC" w:rsidP="003D355F">
            <w:pPr>
              <w:spacing w:line="320" w:lineRule="exact"/>
              <w:jc w:val="center"/>
              <w:rPr>
                <w:rFonts w:ascii="ＭＳ ゴシック" w:eastAsia="ＭＳ ゴシック" w:hAnsi="ＭＳ ゴシック"/>
              </w:rPr>
            </w:pPr>
            <w:r w:rsidRPr="004914A3">
              <w:rPr>
                <w:rFonts w:ascii="ＭＳ ゴシック" w:eastAsia="ＭＳ ゴシック" w:hAnsi="ＭＳ ゴシック" w:hint="eastAsia"/>
              </w:rPr>
              <w:t>日時</w:t>
            </w:r>
          </w:p>
        </w:tc>
        <w:tc>
          <w:tcPr>
            <w:tcW w:w="4366" w:type="dxa"/>
            <w:shd w:val="clear" w:color="auto" w:fill="D9D9D9" w:themeFill="background1" w:themeFillShade="D9"/>
          </w:tcPr>
          <w:p w14:paraId="17066050" w14:textId="77777777" w:rsidR="00EA5AFC" w:rsidRPr="004914A3" w:rsidRDefault="00EA5AFC" w:rsidP="003D355F">
            <w:pPr>
              <w:spacing w:line="320" w:lineRule="exact"/>
              <w:jc w:val="center"/>
              <w:rPr>
                <w:rFonts w:ascii="ＭＳ ゴシック" w:eastAsia="ＭＳ ゴシック" w:hAnsi="ＭＳ ゴシック"/>
              </w:rPr>
            </w:pPr>
            <w:r w:rsidRPr="004914A3">
              <w:rPr>
                <w:rFonts w:ascii="ＭＳ ゴシック" w:eastAsia="ＭＳ ゴシック" w:hAnsi="ＭＳ ゴシック" w:hint="eastAsia"/>
              </w:rPr>
              <w:t>内容</w:t>
            </w:r>
          </w:p>
        </w:tc>
      </w:tr>
      <w:tr w:rsidR="009B6818" w:rsidRPr="004914A3" w14:paraId="2BB3093A" w14:textId="77777777" w:rsidTr="00B34115">
        <w:tc>
          <w:tcPr>
            <w:tcW w:w="2835" w:type="dxa"/>
          </w:tcPr>
          <w:p w14:paraId="05D2F30B" w14:textId="618A5FC8" w:rsidR="009B6818" w:rsidRPr="004914A3" w:rsidRDefault="009B6818" w:rsidP="009B6818">
            <w:pPr>
              <w:spacing w:line="320" w:lineRule="exact"/>
              <w:rPr>
                <w:rFonts w:ascii="ＭＳ 明朝" w:hAnsi="ＭＳ 明朝"/>
              </w:rPr>
            </w:pPr>
            <w:r w:rsidRPr="00A85132">
              <w:rPr>
                <w:rFonts w:ascii="ＭＳ 明朝" w:hAnsi="ＭＳ 明朝" w:hint="eastAsia"/>
              </w:rPr>
              <w:t>３月</w:t>
            </w:r>
            <w:r w:rsidR="005E41AA">
              <w:rPr>
                <w:rFonts w:ascii="ＭＳ 明朝" w:hAnsi="ＭＳ 明朝" w:hint="eastAsia"/>
              </w:rPr>
              <w:t>５</w:t>
            </w:r>
            <w:r w:rsidRPr="00A85132">
              <w:rPr>
                <w:rFonts w:ascii="ＭＳ 明朝" w:hAnsi="ＭＳ 明朝" w:hint="eastAsia"/>
              </w:rPr>
              <w:t>日（</w:t>
            </w:r>
            <w:r w:rsidR="005E41AA">
              <w:rPr>
                <w:rFonts w:ascii="ＭＳ 明朝" w:hAnsi="ＭＳ 明朝" w:hint="eastAsia"/>
              </w:rPr>
              <w:t>木</w:t>
            </w:r>
            <w:r w:rsidRPr="00A85132">
              <w:rPr>
                <w:rFonts w:ascii="ＭＳ 明朝" w:hAnsi="ＭＳ 明朝" w:hint="eastAsia"/>
              </w:rPr>
              <w:t>）</w:t>
            </w:r>
          </w:p>
        </w:tc>
        <w:tc>
          <w:tcPr>
            <w:tcW w:w="4366" w:type="dxa"/>
          </w:tcPr>
          <w:p w14:paraId="08C293F6" w14:textId="7B279C1F" w:rsidR="009B6818" w:rsidRPr="004914A3" w:rsidRDefault="009B6818" w:rsidP="009B6818">
            <w:pPr>
              <w:spacing w:line="320" w:lineRule="exact"/>
              <w:rPr>
                <w:rFonts w:ascii="ＭＳ 明朝" w:hAnsi="ＭＳ 明朝"/>
              </w:rPr>
            </w:pPr>
            <w:r w:rsidRPr="00A85132">
              <w:rPr>
                <w:rFonts w:ascii="ＭＳ 明朝" w:hAnsi="ＭＳ 明朝" w:hint="eastAsia"/>
              </w:rPr>
              <w:t>募集開始</w:t>
            </w:r>
          </w:p>
        </w:tc>
      </w:tr>
      <w:tr w:rsidR="009B6818" w:rsidRPr="004914A3" w14:paraId="667D81DC" w14:textId="77777777" w:rsidTr="00B34115">
        <w:trPr>
          <w:trHeight w:val="295"/>
        </w:trPr>
        <w:tc>
          <w:tcPr>
            <w:tcW w:w="2835" w:type="dxa"/>
          </w:tcPr>
          <w:p w14:paraId="0E75CD24" w14:textId="399D5BBB" w:rsidR="009B6818" w:rsidRPr="004914A3" w:rsidRDefault="009B6818" w:rsidP="009B6818">
            <w:pPr>
              <w:spacing w:line="320" w:lineRule="exact"/>
              <w:jc w:val="left"/>
              <w:rPr>
                <w:rFonts w:ascii="ＭＳ 明朝" w:hAnsi="ＭＳ 明朝"/>
              </w:rPr>
            </w:pPr>
            <w:r w:rsidRPr="00A85132">
              <w:rPr>
                <w:rFonts w:ascii="ＭＳ 明朝" w:hAnsi="ＭＳ 明朝" w:hint="eastAsia"/>
              </w:rPr>
              <w:t>３月12日（</w:t>
            </w:r>
            <w:r>
              <w:rPr>
                <w:rFonts w:ascii="ＭＳ 明朝" w:hAnsi="ＭＳ 明朝" w:hint="eastAsia"/>
              </w:rPr>
              <w:t>木</w:t>
            </w:r>
            <w:r w:rsidRPr="00A85132">
              <w:rPr>
                <w:rFonts w:ascii="ＭＳ 明朝" w:hAnsi="ＭＳ 明朝" w:hint="eastAsia"/>
              </w:rPr>
              <w:t>）1</w:t>
            </w:r>
            <w:r w:rsidRPr="00A85132">
              <w:rPr>
                <w:rFonts w:ascii="ＭＳ 明朝" w:hAnsi="ＭＳ 明朝"/>
              </w:rPr>
              <w:t>7</w:t>
            </w:r>
            <w:r w:rsidRPr="00A85132">
              <w:rPr>
                <w:rFonts w:ascii="ＭＳ 明朝" w:hAnsi="ＭＳ 明朝" w:hint="eastAsia"/>
              </w:rPr>
              <w:t>時</w:t>
            </w:r>
          </w:p>
        </w:tc>
        <w:tc>
          <w:tcPr>
            <w:tcW w:w="4366" w:type="dxa"/>
          </w:tcPr>
          <w:p w14:paraId="584B941A" w14:textId="64D4E22F" w:rsidR="009B6818" w:rsidRPr="004914A3" w:rsidRDefault="009B6818" w:rsidP="009B6818">
            <w:pPr>
              <w:spacing w:line="320" w:lineRule="exact"/>
              <w:rPr>
                <w:rFonts w:ascii="ＭＳ 明朝" w:hAnsi="ＭＳ 明朝"/>
              </w:rPr>
            </w:pPr>
            <w:r w:rsidRPr="00A85132">
              <w:rPr>
                <w:rFonts w:ascii="ＭＳ 明朝" w:hAnsi="ＭＳ 明朝" w:hint="eastAsia"/>
              </w:rPr>
              <w:t>質問書提出期限</w:t>
            </w:r>
          </w:p>
        </w:tc>
      </w:tr>
      <w:tr w:rsidR="009B6818" w:rsidRPr="004914A3" w14:paraId="47B2E053" w14:textId="77777777" w:rsidTr="00B34115">
        <w:trPr>
          <w:trHeight w:val="257"/>
        </w:trPr>
        <w:tc>
          <w:tcPr>
            <w:tcW w:w="2835" w:type="dxa"/>
          </w:tcPr>
          <w:p w14:paraId="77EBBBA5" w14:textId="55F60954" w:rsidR="009B6818" w:rsidRPr="004914A3" w:rsidRDefault="009B6818" w:rsidP="009B6818">
            <w:pPr>
              <w:spacing w:line="320" w:lineRule="exact"/>
              <w:jc w:val="left"/>
              <w:rPr>
                <w:rFonts w:ascii="ＭＳ 明朝" w:hAnsi="ＭＳ 明朝"/>
              </w:rPr>
            </w:pPr>
            <w:r w:rsidRPr="00A85132">
              <w:rPr>
                <w:rFonts w:ascii="ＭＳ 明朝" w:hAnsi="ＭＳ 明朝" w:hint="eastAsia"/>
              </w:rPr>
              <w:t>３月1</w:t>
            </w:r>
            <w:r>
              <w:rPr>
                <w:rFonts w:ascii="ＭＳ 明朝" w:hAnsi="ＭＳ 明朝" w:hint="eastAsia"/>
              </w:rPr>
              <w:t>9</w:t>
            </w:r>
            <w:r w:rsidRPr="00A85132">
              <w:rPr>
                <w:rFonts w:ascii="ＭＳ 明朝" w:hAnsi="ＭＳ 明朝" w:hint="eastAsia"/>
              </w:rPr>
              <w:t>日（</w:t>
            </w:r>
            <w:r>
              <w:rPr>
                <w:rFonts w:ascii="ＭＳ 明朝" w:hAnsi="ＭＳ 明朝" w:hint="eastAsia"/>
              </w:rPr>
              <w:t>木</w:t>
            </w:r>
            <w:r w:rsidRPr="00A85132">
              <w:rPr>
                <w:rFonts w:ascii="ＭＳ 明朝" w:hAnsi="ＭＳ 明朝" w:hint="eastAsia"/>
              </w:rPr>
              <w:t>）</w:t>
            </w:r>
          </w:p>
        </w:tc>
        <w:tc>
          <w:tcPr>
            <w:tcW w:w="4366" w:type="dxa"/>
          </w:tcPr>
          <w:p w14:paraId="298AAA45" w14:textId="5AD0B6B4" w:rsidR="009B6818" w:rsidRPr="004914A3" w:rsidRDefault="009B6818" w:rsidP="009B6818">
            <w:pPr>
              <w:spacing w:line="320" w:lineRule="exact"/>
              <w:rPr>
                <w:rFonts w:ascii="ＭＳ 明朝" w:hAnsi="ＭＳ 明朝"/>
              </w:rPr>
            </w:pPr>
            <w:r w:rsidRPr="00A85132">
              <w:rPr>
                <w:rFonts w:ascii="ＭＳ 明朝" w:hAnsi="ＭＳ 明朝" w:hint="eastAsia"/>
              </w:rPr>
              <w:t>質問に対する回答</w:t>
            </w:r>
          </w:p>
        </w:tc>
      </w:tr>
      <w:tr w:rsidR="009B6818" w:rsidRPr="004914A3" w14:paraId="6DBB87D8" w14:textId="77777777" w:rsidTr="00B34115">
        <w:trPr>
          <w:trHeight w:val="279"/>
        </w:trPr>
        <w:tc>
          <w:tcPr>
            <w:tcW w:w="2835" w:type="dxa"/>
          </w:tcPr>
          <w:p w14:paraId="3454A007" w14:textId="13FDF368" w:rsidR="009B6818" w:rsidRPr="004914A3" w:rsidRDefault="009B6818" w:rsidP="009B6818">
            <w:pPr>
              <w:spacing w:line="320" w:lineRule="exact"/>
              <w:jc w:val="left"/>
              <w:rPr>
                <w:rFonts w:ascii="ＭＳ 明朝" w:hAnsi="ＭＳ 明朝"/>
              </w:rPr>
            </w:pPr>
            <w:r w:rsidRPr="00A85132">
              <w:rPr>
                <w:rFonts w:ascii="ＭＳ 明朝" w:hAnsi="ＭＳ 明朝" w:hint="eastAsia"/>
              </w:rPr>
              <w:t>３月</w:t>
            </w:r>
            <w:r>
              <w:rPr>
                <w:rFonts w:ascii="ＭＳ 明朝" w:hAnsi="ＭＳ 明朝" w:hint="eastAsia"/>
              </w:rPr>
              <w:t>27</w:t>
            </w:r>
            <w:r w:rsidRPr="00A85132">
              <w:rPr>
                <w:rFonts w:ascii="ＭＳ 明朝" w:hAnsi="ＭＳ 明朝" w:hint="eastAsia"/>
              </w:rPr>
              <w:t>日（</w:t>
            </w:r>
            <w:r>
              <w:rPr>
                <w:rFonts w:ascii="ＭＳ 明朝" w:hAnsi="ＭＳ 明朝" w:hint="eastAsia"/>
              </w:rPr>
              <w:t>金</w:t>
            </w:r>
            <w:r w:rsidRPr="00A85132">
              <w:rPr>
                <w:rFonts w:ascii="ＭＳ 明朝" w:hAnsi="ＭＳ 明朝" w:hint="eastAsia"/>
              </w:rPr>
              <w:t>）</w:t>
            </w:r>
            <w:r w:rsidRPr="00A85132">
              <w:rPr>
                <w:rFonts w:ascii="ＭＳ 明朝" w:hAnsi="ＭＳ 明朝"/>
              </w:rPr>
              <w:t>17</w:t>
            </w:r>
            <w:r w:rsidRPr="00A85132">
              <w:rPr>
                <w:rFonts w:ascii="ＭＳ 明朝" w:hAnsi="ＭＳ 明朝" w:hint="eastAsia"/>
              </w:rPr>
              <w:t>時</w:t>
            </w:r>
          </w:p>
        </w:tc>
        <w:tc>
          <w:tcPr>
            <w:tcW w:w="4366" w:type="dxa"/>
          </w:tcPr>
          <w:p w14:paraId="2D8BF826" w14:textId="106F925C" w:rsidR="009B6818" w:rsidRPr="004914A3" w:rsidRDefault="009B6818" w:rsidP="009B6818">
            <w:pPr>
              <w:spacing w:line="320" w:lineRule="exact"/>
              <w:rPr>
                <w:rFonts w:ascii="ＭＳ 明朝" w:hAnsi="ＭＳ 明朝"/>
              </w:rPr>
            </w:pPr>
            <w:r w:rsidRPr="00A85132">
              <w:rPr>
                <w:rFonts w:ascii="ＭＳ 明朝" w:hAnsi="ＭＳ 明朝" w:hint="eastAsia"/>
              </w:rPr>
              <w:t>参加申込書提出期限</w:t>
            </w:r>
          </w:p>
        </w:tc>
      </w:tr>
      <w:tr w:rsidR="009B6818" w:rsidRPr="004914A3" w14:paraId="6819FA77" w14:textId="77777777" w:rsidTr="00B05F88">
        <w:trPr>
          <w:trHeight w:val="300"/>
        </w:trPr>
        <w:tc>
          <w:tcPr>
            <w:tcW w:w="2835" w:type="dxa"/>
          </w:tcPr>
          <w:p w14:paraId="4E575298" w14:textId="03827D61" w:rsidR="009B6818" w:rsidRPr="004914A3" w:rsidRDefault="009B6818" w:rsidP="009B6818">
            <w:pPr>
              <w:spacing w:line="320" w:lineRule="exact"/>
              <w:jc w:val="left"/>
              <w:rPr>
                <w:rFonts w:ascii="ＭＳ 明朝" w:hAnsi="ＭＳ 明朝"/>
              </w:rPr>
            </w:pPr>
            <w:r w:rsidRPr="004914A3">
              <w:rPr>
                <w:rFonts w:ascii="ＭＳ 明朝" w:hAnsi="ＭＳ 明朝" w:hint="eastAsia"/>
              </w:rPr>
              <w:t>４月10日（金）</w:t>
            </w:r>
            <w:r w:rsidRPr="004914A3">
              <w:rPr>
                <w:rFonts w:ascii="ＭＳ 明朝" w:hAnsi="ＭＳ 明朝"/>
              </w:rPr>
              <w:t>17</w:t>
            </w:r>
            <w:r w:rsidRPr="004914A3">
              <w:rPr>
                <w:rFonts w:ascii="ＭＳ 明朝" w:hAnsi="ＭＳ 明朝" w:hint="eastAsia"/>
              </w:rPr>
              <w:t>時</w:t>
            </w:r>
          </w:p>
        </w:tc>
        <w:tc>
          <w:tcPr>
            <w:tcW w:w="4366" w:type="dxa"/>
          </w:tcPr>
          <w:p w14:paraId="07086511" w14:textId="5E08AE0C" w:rsidR="009B6818" w:rsidRPr="004914A3" w:rsidRDefault="009B6818" w:rsidP="009B6818">
            <w:pPr>
              <w:spacing w:line="320" w:lineRule="exact"/>
              <w:rPr>
                <w:rFonts w:ascii="ＭＳ 明朝" w:hAnsi="ＭＳ 明朝"/>
              </w:rPr>
            </w:pPr>
            <w:r w:rsidRPr="004914A3">
              <w:rPr>
                <w:rFonts w:ascii="ＭＳ 明朝" w:hAnsi="ＭＳ 明朝" w:hint="eastAsia"/>
              </w:rPr>
              <w:t>企画提案書等の提出期限</w:t>
            </w:r>
          </w:p>
        </w:tc>
      </w:tr>
      <w:tr w:rsidR="009B6818" w:rsidRPr="004914A3" w14:paraId="17AED9F3" w14:textId="77777777" w:rsidTr="00B34115">
        <w:trPr>
          <w:trHeight w:val="330"/>
        </w:trPr>
        <w:tc>
          <w:tcPr>
            <w:tcW w:w="2835" w:type="dxa"/>
          </w:tcPr>
          <w:p w14:paraId="6AB8A301" w14:textId="0FA66C87" w:rsidR="009B6818" w:rsidRPr="004914A3" w:rsidRDefault="009B6818" w:rsidP="009B6818">
            <w:pPr>
              <w:spacing w:line="320" w:lineRule="exact"/>
              <w:jc w:val="left"/>
              <w:rPr>
                <w:rFonts w:ascii="ＭＳ 明朝" w:hAnsi="ＭＳ 明朝"/>
              </w:rPr>
            </w:pPr>
            <w:r>
              <w:rPr>
                <w:rFonts w:ascii="ＭＳ 明朝" w:hAnsi="ＭＳ 明朝" w:hint="eastAsia"/>
              </w:rPr>
              <w:t>４月15日（水）</w:t>
            </w:r>
          </w:p>
        </w:tc>
        <w:tc>
          <w:tcPr>
            <w:tcW w:w="4366" w:type="dxa"/>
          </w:tcPr>
          <w:p w14:paraId="4852485C" w14:textId="06C7E065" w:rsidR="009B6818" w:rsidRPr="004914A3" w:rsidRDefault="009B6818" w:rsidP="009B6818">
            <w:pPr>
              <w:spacing w:line="320" w:lineRule="exact"/>
              <w:rPr>
                <w:rFonts w:ascii="ＭＳ 明朝" w:hAnsi="ＭＳ 明朝"/>
              </w:rPr>
            </w:pPr>
            <w:r>
              <w:rPr>
                <w:rFonts w:ascii="ＭＳ 明朝" w:hAnsi="ＭＳ 明朝" w:hint="eastAsia"/>
              </w:rPr>
              <w:t>一次審査（応募者多数の場合）</w:t>
            </w:r>
          </w:p>
        </w:tc>
      </w:tr>
      <w:tr w:rsidR="009B6818" w:rsidRPr="004914A3" w14:paraId="02032D75" w14:textId="77777777" w:rsidTr="00B34115">
        <w:trPr>
          <w:trHeight w:val="348"/>
        </w:trPr>
        <w:tc>
          <w:tcPr>
            <w:tcW w:w="2835" w:type="dxa"/>
          </w:tcPr>
          <w:p w14:paraId="47AA9766" w14:textId="574FCDE1" w:rsidR="009B6818" w:rsidRPr="004914A3" w:rsidRDefault="009B6818" w:rsidP="009B6818">
            <w:pPr>
              <w:spacing w:line="320" w:lineRule="exact"/>
              <w:jc w:val="left"/>
              <w:rPr>
                <w:rFonts w:ascii="ＭＳ 明朝" w:hAnsi="ＭＳ 明朝"/>
              </w:rPr>
            </w:pPr>
            <w:r w:rsidRPr="004914A3">
              <w:rPr>
                <w:rFonts w:ascii="ＭＳ 明朝" w:hAnsi="ＭＳ 明朝" w:hint="eastAsia"/>
              </w:rPr>
              <w:t>４月24日（金）</w:t>
            </w:r>
          </w:p>
        </w:tc>
        <w:tc>
          <w:tcPr>
            <w:tcW w:w="4366" w:type="dxa"/>
          </w:tcPr>
          <w:p w14:paraId="5A1A9245" w14:textId="77777777" w:rsidR="009B6818" w:rsidRPr="004914A3" w:rsidRDefault="009B6818" w:rsidP="009B6818">
            <w:pPr>
              <w:spacing w:line="320" w:lineRule="exact"/>
              <w:rPr>
                <w:rFonts w:ascii="ＭＳ 明朝" w:hAnsi="ＭＳ 明朝"/>
              </w:rPr>
            </w:pPr>
            <w:r w:rsidRPr="004914A3">
              <w:rPr>
                <w:rFonts w:ascii="ＭＳ 明朝" w:hAnsi="ＭＳ 明朝" w:hint="eastAsia"/>
              </w:rPr>
              <w:t>企画提案書審査（書面審査）</w:t>
            </w:r>
          </w:p>
          <w:p w14:paraId="0063716E" w14:textId="2C3DCE28" w:rsidR="009B6818" w:rsidRPr="004914A3" w:rsidRDefault="009B6818" w:rsidP="009B6818">
            <w:pPr>
              <w:spacing w:line="320" w:lineRule="exact"/>
              <w:rPr>
                <w:rFonts w:ascii="ＭＳ 明朝" w:hAnsi="ＭＳ 明朝"/>
              </w:rPr>
            </w:pPr>
            <w:r w:rsidRPr="004914A3">
              <w:rPr>
                <w:rFonts w:ascii="ＭＳ 明朝" w:hAnsi="ＭＳ 明朝" w:hint="eastAsia"/>
              </w:rPr>
              <w:t>最優秀提案者の決定</w:t>
            </w:r>
          </w:p>
        </w:tc>
      </w:tr>
      <w:tr w:rsidR="009B6818" w:rsidRPr="004914A3" w14:paraId="664DB563" w14:textId="77777777" w:rsidTr="00B34115">
        <w:trPr>
          <w:trHeight w:val="273"/>
        </w:trPr>
        <w:tc>
          <w:tcPr>
            <w:tcW w:w="2835" w:type="dxa"/>
          </w:tcPr>
          <w:p w14:paraId="4EF3803A" w14:textId="0786FD30" w:rsidR="009B6818" w:rsidRPr="004914A3" w:rsidRDefault="009B6818" w:rsidP="009B6818">
            <w:pPr>
              <w:spacing w:line="320" w:lineRule="exact"/>
              <w:jc w:val="left"/>
              <w:rPr>
                <w:rFonts w:ascii="ＭＳ 明朝" w:hAnsi="ＭＳ 明朝"/>
              </w:rPr>
            </w:pPr>
            <w:r w:rsidRPr="004914A3">
              <w:rPr>
                <w:rFonts w:ascii="ＭＳ 明朝" w:hAnsi="ＭＳ 明朝" w:hint="eastAsia"/>
              </w:rPr>
              <w:t>４月28日（火）</w:t>
            </w:r>
          </w:p>
        </w:tc>
        <w:tc>
          <w:tcPr>
            <w:tcW w:w="4366" w:type="dxa"/>
          </w:tcPr>
          <w:p w14:paraId="6E8B050D" w14:textId="77777777" w:rsidR="009B6818" w:rsidRPr="004914A3" w:rsidRDefault="009B6818" w:rsidP="009B6818">
            <w:pPr>
              <w:spacing w:line="320" w:lineRule="exact"/>
              <w:rPr>
                <w:rFonts w:ascii="ＭＳ 明朝" w:hAnsi="ＭＳ 明朝"/>
              </w:rPr>
            </w:pPr>
            <w:r w:rsidRPr="004914A3">
              <w:rPr>
                <w:rFonts w:ascii="ＭＳ 明朝" w:hAnsi="ＭＳ 明朝" w:hint="eastAsia"/>
              </w:rPr>
              <w:t>結果の通知</w:t>
            </w:r>
          </w:p>
        </w:tc>
      </w:tr>
    </w:tbl>
    <w:bookmarkEnd w:id="3"/>
    <w:p w14:paraId="5002FC0A" w14:textId="4C2A7DC7" w:rsidR="009F0C2C" w:rsidRPr="004914A3" w:rsidRDefault="00EF5F04" w:rsidP="00390B39">
      <w:pPr>
        <w:rPr>
          <w:rFonts w:ascii="ＭＳ ゴシック" w:eastAsia="ＭＳ ゴシック" w:hAnsi="ＭＳ ゴシック" w:cs="ＭＳ 明朝"/>
        </w:rPr>
      </w:pPr>
      <w:r w:rsidRPr="004914A3">
        <w:rPr>
          <w:rFonts w:ascii="ＭＳ ゴシック" w:eastAsia="ＭＳ ゴシック" w:hAnsi="ＭＳ ゴシック" w:cs="ＭＳ 明朝" w:hint="eastAsia"/>
        </w:rPr>
        <w:lastRenderedPageBreak/>
        <w:t>1</w:t>
      </w:r>
      <w:r w:rsidR="000347D0">
        <w:rPr>
          <w:rFonts w:ascii="ＭＳ ゴシック" w:eastAsia="ＭＳ ゴシック" w:hAnsi="ＭＳ ゴシック" w:cs="ＭＳ 明朝" w:hint="eastAsia"/>
        </w:rPr>
        <w:t>2</w:t>
      </w:r>
      <w:r w:rsidR="009F0C2C" w:rsidRPr="004914A3">
        <w:rPr>
          <w:rFonts w:ascii="ＭＳ ゴシック" w:eastAsia="ＭＳ ゴシック" w:hAnsi="ＭＳ ゴシック" w:cs="ＭＳ 明朝" w:hint="eastAsia"/>
        </w:rPr>
        <w:t xml:space="preserve">　契約の締結</w:t>
      </w:r>
    </w:p>
    <w:p w14:paraId="1D8BD9C9" w14:textId="29531483" w:rsidR="004A24C3" w:rsidRPr="004914A3" w:rsidRDefault="00AD6747" w:rsidP="005A6CC0">
      <w:pPr>
        <w:ind w:leftChars="100" w:left="240" w:firstLineChars="100" w:firstLine="240"/>
        <w:rPr>
          <w:rFonts w:asciiTheme="minorEastAsia" w:eastAsiaTheme="minorEastAsia" w:hAnsiTheme="minorEastAsia"/>
        </w:rPr>
      </w:pPr>
      <w:r w:rsidRPr="004914A3">
        <w:rPr>
          <w:rFonts w:asciiTheme="minorEastAsia" w:eastAsiaTheme="minorEastAsia" w:hAnsiTheme="minorEastAsia" w:hint="eastAsia"/>
        </w:rPr>
        <w:t>新潟</w:t>
      </w:r>
      <w:r w:rsidR="007121BA" w:rsidRPr="004914A3">
        <w:rPr>
          <w:rFonts w:asciiTheme="minorEastAsia" w:eastAsiaTheme="minorEastAsia" w:hAnsiTheme="minorEastAsia" w:hint="eastAsia"/>
        </w:rPr>
        <w:t>空港整備推進協議会</w:t>
      </w:r>
      <w:r w:rsidR="009F0C2C" w:rsidRPr="004914A3">
        <w:rPr>
          <w:rFonts w:asciiTheme="minorEastAsia" w:eastAsiaTheme="minorEastAsia" w:hAnsiTheme="minorEastAsia" w:hint="eastAsia"/>
        </w:rPr>
        <w:t>は、</w:t>
      </w:r>
      <w:r w:rsidR="00392C33" w:rsidRPr="004914A3">
        <w:rPr>
          <w:rFonts w:asciiTheme="minorEastAsia" w:eastAsiaTheme="minorEastAsia" w:hAnsiTheme="minorEastAsia" w:hint="eastAsia"/>
        </w:rPr>
        <w:t>最優秀提案者</w:t>
      </w:r>
      <w:r w:rsidR="004A24C3" w:rsidRPr="004914A3">
        <w:rPr>
          <w:rFonts w:asciiTheme="minorEastAsia" w:eastAsiaTheme="minorEastAsia" w:hAnsiTheme="minorEastAsia" w:hint="eastAsia"/>
        </w:rPr>
        <w:t>と決定した者と委託契約の締結交渉を行い、別途定める予定価格</w:t>
      </w:r>
      <w:r w:rsidR="00EA279F" w:rsidRPr="004914A3">
        <w:rPr>
          <w:rFonts w:asciiTheme="minorEastAsia" w:eastAsiaTheme="minorEastAsia" w:hAnsiTheme="minorEastAsia" w:hint="eastAsia"/>
        </w:rPr>
        <w:t>の</w:t>
      </w:r>
      <w:r w:rsidR="004A24C3" w:rsidRPr="004914A3">
        <w:rPr>
          <w:rFonts w:asciiTheme="minorEastAsia" w:eastAsiaTheme="minorEastAsia" w:hAnsiTheme="minorEastAsia" w:hint="eastAsia"/>
        </w:rPr>
        <w:t>範囲内で契約を締結する。</w:t>
      </w:r>
      <w:r w:rsidR="00EC6059" w:rsidRPr="004914A3">
        <w:rPr>
          <w:rFonts w:asciiTheme="minorEastAsia" w:eastAsiaTheme="minorEastAsia" w:hAnsiTheme="minorEastAsia" w:hint="eastAsia"/>
        </w:rPr>
        <w:t>（契約書の作成要</w:t>
      </w:r>
      <w:r w:rsidR="002B74DC" w:rsidRPr="004914A3">
        <w:rPr>
          <w:rFonts w:asciiTheme="minorEastAsia" w:eastAsiaTheme="minorEastAsia" w:hAnsiTheme="minorEastAsia" w:hint="eastAsia"/>
        </w:rPr>
        <w:t>。</w:t>
      </w:r>
      <w:r w:rsidR="00EC6059" w:rsidRPr="004914A3">
        <w:rPr>
          <w:rFonts w:asciiTheme="minorEastAsia" w:eastAsiaTheme="minorEastAsia" w:hAnsiTheme="minorEastAsia" w:hint="eastAsia"/>
        </w:rPr>
        <w:t>）</w:t>
      </w:r>
      <w:r w:rsidR="004A24C3" w:rsidRPr="004914A3">
        <w:rPr>
          <w:rFonts w:asciiTheme="minorEastAsia" w:eastAsiaTheme="minorEastAsia" w:hAnsiTheme="minorEastAsia" w:hint="eastAsia"/>
        </w:rPr>
        <w:t>ただし、その者が地方自治法施行令第167条の４の規定のいずれかに該当することとなった場合、契約の締結を行わないことがある。</w:t>
      </w:r>
    </w:p>
    <w:p w14:paraId="192EB8CE" w14:textId="77777777" w:rsidR="00EC6059" w:rsidRPr="004914A3" w:rsidRDefault="00EC6059" w:rsidP="00EC6059">
      <w:pPr>
        <w:ind w:leftChars="100" w:left="240" w:firstLineChars="100" w:firstLine="240"/>
        <w:rPr>
          <w:rFonts w:asciiTheme="minorEastAsia" w:eastAsiaTheme="minorEastAsia" w:hAnsiTheme="minorEastAsia"/>
        </w:rPr>
      </w:pPr>
      <w:r w:rsidRPr="004914A3">
        <w:rPr>
          <w:rFonts w:asciiTheme="minorEastAsia" w:eastAsiaTheme="minorEastAsia" w:hAnsiTheme="minorEastAsia" w:hint="eastAsia"/>
        </w:rPr>
        <w:t>また、最も優れた提案を行った者と協議が整わない場合にあっては、次点者と協議の上、契約を締結する場合がある。</w:t>
      </w:r>
    </w:p>
    <w:p w14:paraId="307486F0" w14:textId="77777777" w:rsidR="00D07C16" w:rsidRPr="004914A3" w:rsidRDefault="00D07C16" w:rsidP="00EC6059">
      <w:pPr>
        <w:ind w:leftChars="100" w:left="240" w:firstLineChars="100" w:firstLine="240"/>
        <w:rPr>
          <w:rFonts w:asciiTheme="minorEastAsia" w:eastAsiaTheme="minorEastAsia" w:hAnsiTheme="minorEastAsia"/>
        </w:rPr>
      </w:pPr>
    </w:p>
    <w:p w14:paraId="01695F56" w14:textId="1268AB6C" w:rsidR="00201C4A" w:rsidRPr="004914A3" w:rsidRDefault="00DA1B76" w:rsidP="003C2D3D">
      <w:pPr>
        <w:rPr>
          <w:rFonts w:ascii="ＭＳ ゴシック" w:eastAsia="ＭＳ ゴシック" w:hAnsi="ＭＳ ゴシック"/>
        </w:rPr>
      </w:pPr>
      <w:r w:rsidRPr="004914A3">
        <w:rPr>
          <w:rFonts w:ascii="ＭＳ ゴシック" w:eastAsia="ＭＳ ゴシック" w:hAnsi="ＭＳ ゴシック" w:hint="eastAsia"/>
        </w:rPr>
        <w:t>1</w:t>
      </w:r>
      <w:r w:rsidR="000347D0">
        <w:rPr>
          <w:rFonts w:ascii="ＭＳ ゴシック" w:eastAsia="ＭＳ ゴシック" w:hAnsi="ＭＳ ゴシック" w:hint="eastAsia"/>
        </w:rPr>
        <w:t>3</w:t>
      </w:r>
      <w:r w:rsidR="00201C4A" w:rsidRPr="004914A3">
        <w:rPr>
          <w:rFonts w:ascii="ＭＳ ゴシック" w:eastAsia="ＭＳ ゴシック" w:hAnsi="ＭＳ ゴシック" w:hint="eastAsia"/>
        </w:rPr>
        <w:t xml:space="preserve">　契約に係る</w:t>
      </w:r>
      <w:r w:rsidR="00CE15FF" w:rsidRPr="004914A3">
        <w:rPr>
          <w:rFonts w:ascii="ＭＳ ゴシック" w:eastAsia="ＭＳ ゴシック" w:hAnsi="ＭＳ ゴシック" w:hint="eastAsia"/>
        </w:rPr>
        <w:t>留意点</w:t>
      </w:r>
      <w:r w:rsidR="00201C4A" w:rsidRPr="004914A3">
        <w:rPr>
          <w:rFonts w:ascii="ＭＳ ゴシック" w:eastAsia="ＭＳ ゴシック" w:hAnsi="ＭＳ ゴシック" w:hint="eastAsia"/>
        </w:rPr>
        <w:t>等</w:t>
      </w:r>
    </w:p>
    <w:p w14:paraId="427B17EB" w14:textId="77777777" w:rsidR="00262CB6" w:rsidRPr="004914A3" w:rsidRDefault="00262CB6" w:rsidP="001C1AA7">
      <w:pPr>
        <w:ind w:leftChars="100" w:left="490" w:hangingChars="104" w:hanging="250"/>
        <w:rPr>
          <w:rFonts w:asciiTheme="minorEastAsia" w:eastAsiaTheme="minorEastAsia" w:hAnsiTheme="minorEastAsia"/>
        </w:rPr>
      </w:pPr>
      <w:r w:rsidRPr="004914A3">
        <w:rPr>
          <w:rFonts w:asciiTheme="minorEastAsia" w:eastAsiaTheme="minorEastAsia" w:hAnsiTheme="minorEastAsia" w:hint="eastAsia"/>
        </w:rPr>
        <w:t>(</w:t>
      </w:r>
      <w:r w:rsidRPr="004914A3">
        <w:rPr>
          <w:rFonts w:asciiTheme="minorEastAsia" w:eastAsiaTheme="minorEastAsia" w:hAnsiTheme="minorEastAsia"/>
        </w:rPr>
        <w:t>1)</w:t>
      </w:r>
      <w:r w:rsidR="001C1AA7"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契約に当たっては、委託候補者の企画提案の内容をそのまま採用することを約束するものではなく、詳細について企画提案書を基に双方が協議のうえ決定する。</w:t>
      </w:r>
    </w:p>
    <w:p w14:paraId="07517CA0" w14:textId="77777777" w:rsidR="00262CB6" w:rsidRPr="004914A3" w:rsidRDefault="00262CB6" w:rsidP="001C1AA7">
      <w:pPr>
        <w:ind w:leftChars="100" w:left="490" w:hangingChars="104" w:hanging="250"/>
        <w:rPr>
          <w:rFonts w:asciiTheme="minorEastAsia" w:eastAsiaTheme="minorEastAsia" w:hAnsiTheme="minorEastAsia"/>
        </w:rPr>
      </w:pPr>
      <w:r w:rsidRPr="004914A3">
        <w:rPr>
          <w:rFonts w:asciiTheme="minorEastAsia" w:eastAsiaTheme="minorEastAsia" w:hAnsiTheme="minorEastAsia" w:hint="eastAsia"/>
        </w:rPr>
        <w:t>(</w:t>
      </w:r>
      <w:r w:rsidRPr="004914A3">
        <w:rPr>
          <w:rFonts w:asciiTheme="minorEastAsia" w:eastAsiaTheme="minorEastAsia" w:hAnsiTheme="minorEastAsia"/>
        </w:rPr>
        <w:t>2)</w:t>
      </w:r>
      <w:r w:rsidR="001C1AA7"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委託費の支払いについては、原則として精算払とする。</w:t>
      </w:r>
    </w:p>
    <w:p w14:paraId="5C26B46E" w14:textId="77777777" w:rsidR="00201AC3" w:rsidRPr="004914A3" w:rsidRDefault="00262CB6" w:rsidP="001C1AA7">
      <w:pPr>
        <w:ind w:leftChars="100" w:left="490" w:hangingChars="104" w:hanging="250"/>
        <w:rPr>
          <w:rFonts w:asciiTheme="minorEastAsia" w:eastAsiaTheme="minorEastAsia" w:hAnsiTheme="minorEastAsia"/>
        </w:rPr>
      </w:pPr>
      <w:r w:rsidRPr="004914A3">
        <w:rPr>
          <w:rFonts w:asciiTheme="minorEastAsia" w:eastAsiaTheme="minorEastAsia" w:hAnsiTheme="minorEastAsia" w:hint="eastAsia"/>
        </w:rPr>
        <w:t>(</w:t>
      </w:r>
      <w:r w:rsidRPr="004914A3">
        <w:rPr>
          <w:rFonts w:asciiTheme="minorEastAsia" w:eastAsiaTheme="minorEastAsia" w:hAnsiTheme="minorEastAsia"/>
        </w:rPr>
        <w:t>3)</w:t>
      </w:r>
      <w:r w:rsidR="001C1AA7"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委託業務の全部を第三者に再委託することはできない。ただし、委託業務の一部の再委託について、事前に委託者の承諾を得たときは、この限りではない。</w:t>
      </w:r>
      <w:r w:rsidR="00064B5D" w:rsidRPr="004914A3">
        <w:rPr>
          <w:rFonts w:asciiTheme="minorEastAsia" w:eastAsiaTheme="minorEastAsia" w:hAnsiTheme="minorEastAsia" w:hint="eastAsia"/>
        </w:rPr>
        <w:t>なお、</w:t>
      </w:r>
      <w:r w:rsidR="00201AC3" w:rsidRPr="004914A3">
        <w:rPr>
          <w:rFonts w:asciiTheme="minorEastAsia" w:eastAsiaTheme="minorEastAsia" w:hAnsiTheme="minorEastAsia" w:hint="eastAsia"/>
        </w:rPr>
        <w:t>業務の一部を第三者に</w:t>
      </w:r>
      <w:r w:rsidR="00D07C16" w:rsidRPr="004914A3">
        <w:rPr>
          <w:rFonts w:asciiTheme="minorEastAsia" w:eastAsiaTheme="minorEastAsia" w:hAnsiTheme="minorEastAsia" w:hint="eastAsia"/>
        </w:rPr>
        <w:t>再委託するときは、当該第三者の行為のすべてについて責任を負うものとする。</w:t>
      </w:r>
    </w:p>
    <w:p w14:paraId="53E4C38A" w14:textId="77777777" w:rsidR="00201C4A" w:rsidRPr="004914A3" w:rsidRDefault="00262CB6" w:rsidP="001C1AA7">
      <w:pPr>
        <w:ind w:leftChars="100" w:left="490" w:hangingChars="104" w:hanging="250"/>
        <w:rPr>
          <w:rFonts w:asciiTheme="minorEastAsia" w:eastAsiaTheme="minorEastAsia" w:hAnsiTheme="minorEastAsia"/>
        </w:rPr>
      </w:pPr>
      <w:r w:rsidRPr="004914A3">
        <w:rPr>
          <w:rFonts w:asciiTheme="minorEastAsia" w:eastAsiaTheme="minorEastAsia" w:hAnsiTheme="minorEastAsia" w:hint="eastAsia"/>
        </w:rPr>
        <w:t>(</w:t>
      </w:r>
      <w:r w:rsidRPr="004914A3">
        <w:rPr>
          <w:rFonts w:asciiTheme="minorEastAsia" w:eastAsiaTheme="minorEastAsia" w:hAnsiTheme="minorEastAsia"/>
        </w:rPr>
        <w:t>4)</w:t>
      </w:r>
      <w:r w:rsidR="001C1AA7" w:rsidRPr="004914A3">
        <w:rPr>
          <w:rFonts w:asciiTheme="minorEastAsia" w:eastAsiaTheme="minorEastAsia" w:hAnsiTheme="minorEastAsia" w:hint="eastAsia"/>
        </w:rPr>
        <w:t xml:space="preserve"> </w:t>
      </w:r>
      <w:r w:rsidR="005A6CC0" w:rsidRPr="004914A3">
        <w:rPr>
          <w:rFonts w:asciiTheme="minorEastAsia" w:eastAsiaTheme="minorEastAsia" w:hAnsiTheme="minorEastAsia" w:hint="eastAsia"/>
        </w:rPr>
        <w:t>本業務におけ</w:t>
      </w:r>
      <w:r w:rsidR="00C071A9" w:rsidRPr="004914A3">
        <w:rPr>
          <w:rFonts w:asciiTheme="minorEastAsia" w:eastAsiaTheme="minorEastAsia" w:hAnsiTheme="minorEastAsia" w:hint="eastAsia"/>
        </w:rPr>
        <w:t>る</w:t>
      </w:r>
      <w:r w:rsidR="00201C4A" w:rsidRPr="004914A3">
        <w:rPr>
          <w:rFonts w:asciiTheme="minorEastAsia" w:eastAsiaTheme="minorEastAsia" w:hAnsiTheme="minorEastAsia" w:hint="eastAsia"/>
        </w:rPr>
        <w:t>個人情報</w:t>
      </w:r>
      <w:r w:rsidR="005A6CC0" w:rsidRPr="004914A3">
        <w:rPr>
          <w:rFonts w:asciiTheme="minorEastAsia" w:eastAsiaTheme="minorEastAsia" w:hAnsiTheme="minorEastAsia" w:hint="eastAsia"/>
        </w:rPr>
        <w:t>の取り扱い</w:t>
      </w:r>
      <w:r w:rsidR="00201C4A" w:rsidRPr="004914A3">
        <w:rPr>
          <w:rFonts w:asciiTheme="minorEastAsia" w:eastAsiaTheme="minorEastAsia" w:hAnsiTheme="minorEastAsia" w:hint="eastAsia"/>
        </w:rPr>
        <w:t>は、別記「個人情報取扱特記事項」によることとする。</w:t>
      </w:r>
    </w:p>
    <w:p w14:paraId="0A2E6E56" w14:textId="77777777" w:rsidR="002933C9" w:rsidRPr="004914A3" w:rsidRDefault="002933C9" w:rsidP="003C2D3D">
      <w:pPr>
        <w:ind w:leftChars="100" w:left="240" w:firstLineChars="100" w:firstLine="240"/>
      </w:pPr>
    </w:p>
    <w:p w14:paraId="324B8D9E" w14:textId="37E0B29D" w:rsidR="00460A55" w:rsidRPr="004914A3" w:rsidRDefault="00EF5F04" w:rsidP="000D6A0F">
      <w:pPr>
        <w:rPr>
          <w:rFonts w:ascii="ＭＳ ゴシック" w:eastAsia="ＭＳ ゴシック" w:hAnsi="ＭＳ ゴシック"/>
        </w:rPr>
      </w:pPr>
      <w:r w:rsidRPr="004914A3">
        <w:rPr>
          <w:rFonts w:ascii="ＭＳ ゴシック" w:eastAsia="ＭＳ ゴシック" w:hAnsi="ＭＳ ゴシック" w:hint="eastAsia"/>
        </w:rPr>
        <w:t>1</w:t>
      </w:r>
      <w:r w:rsidR="000347D0">
        <w:rPr>
          <w:rFonts w:ascii="ＭＳ ゴシック" w:eastAsia="ＭＳ ゴシック" w:hAnsi="ＭＳ ゴシック" w:hint="eastAsia"/>
        </w:rPr>
        <w:t>4</w:t>
      </w:r>
      <w:r w:rsidR="00460A55" w:rsidRPr="004914A3">
        <w:rPr>
          <w:rFonts w:ascii="ＭＳ ゴシック" w:eastAsia="ＭＳ ゴシック" w:hAnsi="ＭＳ ゴシック" w:hint="eastAsia"/>
        </w:rPr>
        <w:t xml:space="preserve">　その他</w:t>
      </w:r>
      <w:r w:rsidR="00E55DDD" w:rsidRPr="004914A3">
        <w:rPr>
          <w:rFonts w:ascii="ＭＳ ゴシック" w:eastAsia="ＭＳ ゴシック" w:hAnsi="ＭＳ ゴシック" w:hint="eastAsia"/>
        </w:rPr>
        <w:t>の留意事項</w:t>
      </w:r>
    </w:p>
    <w:p w14:paraId="1784BEF7" w14:textId="77777777" w:rsidR="00460A55" w:rsidRPr="004914A3" w:rsidRDefault="00460A55" w:rsidP="001C1AA7">
      <w:pPr>
        <w:ind w:leftChars="100" w:left="490" w:hangingChars="104" w:hanging="250"/>
        <w:rPr>
          <w:rFonts w:asciiTheme="minorEastAsia" w:eastAsiaTheme="minorEastAsia" w:hAnsiTheme="minorEastAsia"/>
        </w:rPr>
      </w:pPr>
      <w:r w:rsidRPr="004914A3">
        <w:rPr>
          <w:rFonts w:asciiTheme="minorEastAsia" w:eastAsiaTheme="minorEastAsia" w:hAnsiTheme="minorEastAsia"/>
        </w:rPr>
        <w:t>(1)</w:t>
      </w:r>
      <w:r w:rsidR="001C1AA7" w:rsidRPr="004914A3">
        <w:rPr>
          <w:rFonts w:asciiTheme="minorEastAsia" w:eastAsiaTheme="minorEastAsia" w:hAnsiTheme="minorEastAsia" w:hint="eastAsia"/>
        </w:rPr>
        <w:t xml:space="preserve"> </w:t>
      </w:r>
      <w:r w:rsidR="00BF72E1" w:rsidRPr="004914A3">
        <w:rPr>
          <w:rFonts w:asciiTheme="minorEastAsia" w:eastAsiaTheme="minorEastAsia" w:hAnsiTheme="minorEastAsia" w:hint="eastAsia"/>
        </w:rPr>
        <w:t>企画提案書</w:t>
      </w:r>
      <w:r w:rsidRPr="004914A3">
        <w:rPr>
          <w:rFonts w:asciiTheme="minorEastAsia" w:eastAsiaTheme="minorEastAsia" w:hAnsiTheme="minorEastAsia" w:hint="eastAsia"/>
        </w:rPr>
        <w:t>の作成、提出等に要する費用は、提案者の負担とする。</w:t>
      </w:r>
    </w:p>
    <w:p w14:paraId="5A9ED807" w14:textId="77777777" w:rsidR="00894BC7" w:rsidRPr="004914A3" w:rsidRDefault="00894BC7" w:rsidP="001C1AA7">
      <w:pPr>
        <w:ind w:leftChars="100" w:left="490" w:hangingChars="104" w:hanging="250"/>
        <w:rPr>
          <w:rFonts w:asciiTheme="minorEastAsia" w:eastAsiaTheme="minorEastAsia" w:hAnsiTheme="minorEastAsia"/>
        </w:rPr>
      </w:pPr>
      <w:r w:rsidRPr="004914A3">
        <w:rPr>
          <w:rFonts w:asciiTheme="minorEastAsia" w:eastAsiaTheme="minorEastAsia" w:hAnsiTheme="minorEastAsia" w:hint="eastAsia"/>
        </w:rPr>
        <w:t>(2)</w:t>
      </w:r>
      <w:r w:rsidR="001C1AA7"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提出された</w:t>
      </w:r>
      <w:r w:rsidR="00EC6059" w:rsidRPr="004914A3">
        <w:rPr>
          <w:rFonts w:asciiTheme="minorEastAsia" w:eastAsiaTheme="minorEastAsia" w:hAnsiTheme="minorEastAsia" w:hint="eastAsia"/>
        </w:rPr>
        <w:t>企画提案</w:t>
      </w:r>
      <w:r w:rsidRPr="004914A3">
        <w:rPr>
          <w:rFonts w:asciiTheme="minorEastAsia" w:eastAsiaTheme="minorEastAsia" w:hAnsiTheme="minorEastAsia" w:hint="eastAsia"/>
        </w:rPr>
        <w:t>については、提案を行った者に無断で使用しない</w:t>
      </w:r>
      <w:r w:rsidR="00EC6059" w:rsidRPr="004914A3">
        <w:rPr>
          <w:rFonts w:asciiTheme="minorEastAsia" w:eastAsiaTheme="minorEastAsia" w:hAnsiTheme="minorEastAsia" w:hint="eastAsia"/>
        </w:rPr>
        <w:t>ものとする。</w:t>
      </w:r>
    </w:p>
    <w:p w14:paraId="1AD27DA1" w14:textId="77777777" w:rsidR="00894BC7" w:rsidRPr="004914A3" w:rsidRDefault="00894BC7" w:rsidP="001C1AA7">
      <w:pPr>
        <w:ind w:leftChars="100" w:left="490" w:hangingChars="104" w:hanging="250"/>
        <w:rPr>
          <w:rFonts w:asciiTheme="minorEastAsia" w:eastAsiaTheme="minorEastAsia" w:hAnsiTheme="minorEastAsia"/>
        </w:rPr>
      </w:pPr>
      <w:r w:rsidRPr="004914A3">
        <w:rPr>
          <w:rFonts w:asciiTheme="minorEastAsia" w:eastAsiaTheme="minorEastAsia" w:hAnsiTheme="minorEastAsia" w:hint="eastAsia"/>
        </w:rPr>
        <w:t>(3)</w:t>
      </w:r>
      <w:r w:rsidR="001C1AA7" w:rsidRPr="004914A3">
        <w:rPr>
          <w:rFonts w:asciiTheme="minorEastAsia" w:eastAsiaTheme="minorEastAsia" w:hAnsiTheme="minorEastAsia" w:hint="eastAsia"/>
        </w:rPr>
        <w:t xml:space="preserve"> </w:t>
      </w:r>
      <w:r w:rsidR="007079CF" w:rsidRPr="004914A3">
        <w:rPr>
          <w:rFonts w:asciiTheme="minorEastAsia" w:eastAsiaTheme="minorEastAsia" w:hAnsiTheme="minorEastAsia" w:hint="eastAsia"/>
        </w:rPr>
        <w:t>提案</w:t>
      </w:r>
      <w:r w:rsidR="00EC6059" w:rsidRPr="004914A3">
        <w:rPr>
          <w:rFonts w:asciiTheme="minorEastAsia" w:eastAsiaTheme="minorEastAsia" w:hAnsiTheme="minorEastAsia" w:hint="eastAsia"/>
        </w:rPr>
        <w:t>書</w:t>
      </w:r>
      <w:r w:rsidRPr="004914A3">
        <w:rPr>
          <w:rFonts w:asciiTheme="minorEastAsia" w:eastAsiaTheme="minorEastAsia" w:hAnsiTheme="minorEastAsia" w:hint="eastAsia"/>
        </w:rPr>
        <w:t>等の審査を行う際、必要な範囲において</w:t>
      </w:r>
      <w:r w:rsidR="00761731" w:rsidRPr="004914A3">
        <w:rPr>
          <w:rFonts w:asciiTheme="minorEastAsia" w:eastAsiaTheme="minorEastAsia" w:hAnsiTheme="minorEastAsia" w:hint="eastAsia"/>
        </w:rPr>
        <w:t>、</w:t>
      </w:r>
      <w:r w:rsidRPr="004914A3">
        <w:rPr>
          <w:rFonts w:asciiTheme="minorEastAsia" w:eastAsiaTheme="minorEastAsia" w:hAnsiTheme="minorEastAsia" w:hint="eastAsia"/>
        </w:rPr>
        <w:t>参加者に通知することなく複製を作成することがある。</w:t>
      </w:r>
    </w:p>
    <w:p w14:paraId="182A5159" w14:textId="77777777" w:rsidR="00460A55" w:rsidRPr="004914A3" w:rsidRDefault="00894BC7" w:rsidP="001C1AA7">
      <w:pPr>
        <w:ind w:leftChars="100" w:left="490" w:hangingChars="104" w:hanging="250"/>
        <w:rPr>
          <w:rFonts w:asciiTheme="minorEastAsia" w:eastAsiaTheme="minorEastAsia" w:hAnsiTheme="minorEastAsia"/>
        </w:rPr>
      </w:pPr>
      <w:r w:rsidRPr="004914A3">
        <w:rPr>
          <w:rFonts w:asciiTheme="minorEastAsia" w:eastAsiaTheme="minorEastAsia" w:hAnsiTheme="minorEastAsia" w:hint="eastAsia"/>
        </w:rPr>
        <w:t>(4)</w:t>
      </w:r>
      <w:r w:rsidR="001C1AA7" w:rsidRPr="004914A3">
        <w:rPr>
          <w:rFonts w:asciiTheme="minorEastAsia" w:eastAsiaTheme="minorEastAsia" w:hAnsiTheme="minorEastAsia" w:hint="eastAsia"/>
        </w:rPr>
        <w:t xml:space="preserve"> </w:t>
      </w:r>
      <w:r w:rsidR="00460A55" w:rsidRPr="004914A3">
        <w:rPr>
          <w:rFonts w:asciiTheme="minorEastAsia" w:eastAsiaTheme="minorEastAsia" w:hAnsiTheme="minorEastAsia" w:hint="eastAsia"/>
        </w:rPr>
        <w:t>提出された</w:t>
      </w:r>
      <w:r w:rsidR="00BF72E1" w:rsidRPr="004914A3">
        <w:rPr>
          <w:rFonts w:asciiTheme="minorEastAsia" w:eastAsiaTheme="minorEastAsia" w:hAnsiTheme="minorEastAsia" w:hint="eastAsia"/>
        </w:rPr>
        <w:t>提案書等の</w:t>
      </w:r>
      <w:r w:rsidR="00460A55" w:rsidRPr="004914A3">
        <w:rPr>
          <w:rFonts w:asciiTheme="minorEastAsia" w:eastAsiaTheme="minorEastAsia" w:hAnsiTheme="minorEastAsia" w:hint="eastAsia"/>
        </w:rPr>
        <w:t>書類は返却しない。</w:t>
      </w:r>
    </w:p>
    <w:p w14:paraId="2A7F7E3A" w14:textId="77777777" w:rsidR="000D6A0F" w:rsidRPr="004914A3" w:rsidRDefault="00460A55" w:rsidP="001044AF">
      <w:pPr>
        <w:ind w:leftChars="100" w:left="566" w:hangingChars="136" w:hanging="326"/>
        <w:rPr>
          <w:rFonts w:asciiTheme="minorEastAsia" w:eastAsiaTheme="minorEastAsia" w:hAnsiTheme="minorEastAsia"/>
        </w:rPr>
      </w:pPr>
      <w:r w:rsidRPr="004914A3">
        <w:rPr>
          <w:rFonts w:asciiTheme="minorEastAsia" w:eastAsiaTheme="minorEastAsia" w:hAnsiTheme="minorEastAsia" w:hint="eastAsia"/>
        </w:rPr>
        <w:t>(</w:t>
      </w:r>
      <w:r w:rsidR="00355C3B" w:rsidRPr="004914A3">
        <w:rPr>
          <w:rFonts w:asciiTheme="minorEastAsia" w:eastAsiaTheme="minorEastAsia" w:hAnsiTheme="minorEastAsia"/>
        </w:rPr>
        <w:t>5</w:t>
      </w:r>
      <w:r w:rsidRPr="004914A3">
        <w:rPr>
          <w:rFonts w:asciiTheme="minorEastAsia" w:eastAsiaTheme="minorEastAsia" w:hAnsiTheme="minorEastAsia" w:hint="eastAsia"/>
        </w:rPr>
        <w:t>)</w:t>
      </w:r>
      <w:r w:rsidR="001C1AA7"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失格事項</w:t>
      </w:r>
    </w:p>
    <w:p w14:paraId="781A4811" w14:textId="77777777" w:rsidR="000D6A0F" w:rsidRPr="004914A3" w:rsidRDefault="00460A55" w:rsidP="001C1AA7">
      <w:pPr>
        <w:ind w:firstLineChars="300" w:firstLine="720"/>
        <w:rPr>
          <w:rFonts w:asciiTheme="minorEastAsia" w:eastAsiaTheme="minorEastAsia" w:hAnsiTheme="minorEastAsia"/>
        </w:rPr>
      </w:pPr>
      <w:r w:rsidRPr="004914A3">
        <w:rPr>
          <w:rFonts w:asciiTheme="minorEastAsia" w:eastAsiaTheme="minorEastAsia" w:hAnsiTheme="minorEastAsia" w:hint="eastAsia"/>
        </w:rPr>
        <w:t>次のいずれかに該当する者が行った提案は、失格となることがある。</w:t>
      </w:r>
    </w:p>
    <w:p w14:paraId="234B9B94" w14:textId="77777777" w:rsidR="000D6A0F" w:rsidRPr="004914A3" w:rsidRDefault="00EC6059" w:rsidP="001C1AA7">
      <w:pPr>
        <w:ind w:firstLineChars="200" w:firstLine="480"/>
        <w:rPr>
          <w:rFonts w:asciiTheme="minorEastAsia" w:eastAsiaTheme="minorEastAsia" w:hAnsiTheme="minorEastAsia"/>
        </w:rPr>
      </w:pPr>
      <w:r w:rsidRPr="004914A3">
        <w:rPr>
          <w:rFonts w:asciiTheme="minorEastAsia" w:eastAsiaTheme="minorEastAsia" w:hAnsiTheme="minorEastAsia" w:hint="eastAsia"/>
        </w:rPr>
        <w:t>ア.</w:t>
      </w:r>
      <w:r w:rsidRPr="004914A3">
        <w:rPr>
          <w:rFonts w:asciiTheme="minorEastAsia" w:eastAsiaTheme="minorEastAsia" w:hAnsiTheme="minorEastAsia"/>
        </w:rPr>
        <w:t xml:space="preserve"> </w:t>
      </w:r>
      <w:r w:rsidR="00460A55" w:rsidRPr="004914A3">
        <w:rPr>
          <w:rFonts w:asciiTheme="minorEastAsia" w:eastAsiaTheme="minorEastAsia" w:hAnsiTheme="minorEastAsia" w:hint="eastAsia"/>
        </w:rPr>
        <w:t>本</w:t>
      </w:r>
      <w:r w:rsidR="0088427C" w:rsidRPr="004914A3">
        <w:rPr>
          <w:rFonts w:asciiTheme="minorEastAsia" w:eastAsiaTheme="minorEastAsia" w:hAnsiTheme="minorEastAsia" w:hint="eastAsia"/>
        </w:rPr>
        <w:t>募集</w:t>
      </w:r>
      <w:r w:rsidR="00460A55" w:rsidRPr="004914A3">
        <w:rPr>
          <w:rFonts w:asciiTheme="minorEastAsia" w:eastAsiaTheme="minorEastAsia" w:hAnsiTheme="minorEastAsia" w:hint="eastAsia"/>
        </w:rPr>
        <w:t>要領に適合しない書類を作成し、提出した者。</w:t>
      </w:r>
    </w:p>
    <w:p w14:paraId="269C49B8" w14:textId="77777777" w:rsidR="0042174D" w:rsidRPr="004914A3" w:rsidRDefault="00EC6059" w:rsidP="001C1AA7">
      <w:pPr>
        <w:ind w:firstLineChars="200" w:firstLine="480"/>
      </w:pPr>
      <w:r w:rsidRPr="004914A3">
        <w:rPr>
          <w:rFonts w:asciiTheme="minorEastAsia" w:eastAsiaTheme="minorEastAsia" w:hAnsiTheme="minorEastAsia" w:hint="eastAsia"/>
        </w:rPr>
        <w:t>イ</w:t>
      </w:r>
      <w:r w:rsidRPr="004914A3">
        <w:rPr>
          <w:rFonts w:asciiTheme="minorEastAsia" w:eastAsiaTheme="minorEastAsia" w:hAnsiTheme="minorEastAsia"/>
        </w:rPr>
        <w:t>.</w:t>
      </w:r>
      <w:r w:rsidR="001C1AA7" w:rsidRPr="004914A3">
        <w:rPr>
          <w:rFonts w:asciiTheme="minorEastAsia" w:eastAsiaTheme="minorEastAsia" w:hAnsiTheme="minorEastAsia" w:hint="eastAsia"/>
        </w:rPr>
        <w:t xml:space="preserve"> </w:t>
      </w:r>
      <w:r w:rsidR="00460A55" w:rsidRPr="004914A3">
        <w:rPr>
          <w:rFonts w:asciiTheme="minorEastAsia" w:eastAsiaTheme="minorEastAsia" w:hAnsiTheme="minorEastAsia" w:hint="eastAsia"/>
        </w:rPr>
        <w:t>記載すべき事項の全部又は一部を記載せず、</w:t>
      </w:r>
      <w:r w:rsidRPr="004914A3">
        <w:rPr>
          <w:rFonts w:asciiTheme="minorEastAsia" w:eastAsiaTheme="minorEastAsia" w:hAnsiTheme="minorEastAsia" w:hint="eastAsia"/>
        </w:rPr>
        <w:t>また</w:t>
      </w:r>
      <w:r w:rsidR="00460A55" w:rsidRPr="004914A3">
        <w:rPr>
          <w:rFonts w:asciiTheme="minorEastAsia" w:eastAsiaTheme="minorEastAsia" w:hAnsiTheme="minorEastAsia" w:hint="eastAsia"/>
        </w:rPr>
        <w:t>は書類に虚偽の記載</w:t>
      </w:r>
    </w:p>
    <w:p w14:paraId="54C4E039" w14:textId="77777777" w:rsidR="00460A55" w:rsidRPr="004914A3" w:rsidRDefault="00460A55" w:rsidP="0042174D">
      <w:pPr>
        <w:ind w:leftChars="285" w:left="684" w:firstLineChars="100" w:firstLine="240"/>
      </w:pPr>
      <w:r w:rsidRPr="004914A3">
        <w:rPr>
          <w:rFonts w:asciiTheme="minorEastAsia" w:eastAsiaTheme="minorEastAsia" w:hAnsiTheme="minorEastAsia" w:hint="eastAsia"/>
        </w:rPr>
        <w:t>を</w:t>
      </w:r>
      <w:r w:rsidRPr="004914A3">
        <w:rPr>
          <w:rFonts w:hint="eastAsia"/>
        </w:rPr>
        <w:t>し、これを提出した者。</w:t>
      </w:r>
    </w:p>
    <w:p w14:paraId="295F21C1" w14:textId="32CC9AB4" w:rsidR="00602BAB" w:rsidRPr="004914A3" w:rsidRDefault="00EC6059" w:rsidP="00232D5D">
      <w:pPr>
        <w:ind w:firstLineChars="200" w:firstLine="480"/>
      </w:pPr>
      <w:r w:rsidRPr="004914A3">
        <w:rPr>
          <w:rFonts w:hint="eastAsia"/>
        </w:rPr>
        <w:t>ウ</w:t>
      </w:r>
      <w:r w:rsidRPr="004914A3">
        <w:rPr>
          <w:rFonts w:hint="eastAsia"/>
        </w:rPr>
        <w:t>.</w:t>
      </w:r>
      <w:r w:rsidR="001C1AA7" w:rsidRPr="004914A3">
        <w:rPr>
          <w:rFonts w:hint="eastAsia"/>
        </w:rPr>
        <w:t xml:space="preserve"> </w:t>
      </w:r>
      <w:r w:rsidR="00E6195B" w:rsidRPr="004914A3">
        <w:rPr>
          <w:rFonts w:hint="eastAsia"/>
        </w:rPr>
        <w:t>期限後に提案</w:t>
      </w:r>
      <w:r w:rsidRPr="004914A3">
        <w:rPr>
          <w:rFonts w:hint="eastAsia"/>
        </w:rPr>
        <w:t>書</w:t>
      </w:r>
      <w:r w:rsidR="00460A55" w:rsidRPr="004914A3">
        <w:rPr>
          <w:rFonts w:hint="eastAsia"/>
        </w:rPr>
        <w:t>を提出した者</w:t>
      </w:r>
    </w:p>
    <w:p w14:paraId="41C770E9" w14:textId="77777777" w:rsidR="004632E0" w:rsidRPr="004914A3" w:rsidRDefault="004632E0" w:rsidP="00232D5D">
      <w:pPr>
        <w:ind w:firstLineChars="200" w:firstLine="480"/>
      </w:pPr>
    </w:p>
    <w:p w14:paraId="419EACC6" w14:textId="7276A495" w:rsidR="004A24C3" w:rsidRPr="004914A3" w:rsidRDefault="00EF5F04" w:rsidP="000D6A0F">
      <w:pPr>
        <w:rPr>
          <w:rFonts w:ascii="ＭＳ ゴシック" w:eastAsia="ＭＳ ゴシック" w:hAnsi="ＭＳ ゴシック"/>
        </w:rPr>
      </w:pPr>
      <w:r w:rsidRPr="004914A3">
        <w:rPr>
          <w:rFonts w:ascii="ＭＳ ゴシック" w:eastAsia="ＭＳ ゴシック" w:hAnsi="ＭＳ ゴシック" w:hint="eastAsia"/>
        </w:rPr>
        <w:t>1</w:t>
      </w:r>
      <w:r w:rsidR="000347D0">
        <w:rPr>
          <w:rFonts w:ascii="ＭＳ ゴシック" w:eastAsia="ＭＳ ゴシック" w:hAnsi="ＭＳ ゴシック" w:hint="eastAsia"/>
        </w:rPr>
        <w:t>5</w:t>
      </w:r>
      <w:r w:rsidR="00E6195B" w:rsidRPr="004914A3">
        <w:rPr>
          <w:rFonts w:ascii="ＭＳ ゴシック" w:eastAsia="ＭＳ ゴシック" w:hAnsi="ＭＳ ゴシック" w:hint="eastAsia"/>
        </w:rPr>
        <w:t xml:space="preserve">　担当</w:t>
      </w:r>
      <w:r w:rsidR="004A24C3" w:rsidRPr="004914A3">
        <w:rPr>
          <w:rFonts w:ascii="ＭＳ ゴシック" w:eastAsia="ＭＳ ゴシック" w:hAnsi="ＭＳ ゴシック" w:hint="eastAsia"/>
        </w:rPr>
        <w:t>（問</w:t>
      </w:r>
      <w:r w:rsidR="008958D2" w:rsidRPr="004914A3">
        <w:rPr>
          <w:rFonts w:ascii="ＭＳ ゴシック" w:eastAsia="ＭＳ ゴシック" w:hAnsi="ＭＳ ゴシック" w:hint="eastAsia"/>
        </w:rPr>
        <w:t>い</w:t>
      </w:r>
      <w:r w:rsidR="004A24C3" w:rsidRPr="004914A3">
        <w:rPr>
          <w:rFonts w:ascii="ＭＳ ゴシック" w:eastAsia="ＭＳ ゴシック" w:hAnsi="ＭＳ ゴシック" w:hint="eastAsia"/>
        </w:rPr>
        <w:t>合</w:t>
      </w:r>
      <w:r w:rsidR="008958D2" w:rsidRPr="004914A3">
        <w:rPr>
          <w:rFonts w:ascii="ＭＳ ゴシック" w:eastAsia="ＭＳ ゴシック" w:hAnsi="ＭＳ ゴシック" w:hint="eastAsia"/>
        </w:rPr>
        <w:t>わ</w:t>
      </w:r>
      <w:r w:rsidR="004A24C3" w:rsidRPr="004914A3">
        <w:rPr>
          <w:rFonts w:ascii="ＭＳ ゴシック" w:eastAsia="ＭＳ ゴシック" w:hAnsi="ＭＳ ゴシック" w:hint="eastAsia"/>
        </w:rPr>
        <w:t>せ先）</w:t>
      </w:r>
    </w:p>
    <w:p w14:paraId="7F570297" w14:textId="77777777" w:rsidR="00E6195B" w:rsidRPr="004914A3" w:rsidRDefault="004A24C3" w:rsidP="000D6A0F">
      <w:pPr>
        <w:rPr>
          <w:rFonts w:asciiTheme="minorEastAsia" w:eastAsiaTheme="minorEastAsia" w:hAnsiTheme="minorEastAsia"/>
        </w:rPr>
      </w:pPr>
      <w:r w:rsidRPr="004914A3">
        <w:rPr>
          <w:rFonts w:asciiTheme="minorEastAsia" w:eastAsiaTheme="minorEastAsia" w:hAnsiTheme="minorEastAsia" w:hint="eastAsia"/>
        </w:rPr>
        <w:t xml:space="preserve">　　</w:t>
      </w:r>
      <w:r w:rsidR="00AD6747" w:rsidRPr="004914A3">
        <w:rPr>
          <w:rFonts w:asciiTheme="minorEastAsia" w:eastAsiaTheme="minorEastAsia" w:hAnsiTheme="minorEastAsia" w:hint="eastAsia"/>
        </w:rPr>
        <w:t>新潟</w:t>
      </w:r>
      <w:r w:rsidR="007121BA" w:rsidRPr="004914A3">
        <w:rPr>
          <w:rFonts w:asciiTheme="minorEastAsia" w:eastAsiaTheme="minorEastAsia" w:hAnsiTheme="minorEastAsia" w:hint="eastAsia"/>
        </w:rPr>
        <w:t>空港整備推進協議会</w:t>
      </w:r>
      <w:r w:rsidR="00E6195B" w:rsidRPr="004914A3">
        <w:rPr>
          <w:rFonts w:asciiTheme="minorEastAsia" w:eastAsiaTheme="minorEastAsia" w:hAnsiTheme="minorEastAsia" w:hint="eastAsia"/>
        </w:rPr>
        <w:t>事務局</w:t>
      </w:r>
    </w:p>
    <w:p w14:paraId="480B52D1" w14:textId="77777777" w:rsidR="00E6195B" w:rsidRPr="004914A3" w:rsidRDefault="00E6195B" w:rsidP="000D6A0F">
      <w:pPr>
        <w:rPr>
          <w:rFonts w:asciiTheme="minorEastAsia" w:eastAsiaTheme="minorEastAsia" w:hAnsiTheme="minorEastAsia"/>
        </w:rPr>
      </w:pPr>
      <w:r w:rsidRPr="004914A3">
        <w:rPr>
          <w:rFonts w:asciiTheme="minorEastAsia" w:eastAsiaTheme="minorEastAsia" w:hAnsiTheme="minorEastAsia" w:hint="eastAsia"/>
        </w:rPr>
        <w:t xml:space="preserve">　　（事業実施担当）</w:t>
      </w:r>
    </w:p>
    <w:p w14:paraId="7574EE6B" w14:textId="77777777" w:rsidR="004A24C3" w:rsidRPr="004914A3" w:rsidRDefault="004A24C3" w:rsidP="00E6195B">
      <w:pPr>
        <w:ind w:firstLineChars="354" w:firstLine="850"/>
        <w:rPr>
          <w:rFonts w:asciiTheme="minorEastAsia" w:eastAsiaTheme="minorEastAsia" w:hAnsiTheme="minorEastAsia"/>
        </w:rPr>
      </w:pPr>
      <w:r w:rsidRPr="004914A3">
        <w:rPr>
          <w:rFonts w:asciiTheme="minorEastAsia" w:eastAsiaTheme="minorEastAsia" w:hAnsiTheme="minorEastAsia" w:hint="eastAsia"/>
        </w:rPr>
        <w:t>〒950－8570</w:t>
      </w:r>
      <w:r w:rsidR="00907F14" w:rsidRPr="004914A3">
        <w:rPr>
          <w:rFonts w:asciiTheme="minorEastAsia" w:eastAsiaTheme="minorEastAsia" w:hAnsiTheme="minorEastAsia" w:hint="eastAsia"/>
        </w:rPr>
        <w:t xml:space="preserve">　</w:t>
      </w:r>
      <w:r w:rsidRPr="004914A3">
        <w:rPr>
          <w:rFonts w:asciiTheme="minorEastAsia" w:eastAsiaTheme="minorEastAsia" w:hAnsiTheme="minorEastAsia" w:hint="eastAsia"/>
        </w:rPr>
        <w:t>新潟市中央区新光町４番地１</w:t>
      </w:r>
    </w:p>
    <w:p w14:paraId="21EB7E8D" w14:textId="12BC30C1" w:rsidR="004A24C3" w:rsidRPr="004914A3" w:rsidRDefault="000D6A0F" w:rsidP="00E6195B">
      <w:pPr>
        <w:ind w:firstLineChars="59" w:firstLine="142"/>
        <w:rPr>
          <w:rFonts w:asciiTheme="minorEastAsia" w:eastAsiaTheme="minorEastAsia" w:hAnsiTheme="minorEastAsia"/>
        </w:rPr>
      </w:pPr>
      <w:r w:rsidRPr="004914A3">
        <w:rPr>
          <w:rFonts w:asciiTheme="minorEastAsia" w:eastAsiaTheme="minorEastAsia" w:hAnsiTheme="minorEastAsia" w:hint="eastAsia"/>
        </w:rPr>
        <w:t xml:space="preserve">　　</w:t>
      </w:r>
      <w:r w:rsidR="00A27E73" w:rsidRPr="004914A3">
        <w:rPr>
          <w:rFonts w:asciiTheme="minorEastAsia" w:eastAsiaTheme="minorEastAsia" w:hAnsiTheme="minorEastAsia" w:hint="eastAsia"/>
        </w:rPr>
        <w:t xml:space="preserve">　新潟県</w:t>
      </w:r>
      <w:r w:rsidR="00E6195B" w:rsidRPr="004914A3">
        <w:rPr>
          <w:rFonts w:asciiTheme="minorEastAsia" w:eastAsiaTheme="minorEastAsia" w:hAnsiTheme="minorEastAsia" w:hint="eastAsia"/>
        </w:rPr>
        <w:t>交通政策局空港課</w:t>
      </w:r>
      <w:r w:rsidR="008C1D22" w:rsidRPr="004914A3">
        <w:rPr>
          <w:rFonts w:asciiTheme="minorEastAsia" w:eastAsiaTheme="minorEastAsia" w:hAnsiTheme="minorEastAsia" w:hint="eastAsia"/>
        </w:rPr>
        <w:t xml:space="preserve">　</w:t>
      </w:r>
      <w:r w:rsidR="00E6195B" w:rsidRPr="004914A3">
        <w:rPr>
          <w:rFonts w:asciiTheme="minorEastAsia" w:eastAsiaTheme="minorEastAsia" w:hAnsiTheme="minorEastAsia" w:hint="eastAsia"/>
        </w:rPr>
        <w:t>空港</w:t>
      </w:r>
      <w:r w:rsidR="00280AAD" w:rsidRPr="004914A3">
        <w:rPr>
          <w:rFonts w:asciiTheme="minorEastAsia" w:eastAsiaTheme="minorEastAsia" w:hAnsiTheme="minorEastAsia" w:hint="eastAsia"/>
        </w:rPr>
        <w:t>企画</w:t>
      </w:r>
      <w:r w:rsidR="004B1FA6" w:rsidRPr="004914A3">
        <w:rPr>
          <w:rFonts w:asciiTheme="minorEastAsia" w:eastAsiaTheme="minorEastAsia" w:hAnsiTheme="minorEastAsia" w:hint="eastAsia"/>
        </w:rPr>
        <w:t>整備担当</w:t>
      </w:r>
      <w:r w:rsidR="008A162F" w:rsidRPr="004914A3">
        <w:rPr>
          <w:rFonts w:asciiTheme="minorEastAsia" w:eastAsiaTheme="minorEastAsia" w:hAnsiTheme="minorEastAsia" w:hint="eastAsia"/>
        </w:rPr>
        <w:t xml:space="preserve">　</w:t>
      </w:r>
      <w:r w:rsidR="00EC6059" w:rsidRPr="004914A3">
        <w:rPr>
          <w:rFonts w:asciiTheme="minorEastAsia" w:eastAsiaTheme="minorEastAsia" w:hAnsiTheme="minorEastAsia" w:hint="eastAsia"/>
        </w:rPr>
        <w:t>担当</w:t>
      </w:r>
      <w:r w:rsidR="00427FB1" w:rsidRPr="004914A3">
        <w:rPr>
          <w:rFonts w:asciiTheme="minorEastAsia" w:eastAsiaTheme="minorEastAsia" w:hAnsiTheme="minorEastAsia" w:hint="eastAsia"/>
        </w:rPr>
        <w:t>：</w:t>
      </w:r>
      <w:r w:rsidR="004914A3" w:rsidRPr="004914A3">
        <w:rPr>
          <w:rFonts w:asciiTheme="minorEastAsia" w:eastAsiaTheme="minorEastAsia" w:hAnsiTheme="minorEastAsia" w:hint="eastAsia"/>
        </w:rPr>
        <w:t>大平、</w:t>
      </w:r>
      <w:r w:rsidR="00B34115" w:rsidRPr="004914A3">
        <w:rPr>
          <w:rFonts w:asciiTheme="minorEastAsia" w:eastAsiaTheme="minorEastAsia" w:hAnsiTheme="minorEastAsia" w:hint="eastAsia"/>
        </w:rPr>
        <w:t>大貫</w:t>
      </w:r>
    </w:p>
    <w:p w14:paraId="6262AE7A" w14:textId="77777777" w:rsidR="004A24C3" w:rsidRPr="004914A3" w:rsidRDefault="004A24C3" w:rsidP="00E6195B">
      <w:pPr>
        <w:ind w:firstLineChars="59" w:firstLine="142"/>
        <w:rPr>
          <w:rFonts w:asciiTheme="minorEastAsia" w:eastAsiaTheme="minorEastAsia" w:hAnsiTheme="minorEastAsia"/>
        </w:rPr>
      </w:pPr>
      <w:r w:rsidRPr="004914A3">
        <w:rPr>
          <w:rFonts w:asciiTheme="minorEastAsia" w:eastAsiaTheme="minorEastAsia" w:hAnsiTheme="minorEastAsia" w:hint="eastAsia"/>
        </w:rPr>
        <w:t xml:space="preserve">　　　</w:t>
      </w:r>
      <w:r w:rsidR="003E2636" w:rsidRPr="004914A3">
        <w:rPr>
          <w:rFonts w:asciiTheme="minorEastAsia" w:eastAsiaTheme="minorEastAsia" w:hAnsiTheme="minorEastAsia" w:hint="eastAsia"/>
        </w:rPr>
        <w:t>ＴＥＬ</w:t>
      </w:r>
      <w:r w:rsidR="00E6195B" w:rsidRPr="004914A3">
        <w:rPr>
          <w:rFonts w:asciiTheme="minorEastAsia" w:eastAsiaTheme="minorEastAsia" w:hAnsiTheme="minorEastAsia" w:hint="eastAsia"/>
        </w:rPr>
        <w:t>：</w:t>
      </w:r>
      <w:r w:rsidR="007F4D0B" w:rsidRPr="004914A3">
        <w:rPr>
          <w:rFonts w:asciiTheme="minorEastAsia" w:eastAsiaTheme="minorEastAsia" w:hAnsiTheme="minorEastAsia" w:hint="eastAsia"/>
        </w:rPr>
        <w:t>025-280-5868</w:t>
      </w:r>
      <w:r w:rsidR="00F67D42" w:rsidRPr="004914A3">
        <w:rPr>
          <w:rFonts w:asciiTheme="minorEastAsia" w:eastAsiaTheme="minorEastAsia" w:hAnsiTheme="minorEastAsia" w:hint="eastAsia"/>
        </w:rPr>
        <w:t>（直通）</w:t>
      </w:r>
    </w:p>
    <w:p w14:paraId="7ECC748E" w14:textId="77777777" w:rsidR="004A24C3" w:rsidRPr="004914A3" w:rsidRDefault="00E6195B" w:rsidP="00E6195B">
      <w:pPr>
        <w:ind w:firstLineChars="59" w:firstLine="142"/>
        <w:rPr>
          <w:rFonts w:asciiTheme="minorEastAsia" w:eastAsiaTheme="minorEastAsia" w:hAnsiTheme="minorEastAsia"/>
        </w:rPr>
      </w:pPr>
      <w:r w:rsidRPr="004914A3">
        <w:rPr>
          <w:rFonts w:asciiTheme="minorEastAsia" w:eastAsiaTheme="minorEastAsia" w:hAnsiTheme="minorEastAsia" w:hint="eastAsia"/>
        </w:rPr>
        <w:t xml:space="preserve">　　　ＦＡＸ：</w:t>
      </w:r>
      <w:r w:rsidR="007F4D0B" w:rsidRPr="004914A3">
        <w:rPr>
          <w:rFonts w:asciiTheme="minorEastAsia" w:eastAsiaTheme="minorEastAsia" w:hAnsiTheme="minorEastAsia" w:hint="eastAsia"/>
        </w:rPr>
        <w:t>025-284-5042</w:t>
      </w:r>
    </w:p>
    <w:p w14:paraId="04A05D8E" w14:textId="77777777" w:rsidR="00B9445B" w:rsidRPr="004914A3" w:rsidRDefault="004A24C3" w:rsidP="00E6195B">
      <w:pPr>
        <w:ind w:firstLineChars="59" w:firstLine="142"/>
        <w:rPr>
          <w:rFonts w:asciiTheme="minorEastAsia" w:eastAsiaTheme="minorEastAsia" w:hAnsiTheme="minorEastAsia"/>
        </w:rPr>
      </w:pPr>
      <w:r w:rsidRPr="004914A3">
        <w:rPr>
          <w:rFonts w:asciiTheme="minorEastAsia" w:eastAsiaTheme="minorEastAsia" w:hAnsiTheme="minorEastAsia" w:hint="eastAsia"/>
        </w:rPr>
        <w:t xml:space="preserve">　　　Ｅ-Mail：</w:t>
      </w:r>
      <w:r w:rsidR="00EC6059" w:rsidRPr="004914A3">
        <w:rPr>
          <w:rFonts w:asciiTheme="minorEastAsia" w:eastAsiaTheme="minorEastAsia" w:hAnsiTheme="minorEastAsia"/>
        </w:rPr>
        <w:t>ngt170040@pref.niigata.lg.jp</w:t>
      </w:r>
    </w:p>
    <w:p w14:paraId="1731CEB4" w14:textId="77777777" w:rsidR="004577E0" w:rsidRPr="004914A3" w:rsidRDefault="004577E0" w:rsidP="00E6195B">
      <w:pPr>
        <w:ind w:firstLineChars="59" w:firstLine="142"/>
        <w:rPr>
          <w:rFonts w:asciiTheme="minorEastAsia" w:eastAsiaTheme="minorEastAsia" w:hAnsiTheme="minorEastAsia"/>
        </w:rPr>
      </w:pPr>
    </w:p>
    <w:sectPr w:rsidR="004577E0" w:rsidRPr="004914A3" w:rsidSect="00785BD7">
      <w:footerReference w:type="default" r:id="rId7"/>
      <w:headerReference w:type="first" r:id="rId8"/>
      <w:footerReference w:type="first" r:id="rId9"/>
      <w:pgSz w:w="11906" w:h="16838" w:code="9"/>
      <w:pgMar w:top="1418" w:right="1701" w:bottom="1134" w:left="1701" w:header="850" w:footer="227" w:gutter="0"/>
      <w:cols w:space="425"/>
      <w:titlePg/>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7A45" w14:textId="77777777" w:rsidR="004278AE" w:rsidRDefault="004278AE" w:rsidP="007B5D46">
      <w:r>
        <w:separator/>
      </w:r>
    </w:p>
  </w:endnote>
  <w:endnote w:type="continuationSeparator" w:id="0">
    <w:p w14:paraId="55360F3C" w14:textId="77777777" w:rsidR="004278AE" w:rsidRDefault="004278AE" w:rsidP="007B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F133" w14:textId="77777777" w:rsidR="00341F6A" w:rsidRDefault="00341F6A">
    <w:pPr>
      <w:pStyle w:val="a8"/>
      <w:jc w:val="center"/>
    </w:pPr>
    <w:r>
      <w:fldChar w:fldCharType="begin"/>
    </w:r>
    <w:r>
      <w:instrText>PAGE   \* MERGEFORMAT</w:instrText>
    </w:r>
    <w:r>
      <w:fldChar w:fldCharType="separate"/>
    </w:r>
    <w:r w:rsidR="00AD6747" w:rsidRPr="00AD6747">
      <w:rPr>
        <w:noProof/>
        <w:lang w:val="ja-JP"/>
      </w:rPr>
      <w:t>1</w:t>
    </w:r>
    <w:r>
      <w:fldChar w:fldCharType="end"/>
    </w:r>
  </w:p>
  <w:p w14:paraId="3D5BDA83" w14:textId="77777777" w:rsidR="00341F6A" w:rsidRDefault="00341F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603317"/>
      <w:docPartObj>
        <w:docPartGallery w:val="Page Numbers (Bottom of Page)"/>
        <w:docPartUnique/>
      </w:docPartObj>
    </w:sdtPr>
    <w:sdtContent>
      <w:p w14:paraId="56C5854E" w14:textId="45C04A88" w:rsidR="00B05F88" w:rsidRDefault="00B05F88">
        <w:pPr>
          <w:pStyle w:val="a8"/>
          <w:jc w:val="center"/>
        </w:pPr>
        <w:r>
          <w:fldChar w:fldCharType="begin"/>
        </w:r>
        <w:r>
          <w:instrText>PAGE   \* MERGEFORMAT</w:instrText>
        </w:r>
        <w:r>
          <w:fldChar w:fldCharType="separate"/>
        </w:r>
        <w:r>
          <w:rPr>
            <w:lang w:val="ja-JP"/>
          </w:rPr>
          <w:t>2</w:t>
        </w:r>
        <w:r>
          <w:fldChar w:fldCharType="end"/>
        </w:r>
      </w:p>
    </w:sdtContent>
  </w:sdt>
  <w:p w14:paraId="5926E191" w14:textId="77777777" w:rsidR="00B05F88" w:rsidRDefault="00B05F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06E77" w14:textId="77777777" w:rsidR="004278AE" w:rsidRDefault="004278AE" w:rsidP="007B5D46">
      <w:r>
        <w:separator/>
      </w:r>
    </w:p>
  </w:footnote>
  <w:footnote w:type="continuationSeparator" w:id="0">
    <w:p w14:paraId="23E8C52E" w14:textId="77777777" w:rsidR="004278AE" w:rsidRDefault="004278AE" w:rsidP="007B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3D5A" w14:textId="77777777" w:rsidR="00785BD7" w:rsidRPr="00785BD7" w:rsidRDefault="00785BD7" w:rsidP="000A3593">
    <w:pPr>
      <w:pStyle w:val="a6"/>
      <w:jc w:val="left"/>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2C"/>
    <w:rsid w:val="00000A04"/>
    <w:rsid w:val="000077C4"/>
    <w:rsid w:val="000204CC"/>
    <w:rsid w:val="00032F4C"/>
    <w:rsid w:val="000347D0"/>
    <w:rsid w:val="00046219"/>
    <w:rsid w:val="00047876"/>
    <w:rsid w:val="00053482"/>
    <w:rsid w:val="000556BD"/>
    <w:rsid w:val="00057149"/>
    <w:rsid w:val="0006177F"/>
    <w:rsid w:val="00062F63"/>
    <w:rsid w:val="00064B5D"/>
    <w:rsid w:val="000675B7"/>
    <w:rsid w:val="00067F41"/>
    <w:rsid w:val="00071AAE"/>
    <w:rsid w:val="00086EA9"/>
    <w:rsid w:val="00087694"/>
    <w:rsid w:val="000900A2"/>
    <w:rsid w:val="000929C2"/>
    <w:rsid w:val="00094B9E"/>
    <w:rsid w:val="00097AF7"/>
    <w:rsid w:val="00097DB6"/>
    <w:rsid w:val="00097DE6"/>
    <w:rsid w:val="000A3593"/>
    <w:rsid w:val="000A61B9"/>
    <w:rsid w:val="000A6819"/>
    <w:rsid w:val="000B3F26"/>
    <w:rsid w:val="000B45F5"/>
    <w:rsid w:val="000B7E1C"/>
    <w:rsid w:val="000C0596"/>
    <w:rsid w:val="000C45B6"/>
    <w:rsid w:val="000C4B92"/>
    <w:rsid w:val="000D150C"/>
    <w:rsid w:val="000D1FCF"/>
    <w:rsid w:val="000D255E"/>
    <w:rsid w:val="000D412D"/>
    <w:rsid w:val="000D6A0F"/>
    <w:rsid w:val="000E07BD"/>
    <w:rsid w:val="000E16E6"/>
    <w:rsid w:val="000E2912"/>
    <w:rsid w:val="000E36A0"/>
    <w:rsid w:val="000F0F30"/>
    <w:rsid w:val="000F3F4E"/>
    <w:rsid w:val="00100576"/>
    <w:rsid w:val="001044AF"/>
    <w:rsid w:val="00116608"/>
    <w:rsid w:val="00125251"/>
    <w:rsid w:val="0012626A"/>
    <w:rsid w:val="00127050"/>
    <w:rsid w:val="00133DE5"/>
    <w:rsid w:val="00133FA4"/>
    <w:rsid w:val="00134F35"/>
    <w:rsid w:val="00137CED"/>
    <w:rsid w:val="001404DB"/>
    <w:rsid w:val="00140D50"/>
    <w:rsid w:val="00141DBD"/>
    <w:rsid w:val="00147412"/>
    <w:rsid w:val="00152F18"/>
    <w:rsid w:val="0015346E"/>
    <w:rsid w:val="00154856"/>
    <w:rsid w:val="001603C0"/>
    <w:rsid w:val="001633D7"/>
    <w:rsid w:val="00166AD6"/>
    <w:rsid w:val="00167DA6"/>
    <w:rsid w:val="0017072D"/>
    <w:rsid w:val="001747BD"/>
    <w:rsid w:val="00183C3B"/>
    <w:rsid w:val="001867C0"/>
    <w:rsid w:val="001875A7"/>
    <w:rsid w:val="0018766A"/>
    <w:rsid w:val="00193150"/>
    <w:rsid w:val="001966F4"/>
    <w:rsid w:val="0019778E"/>
    <w:rsid w:val="001A2DB5"/>
    <w:rsid w:val="001A43C5"/>
    <w:rsid w:val="001A540C"/>
    <w:rsid w:val="001B57B3"/>
    <w:rsid w:val="001B75AA"/>
    <w:rsid w:val="001C1AA7"/>
    <w:rsid w:val="001C3FDF"/>
    <w:rsid w:val="001C7CD0"/>
    <w:rsid w:val="001D6A15"/>
    <w:rsid w:val="001E1A94"/>
    <w:rsid w:val="001E48BE"/>
    <w:rsid w:val="001F2C76"/>
    <w:rsid w:val="001F3303"/>
    <w:rsid w:val="001F4FEF"/>
    <w:rsid w:val="00201AC3"/>
    <w:rsid w:val="00201C4A"/>
    <w:rsid w:val="002039B6"/>
    <w:rsid w:val="00210D41"/>
    <w:rsid w:val="00216E76"/>
    <w:rsid w:val="00221379"/>
    <w:rsid w:val="00232D5D"/>
    <w:rsid w:val="002337AB"/>
    <w:rsid w:val="00234A12"/>
    <w:rsid w:val="00247CA3"/>
    <w:rsid w:val="00256326"/>
    <w:rsid w:val="00260819"/>
    <w:rsid w:val="00262CB6"/>
    <w:rsid w:val="0026341C"/>
    <w:rsid w:val="0026393C"/>
    <w:rsid w:val="00263FF2"/>
    <w:rsid w:val="00264333"/>
    <w:rsid w:val="0026546A"/>
    <w:rsid w:val="002662F8"/>
    <w:rsid w:val="00266BF1"/>
    <w:rsid w:val="00277BCC"/>
    <w:rsid w:val="00280AAD"/>
    <w:rsid w:val="002842A9"/>
    <w:rsid w:val="00285E02"/>
    <w:rsid w:val="002933C9"/>
    <w:rsid w:val="00294358"/>
    <w:rsid w:val="002975CA"/>
    <w:rsid w:val="002A2552"/>
    <w:rsid w:val="002A51A1"/>
    <w:rsid w:val="002A54D2"/>
    <w:rsid w:val="002B1059"/>
    <w:rsid w:val="002B6EAA"/>
    <w:rsid w:val="002B74DC"/>
    <w:rsid w:val="002C4645"/>
    <w:rsid w:val="002D766D"/>
    <w:rsid w:val="002E2655"/>
    <w:rsid w:val="002E2CDF"/>
    <w:rsid w:val="002F18CE"/>
    <w:rsid w:val="002F3638"/>
    <w:rsid w:val="002F4E6A"/>
    <w:rsid w:val="002F5798"/>
    <w:rsid w:val="00302FF5"/>
    <w:rsid w:val="00305BD4"/>
    <w:rsid w:val="00311F13"/>
    <w:rsid w:val="00322D35"/>
    <w:rsid w:val="0032594A"/>
    <w:rsid w:val="00332CB3"/>
    <w:rsid w:val="00341F6A"/>
    <w:rsid w:val="00344366"/>
    <w:rsid w:val="00355C3B"/>
    <w:rsid w:val="00355C7F"/>
    <w:rsid w:val="0036248A"/>
    <w:rsid w:val="003627D8"/>
    <w:rsid w:val="00362A10"/>
    <w:rsid w:val="00376138"/>
    <w:rsid w:val="00376787"/>
    <w:rsid w:val="003833A6"/>
    <w:rsid w:val="00390B39"/>
    <w:rsid w:val="00392209"/>
    <w:rsid w:val="00392C33"/>
    <w:rsid w:val="00394A62"/>
    <w:rsid w:val="0039569F"/>
    <w:rsid w:val="00396DE2"/>
    <w:rsid w:val="003A01BB"/>
    <w:rsid w:val="003A3600"/>
    <w:rsid w:val="003A7EE8"/>
    <w:rsid w:val="003B1EFD"/>
    <w:rsid w:val="003B2200"/>
    <w:rsid w:val="003B2798"/>
    <w:rsid w:val="003B75DC"/>
    <w:rsid w:val="003C2534"/>
    <w:rsid w:val="003C2D3D"/>
    <w:rsid w:val="003C5778"/>
    <w:rsid w:val="003D1B3D"/>
    <w:rsid w:val="003D6859"/>
    <w:rsid w:val="003E2636"/>
    <w:rsid w:val="003E50A4"/>
    <w:rsid w:val="003E6C80"/>
    <w:rsid w:val="00401B6D"/>
    <w:rsid w:val="00404CE0"/>
    <w:rsid w:val="00407B9A"/>
    <w:rsid w:val="00412D4E"/>
    <w:rsid w:val="00416141"/>
    <w:rsid w:val="0042174D"/>
    <w:rsid w:val="004278AE"/>
    <w:rsid w:val="00427FB1"/>
    <w:rsid w:val="0043683A"/>
    <w:rsid w:val="004416D5"/>
    <w:rsid w:val="004460D0"/>
    <w:rsid w:val="00452AF2"/>
    <w:rsid w:val="0045704D"/>
    <w:rsid w:val="004577E0"/>
    <w:rsid w:val="00460A55"/>
    <w:rsid w:val="00463062"/>
    <w:rsid w:val="004632E0"/>
    <w:rsid w:val="00465D87"/>
    <w:rsid w:val="004713EE"/>
    <w:rsid w:val="00472399"/>
    <w:rsid w:val="00472477"/>
    <w:rsid w:val="0047258F"/>
    <w:rsid w:val="00473738"/>
    <w:rsid w:val="004740DF"/>
    <w:rsid w:val="00476060"/>
    <w:rsid w:val="00477800"/>
    <w:rsid w:val="00483F4A"/>
    <w:rsid w:val="0048459E"/>
    <w:rsid w:val="00487AD3"/>
    <w:rsid w:val="004914A3"/>
    <w:rsid w:val="004A24C3"/>
    <w:rsid w:val="004B1FA6"/>
    <w:rsid w:val="004C7975"/>
    <w:rsid w:val="004D12C7"/>
    <w:rsid w:val="004D23D4"/>
    <w:rsid w:val="004D338B"/>
    <w:rsid w:val="004D5612"/>
    <w:rsid w:val="004D765D"/>
    <w:rsid w:val="004D7912"/>
    <w:rsid w:val="004E43C1"/>
    <w:rsid w:val="004E49BD"/>
    <w:rsid w:val="004E606C"/>
    <w:rsid w:val="004F2366"/>
    <w:rsid w:val="004F25E7"/>
    <w:rsid w:val="004F3D69"/>
    <w:rsid w:val="004F4A4E"/>
    <w:rsid w:val="004F6075"/>
    <w:rsid w:val="005029C8"/>
    <w:rsid w:val="00502FD5"/>
    <w:rsid w:val="00504001"/>
    <w:rsid w:val="00505CF7"/>
    <w:rsid w:val="00506C4B"/>
    <w:rsid w:val="0051006E"/>
    <w:rsid w:val="005168F5"/>
    <w:rsid w:val="00517347"/>
    <w:rsid w:val="00520A7A"/>
    <w:rsid w:val="00526B7E"/>
    <w:rsid w:val="005304BC"/>
    <w:rsid w:val="0053097F"/>
    <w:rsid w:val="005321AA"/>
    <w:rsid w:val="00532C9D"/>
    <w:rsid w:val="00533382"/>
    <w:rsid w:val="00534112"/>
    <w:rsid w:val="00536161"/>
    <w:rsid w:val="00537A12"/>
    <w:rsid w:val="005403DA"/>
    <w:rsid w:val="005411D4"/>
    <w:rsid w:val="00542CB1"/>
    <w:rsid w:val="00544155"/>
    <w:rsid w:val="005476B7"/>
    <w:rsid w:val="00551884"/>
    <w:rsid w:val="00554FE4"/>
    <w:rsid w:val="00561033"/>
    <w:rsid w:val="005622A1"/>
    <w:rsid w:val="0056301A"/>
    <w:rsid w:val="00571427"/>
    <w:rsid w:val="00576442"/>
    <w:rsid w:val="005803E0"/>
    <w:rsid w:val="00581B09"/>
    <w:rsid w:val="0059396D"/>
    <w:rsid w:val="005A069B"/>
    <w:rsid w:val="005A0F8D"/>
    <w:rsid w:val="005A6896"/>
    <w:rsid w:val="005A6CC0"/>
    <w:rsid w:val="005B027B"/>
    <w:rsid w:val="005B1C49"/>
    <w:rsid w:val="005C041D"/>
    <w:rsid w:val="005C27A2"/>
    <w:rsid w:val="005C5705"/>
    <w:rsid w:val="005D04C6"/>
    <w:rsid w:val="005D04D4"/>
    <w:rsid w:val="005D3AA4"/>
    <w:rsid w:val="005E1B57"/>
    <w:rsid w:val="005E3017"/>
    <w:rsid w:val="005E41AA"/>
    <w:rsid w:val="005E4494"/>
    <w:rsid w:val="005E6E32"/>
    <w:rsid w:val="005E7CC6"/>
    <w:rsid w:val="005F14CA"/>
    <w:rsid w:val="005F40C3"/>
    <w:rsid w:val="00602298"/>
    <w:rsid w:val="00602BAB"/>
    <w:rsid w:val="00604FB9"/>
    <w:rsid w:val="00610236"/>
    <w:rsid w:val="006114F1"/>
    <w:rsid w:val="00627594"/>
    <w:rsid w:val="00640695"/>
    <w:rsid w:val="00652526"/>
    <w:rsid w:val="00653F56"/>
    <w:rsid w:val="00657BFD"/>
    <w:rsid w:val="00662C44"/>
    <w:rsid w:val="00666EC1"/>
    <w:rsid w:val="0067014C"/>
    <w:rsid w:val="00673CBF"/>
    <w:rsid w:val="006765B1"/>
    <w:rsid w:val="00677A4B"/>
    <w:rsid w:val="00680029"/>
    <w:rsid w:val="00691960"/>
    <w:rsid w:val="00693190"/>
    <w:rsid w:val="006938B6"/>
    <w:rsid w:val="0069400B"/>
    <w:rsid w:val="0069438D"/>
    <w:rsid w:val="00696964"/>
    <w:rsid w:val="006A35FD"/>
    <w:rsid w:val="006A54B3"/>
    <w:rsid w:val="006A6DE1"/>
    <w:rsid w:val="006A71DF"/>
    <w:rsid w:val="006A7DE6"/>
    <w:rsid w:val="006C08C1"/>
    <w:rsid w:val="006C1ED8"/>
    <w:rsid w:val="006C2B77"/>
    <w:rsid w:val="006C3A44"/>
    <w:rsid w:val="006C41D3"/>
    <w:rsid w:val="006C6159"/>
    <w:rsid w:val="006D3617"/>
    <w:rsid w:val="006E170F"/>
    <w:rsid w:val="006E6CD5"/>
    <w:rsid w:val="006F31AA"/>
    <w:rsid w:val="006F51D3"/>
    <w:rsid w:val="00700EE8"/>
    <w:rsid w:val="00702C9D"/>
    <w:rsid w:val="0070577B"/>
    <w:rsid w:val="007079CF"/>
    <w:rsid w:val="007121BA"/>
    <w:rsid w:val="007224CE"/>
    <w:rsid w:val="00732B63"/>
    <w:rsid w:val="00734796"/>
    <w:rsid w:val="007415C3"/>
    <w:rsid w:val="00750B4D"/>
    <w:rsid w:val="00761731"/>
    <w:rsid w:val="0076216A"/>
    <w:rsid w:val="007621F2"/>
    <w:rsid w:val="0076358D"/>
    <w:rsid w:val="00766F1C"/>
    <w:rsid w:val="00785BD7"/>
    <w:rsid w:val="00794BAA"/>
    <w:rsid w:val="007A21AA"/>
    <w:rsid w:val="007A4293"/>
    <w:rsid w:val="007B0C07"/>
    <w:rsid w:val="007B1731"/>
    <w:rsid w:val="007B3A15"/>
    <w:rsid w:val="007B3E8A"/>
    <w:rsid w:val="007B5D46"/>
    <w:rsid w:val="007C5909"/>
    <w:rsid w:val="007D4CEF"/>
    <w:rsid w:val="007D564F"/>
    <w:rsid w:val="007D59A6"/>
    <w:rsid w:val="007D5D37"/>
    <w:rsid w:val="007E4989"/>
    <w:rsid w:val="007E5FCA"/>
    <w:rsid w:val="007F49A2"/>
    <w:rsid w:val="007F4D0B"/>
    <w:rsid w:val="007F6DAE"/>
    <w:rsid w:val="008000DA"/>
    <w:rsid w:val="00814FA9"/>
    <w:rsid w:val="00815BA2"/>
    <w:rsid w:val="00826EB8"/>
    <w:rsid w:val="00827F3D"/>
    <w:rsid w:val="008309D0"/>
    <w:rsid w:val="0083253C"/>
    <w:rsid w:val="00833513"/>
    <w:rsid w:val="008340E7"/>
    <w:rsid w:val="008344E3"/>
    <w:rsid w:val="00835261"/>
    <w:rsid w:val="00837676"/>
    <w:rsid w:val="00842685"/>
    <w:rsid w:val="00844BC7"/>
    <w:rsid w:val="00845FC9"/>
    <w:rsid w:val="00856D2E"/>
    <w:rsid w:val="008652B5"/>
    <w:rsid w:val="00872DBC"/>
    <w:rsid w:val="00876358"/>
    <w:rsid w:val="0088427C"/>
    <w:rsid w:val="00887A5E"/>
    <w:rsid w:val="0089033F"/>
    <w:rsid w:val="00894BC7"/>
    <w:rsid w:val="008958D2"/>
    <w:rsid w:val="008A162F"/>
    <w:rsid w:val="008A2A30"/>
    <w:rsid w:val="008A2F4B"/>
    <w:rsid w:val="008A50DF"/>
    <w:rsid w:val="008A60C6"/>
    <w:rsid w:val="008A6A1F"/>
    <w:rsid w:val="008B2BAE"/>
    <w:rsid w:val="008B7D64"/>
    <w:rsid w:val="008C01BC"/>
    <w:rsid w:val="008C1D22"/>
    <w:rsid w:val="008C2FA4"/>
    <w:rsid w:val="008D5AC4"/>
    <w:rsid w:val="008D682B"/>
    <w:rsid w:val="008D718A"/>
    <w:rsid w:val="008E5026"/>
    <w:rsid w:val="008E720D"/>
    <w:rsid w:val="008F00BC"/>
    <w:rsid w:val="008F04FC"/>
    <w:rsid w:val="008F3165"/>
    <w:rsid w:val="00907F14"/>
    <w:rsid w:val="00910E53"/>
    <w:rsid w:val="009169B4"/>
    <w:rsid w:val="00921FEE"/>
    <w:rsid w:val="009228D1"/>
    <w:rsid w:val="0092344A"/>
    <w:rsid w:val="0092781D"/>
    <w:rsid w:val="00936D25"/>
    <w:rsid w:val="0094267A"/>
    <w:rsid w:val="00945A00"/>
    <w:rsid w:val="009525DA"/>
    <w:rsid w:val="0095760C"/>
    <w:rsid w:val="009711EA"/>
    <w:rsid w:val="0097306C"/>
    <w:rsid w:val="009752AA"/>
    <w:rsid w:val="009833DC"/>
    <w:rsid w:val="009837F1"/>
    <w:rsid w:val="009843B7"/>
    <w:rsid w:val="00990C8F"/>
    <w:rsid w:val="00993F88"/>
    <w:rsid w:val="009956E3"/>
    <w:rsid w:val="00995B4C"/>
    <w:rsid w:val="00996813"/>
    <w:rsid w:val="009A5BC5"/>
    <w:rsid w:val="009B1B84"/>
    <w:rsid w:val="009B3561"/>
    <w:rsid w:val="009B3A36"/>
    <w:rsid w:val="009B6818"/>
    <w:rsid w:val="009D74B4"/>
    <w:rsid w:val="009D7788"/>
    <w:rsid w:val="009E7E8C"/>
    <w:rsid w:val="009F0C2C"/>
    <w:rsid w:val="009F6311"/>
    <w:rsid w:val="00A01059"/>
    <w:rsid w:val="00A025C7"/>
    <w:rsid w:val="00A04D51"/>
    <w:rsid w:val="00A06A21"/>
    <w:rsid w:val="00A12AC3"/>
    <w:rsid w:val="00A14AE2"/>
    <w:rsid w:val="00A229CA"/>
    <w:rsid w:val="00A242A1"/>
    <w:rsid w:val="00A27E73"/>
    <w:rsid w:val="00A30FD3"/>
    <w:rsid w:val="00A35564"/>
    <w:rsid w:val="00A371FE"/>
    <w:rsid w:val="00A37970"/>
    <w:rsid w:val="00A4391A"/>
    <w:rsid w:val="00A45BCA"/>
    <w:rsid w:val="00A4612E"/>
    <w:rsid w:val="00A4636E"/>
    <w:rsid w:val="00A5389D"/>
    <w:rsid w:val="00A609B7"/>
    <w:rsid w:val="00A705C5"/>
    <w:rsid w:val="00A70736"/>
    <w:rsid w:val="00A80CD9"/>
    <w:rsid w:val="00A818B0"/>
    <w:rsid w:val="00A944DE"/>
    <w:rsid w:val="00AA1B48"/>
    <w:rsid w:val="00AA1F68"/>
    <w:rsid w:val="00AA7807"/>
    <w:rsid w:val="00AB1061"/>
    <w:rsid w:val="00AB109D"/>
    <w:rsid w:val="00AB42BB"/>
    <w:rsid w:val="00AB4346"/>
    <w:rsid w:val="00AB4C80"/>
    <w:rsid w:val="00AD6747"/>
    <w:rsid w:val="00AE35E0"/>
    <w:rsid w:val="00AE4440"/>
    <w:rsid w:val="00B05F88"/>
    <w:rsid w:val="00B05F99"/>
    <w:rsid w:val="00B12C99"/>
    <w:rsid w:val="00B13173"/>
    <w:rsid w:val="00B14B73"/>
    <w:rsid w:val="00B14DA1"/>
    <w:rsid w:val="00B1698A"/>
    <w:rsid w:val="00B200D1"/>
    <w:rsid w:val="00B26DDA"/>
    <w:rsid w:val="00B33A6D"/>
    <w:rsid w:val="00B34115"/>
    <w:rsid w:val="00B34F23"/>
    <w:rsid w:val="00B4230F"/>
    <w:rsid w:val="00B42681"/>
    <w:rsid w:val="00B52B70"/>
    <w:rsid w:val="00B53252"/>
    <w:rsid w:val="00B540BF"/>
    <w:rsid w:val="00B5725E"/>
    <w:rsid w:val="00B6035B"/>
    <w:rsid w:val="00B60968"/>
    <w:rsid w:val="00B61003"/>
    <w:rsid w:val="00B80401"/>
    <w:rsid w:val="00B822C2"/>
    <w:rsid w:val="00B91953"/>
    <w:rsid w:val="00B93D81"/>
    <w:rsid w:val="00B9445B"/>
    <w:rsid w:val="00B95675"/>
    <w:rsid w:val="00BA2B73"/>
    <w:rsid w:val="00BA3FC7"/>
    <w:rsid w:val="00BA5920"/>
    <w:rsid w:val="00BB64C4"/>
    <w:rsid w:val="00BC5DD8"/>
    <w:rsid w:val="00BD14BE"/>
    <w:rsid w:val="00BD2499"/>
    <w:rsid w:val="00BD3B7E"/>
    <w:rsid w:val="00BE0456"/>
    <w:rsid w:val="00BE1064"/>
    <w:rsid w:val="00BE3BB7"/>
    <w:rsid w:val="00BF0BD8"/>
    <w:rsid w:val="00BF2FD2"/>
    <w:rsid w:val="00BF59AF"/>
    <w:rsid w:val="00BF72E1"/>
    <w:rsid w:val="00C008EA"/>
    <w:rsid w:val="00C04023"/>
    <w:rsid w:val="00C04B95"/>
    <w:rsid w:val="00C071A9"/>
    <w:rsid w:val="00C1444E"/>
    <w:rsid w:val="00C15BB4"/>
    <w:rsid w:val="00C1671B"/>
    <w:rsid w:val="00C225D3"/>
    <w:rsid w:val="00C24A6E"/>
    <w:rsid w:val="00C31938"/>
    <w:rsid w:val="00C32A94"/>
    <w:rsid w:val="00C40FFC"/>
    <w:rsid w:val="00C453F0"/>
    <w:rsid w:val="00C45E4C"/>
    <w:rsid w:val="00C47040"/>
    <w:rsid w:val="00C603CD"/>
    <w:rsid w:val="00C61E5F"/>
    <w:rsid w:val="00C67D05"/>
    <w:rsid w:val="00C73989"/>
    <w:rsid w:val="00C741E9"/>
    <w:rsid w:val="00C75068"/>
    <w:rsid w:val="00C76F13"/>
    <w:rsid w:val="00C82B43"/>
    <w:rsid w:val="00C860F8"/>
    <w:rsid w:val="00C8707B"/>
    <w:rsid w:val="00C873EE"/>
    <w:rsid w:val="00C95C1C"/>
    <w:rsid w:val="00C97AB7"/>
    <w:rsid w:val="00CA0B23"/>
    <w:rsid w:val="00CA3B2D"/>
    <w:rsid w:val="00CA460B"/>
    <w:rsid w:val="00CA62D0"/>
    <w:rsid w:val="00CB1600"/>
    <w:rsid w:val="00CB23D3"/>
    <w:rsid w:val="00CC01D1"/>
    <w:rsid w:val="00CC605F"/>
    <w:rsid w:val="00CC6804"/>
    <w:rsid w:val="00CC6B90"/>
    <w:rsid w:val="00CC762F"/>
    <w:rsid w:val="00CE0C2D"/>
    <w:rsid w:val="00CE15FF"/>
    <w:rsid w:val="00CE310E"/>
    <w:rsid w:val="00CE78D9"/>
    <w:rsid w:val="00CE7C56"/>
    <w:rsid w:val="00CF2C50"/>
    <w:rsid w:val="00CF45FC"/>
    <w:rsid w:val="00CF5E61"/>
    <w:rsid w:val="00D07C16"/>
    <w:rsid w:val="00D17649"/>
    <w:rsid w:val="00D25394"/>
    <w:rsid w:val="00D330E9"/>
    <w:rsid w:val="00D34CB6"/>
    <w:rsid w:val="00D51320"/>
    <w:rsid w:val="00D527CD"/>
    <w:rsid w:val="00D64016"/>
    <w:rsid w:val="00D664F6"/>
    <w:rsid w:val="00D66AA8"/>
    <w:rsid w:val="00D707F0"/>
    <w:rsid w:val="00D70EFE"/>
    <w:rsid w:val="00D720DC"/>
    <w:rsid w:val="00D72843"/>
    <w:rsid w:val="00D734AB"/>
    <w:rsid w:val="00D75E4A"/>
    <w:rsid w:val="00D82A31"/>
    <w:rsid w:val="00D82AEA"/>
    <w:rsid w:val="00D86D2E"/>
    <w:rsid w:val="00D910E0"/>
    <w:rsid w:val="00D94703"/>
    <w:rsid w:val="00D95D24"/>
    <w:rsid w:val="00DA1B76"/>
    <w:rsid w:val="00DB2324"/>
    <w:rsid w:val="00DB777C"/>
    <w:rsid w:val="00DC592C"/>
    <w:rsid w:val="00DD0F6E"/>
    <w:rsid w:val="00DE0068"/>
    <w:rsid w:val="00DE16E6"/>
    <w:rsid w:val="00DF454A"/>
    <w:rsid w:val="00E00510"/>
    <w:rsid w:val="00E01F04"/>
    <w:rsid w:val="00E052D2"/>
    <w:rsid w:val="00E052EE"/>
    <w:rsid w:val="00E10360"/>
    <w:rsid w:val="00E133C5"/>
    <w:rsid w:val="00E13A6E"/>
    <w:rsid w:val="00E1465D"/>
    <w:rsid w:val="00E2038C"/>
    <w:rsid w:val="00E36F36"/>
    <w:rsid w:val="00E513D0"/>
    <w:rsid w:val="00E558A1"/>
    <w:rsid w:val="00E55DDD"/>
    <w:rsid w:val="00E6195B"/>
    <w:rsid w:val="00E6215C"/>
    <w:rsid w:val="00E639BF"/>
    <w:rsid w:val="00E666A3"/>
    <w:rsid w:val="00E7067E"/>
    <w:rsid w:val="00E82CB0"/>
    <w:rsid w:val="00E875DD"/>
    <w:rsid w:val="00E90777"/>
    <w:rsid w:val="00E913BE"/>
    <w:rsid w:val="00EA0552"/>
    <w:rsid w:val="00EA279F"/>
    <w:rsid w:val="00EA4A28"/>
    <w:rsid w:val="00EA5AFC"/>
    <w:rsid w:val="00EB6137"/>
    <w:rsid w:val="00EB6405"/>
    <w:rsid w:val="00EC2BEF"/>
    <w:rsid w:val="00EC4E0B"/>
    <w:rsid w:val="00EC6059"/>
    <w:rsid w:val="00EC6E32"/>
    <w:rsid w:val="00ED1615"/>
    <w:rsid w:val="00EE12CE"/>
    <w:rsid w:val="00EE12EA"/>
    <w:rsid w:val="00EE15F7"/>
    <w:rsid w:val="00EE3526"/>
    <w:rsid w:val="00EE3960"/>
    <w:rsid w:val="00EE58AD"/>
    <w:rsid w:val="00EF23AB"/>
    <w:rsid w:val="00EF29D3"/>
    <w:rsid w:val="00EF484A"/>
    <w:rsid w:val="00EF5F04"/>
    <w:rsid w:val="00EF6CBF"/>
    <w:rsid w:val="00F0652F"/>
    <w:rsid w:val="00F11280"/>
    <w:rsid w:val="00F122E1"/>
    <w:rsid w:val="00F158B0"/>
    <w:rsid w:val="00F16268"/>
    <w:rsid w:val="00F16E37"/>
    <w:rsid w:val="00F22FE9"/>
    <w:rsid w:val="00F24463"/>
    <w:rsid w:val="00F30151"/>
    <w:rsid w:val="00F313A1"/>
    <w:rsid w:val="00F335C2"/>
    <w:rsid w:val="00F37942"/>
    <w:rsid w:val="00F42E3C"/>
    <w:rsid w:val="00F542D4"/>
    <w:rsid w:val="00F56037"/>
    <w:rsid w:val="00F67D42"/>
    <w:rsid w:val="00F74EDA"/>
    <w:rsid w:val="00F76959"/>
    <w:rsid w:val="00F8018B"/>
    <w:rsid w:val="00F82B72"/>
    <w:rsid w:val="00F85CAD"/>
    <w:rsid w:val="00F8746C"/>
    <w:rsid w:val="00F90554"/>
    <w:rsid w:val="00F93140"/>
    <w:rsid w:val="00F96CDC"/>
    <w:rsid w:val="00FA61A8"/>
    <w:rsid w:val="00FA67C2"/>
    <w:rsid w:val="00FA767B"/>
    <w:rsid w:val="00FB1271"/>
    <w:rsid w:val="00FB172E"/>
    <w:rsid w:val="00FB199A"/>
    <w:rsid w:val="00FB3908"/>
    <w:rsid w:val="00FC4F27"/>
    <w:rsid w:val="00FC5596"/>
    <w:rsid w:val="00FD1A89"/>
    <w:rsid w:val="00FD274D"/>
    <w:rsid w:val="00FD3A07"/>
    <w:rsid w:val="00FD4D74"/>
    <w:rsid w:val="00FD598C"/>
    <w:rsid w:val="00FD67B2"/>
    <w:rsid w:val="00FE6297"/>
    <w:rsid w:val="00FE6A4C"/>
    <w:rsid w:val="00FF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AA6B7"/>
  <w15:docId w15:val="{E3FB2659-DAB8-4C5F-876B-77DFAF39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B3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C2BEF"/>
    <w:rPr>
      <w:rFonts w:ascii="Arial" w:eastAsia="ＭＳ ゴシック" w:hAnsi="Arial"/>
      <w:sz w:val="18"/>
      <w:szCs w:val="18"/>
    </w:rPr>
  </w:style>
  <w:style w:type="table" w:styleId="a4">
    <w:name w:val="Table Grid"/>
    <w:basedOn w:val="a1"/>
    <w:uiPriority w:val="39"/>
    <w:rsid w:val="00610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B9E"/>
    <w:pPr>
      <w:widowControl w:val="0"/>
      <w:autoSpaceDE w:val="0"/>
      <w:autoSpaceDN w:val="0"/>
      <w:adjustRightInd w:val="0"/>
    </w:pPr>
    <w:rPr>
      <w:rFonts w:ascii="ＭＳ 明朝" w:hAnsi="Times New Roman" w:cs="ＭＳ 明朝"/>
      <w:color w:val="000000"/>
      <w:sz w:val="24"/>
      <w:szCs w:val="24"/>
    </w:rPr>
  </w:style>
  <w:style w:type="paragraph" w:styleId="a5">
    <w:name w:val="Date"/>
    <w:basedOn w:val="a"/>
    <w:next w:val="a"/>
    <w:rsid w:val="004416D5"/>
  </w:style>
  <w:style w:type="paragraph" w:styleId="a6">
    <w:name w:val="header"/>
    <w:basedOn w:val="a"/>
    <w:link w:val="a7"/>
    <w:rsid w:val="007B5D46"/>
    <w:pPr>
      <w:tabs>
        <w:tab w:val="center" w:pos="4252"/>
        <w:tab w:val="right" w:pos="8504"/>
      </w:tabs>
      <w:snapToGrid w:val="0"/>
    </w:pPr>
  </w:style>
  <w:style w:type="character" w:customStyle="1" w:styleId="a7">
    <w:name w:val="ヘッダー (文字)"/>
    <w:link w:val="a6"/>
    <w:rsid w:val="007B5D46"/>
    <w:rPr>
      <w:kern w:val="2"/>
      <w:sz w:val="21"/>
      <w:szCs w:val="24"/>
    </w:rPr>
  </w:style>
  <w:style w:type="paragraph" w:styleId="a8">
    <w:name w:val="footer"/>
    <w:basedOn w:val="a"/>
    <w:link w:val="a9"/>
    <w:uiPriority w:val="99"/>
    <w:rsid w:val="007B5D46"/>
    <w:pPr>
      <w:tabs>
        <w:tab w:val="center" w:pos="4252"/>
        <w:tab w:val="right" w:pos="8504"/>
      </w:tabs>
      <w:snapToGrid w:val="0"/>
    </w:pPr>
  </w:style>
  <w:style w:type="character" w:customStyle="1" w:styleId="a9">
    <w:name w:val="フッター (文字)"/>
    <w:link w:val="a8"/>
    <w:uiPriority w:val="99"/>
    <w:rsid w:val="007B5D46"/>
    <w:rPr>
      <w:kern w:val="2"/>
      <w:sz w:val="21"/>
      <w:szCs w:val="24"/>
    </w:rPr>
  </w:style>
  <w:style w:type="character" w:styleId="aa">
    <w:name w:val="Hyperlink"/>
    <w:rsid w:val="00E052EE"/>
    <w:rPr>
      <w:color w:val="0000FF"/>
      <w:u w:val="single"/>
    </w:rPr>
  </w:style>
  <w:style w:type="paragraph" w:styleId="ab">
    <w:name w:val="Title"/>
    <w:basedOn w:val="a"/>
    <w:next w:val="a"/>
    <w:link w:val="ac"/>
    <w:qFormat/>
    <w:rsid w:val="00C47040"/>
    <w:pPr>
      <w:spacing w:before="240" w:after="120"/>
      <w:jc w:val="center"/>
      <w:outlineLvl w:val="0"/>
    </w:pPr>
    <w:rPr>
      <w:rFonts w:ascii="Arial" w:eastAsia="ＭＳ ゴシック" w:hAnsi="Arial"/>
      <w:sz w:val="32"/>
      <w:szCs w:val="32"/>
    </w:rPr>
  </w:style>
  <w:style w:type="character" w:customStyle="1" w:styleId="ac">
    <w:name w:val="表題 (文字)"/>
    <w:link w:val="ab"/>
    <w:rsid w:val="00C47040"/>
    <w:rPr>
      <w:rFonts w:ascii="Arial" w:eastAsia="ＭＳ ゴシック" w:hAnsi="Arial" w:cs="Times New Roman"/>
      <w:kern w:val="2"/>
      <w:sz w:val="32"/>
      <w:szCs w:val="32"/>
    </w:rPr>
  </w:style>
  <w:style w:type="character" w:styleId="ad">
    <w:name w:val="Unresolved Mention"/>
    <w:basedOn w:val="a0"/>
    <w:uiPriority w:val="99"/>
    <w:semiHidden/>
    <w:unhideWhenUsed/>
    <w:rsid w:val="00457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526E-70AF-4837-90E7-321CF6CE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4</Pages>
  <Words>518</Words>
  <Characters>2956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Ｕターン産業人材確保サポート事業</vt:lpstr>
      <vt:lpstr>Ｕターン産業人材確保サポート事業</vt:lpstr>
    </vt:vector>
  </TitlesOfParts>
  <Company>新潟県</Company>
  <LinksUpToDate>false</LinksUpToDate>
  <CharactersWithSpaces>3468</CharactersWithSpaces>
  <SharedDoc>false</SharedDoc>
  <HLinks>
    <vt:vector size="6" baseType="variant">
      <vt:variant>
        <vt:i4>3080201</vt:i4>
      </vt:variant>
      <vt:variant>
        <vt:i4>0</vt:i4>
      </vt:variant>
      <vt:variant>
        <vt:i4>0</vt:i4>
      </vt:variant>
      <vt:variant>
        <vt:i4>5</vt:i4>
      </vt:variant>
      <vt:variant>
        <vt:lpwstr>mailto:ngt050050@pref.niigata.lg.jp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Ｕターン産業人材確保サポート事業</dc:title>
  <dc:creator>新潟県</dc:creator>
  <cp:lastModifiedBy>新潟県</cp:lastModifiedBy>
  <cp:revision>56</cp:revision>
  <cp:lastPrinted>2026-03-03T07:53:00Z</cp:lastPrinted>
  <dcterms:created xsi:type="dcterms:W3CDTF">2024-04-17T08:51:00Z</dcterms:created>
  <dcterms:modified xsi:type="dcterms:W3CDTF">2026-03-04T03:46:00Z</dcterms:modified>
</cp:coreProperties>
</file>