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3CDF" w14:textId="77777777" w:rsidR="008F1AED" w:rsidRDefault="008F1AED" w:rsidP="003A5AFB">
      <w:pPr>
        <w:jc w:val="center"/>
        <w:rPr>
          <w:rFonts w:hint="default"/>
        </w:rPr>
      </w:pPr>
      <w:r w:rsidRPr="004654CF">
        <w:rPr>
          <w:rFonts w:ascii="HGｺﾞｼｯｸE" w:eastAsia="HGｺﾞｼｯｸE" w:hAnsi="HGｺﾞｼｯｸE"/>
          <w:spacing w:val="621"/>
          <w:sz w:val="28"/>
          <w:fitText w:val="3323" w:id="1"/>
        </w:rPr>
        <w:t>申請</w:t>
      </w:r>
      <w:r w:rsidRPr="004654CF">
        <w:rPr>
          <w:rFonts w:ascii="HGｺﾞｼｯｸE" w:eastAsia="HGｺﾞｼｯｸE" w:hAnsi="HGｺﾞｼｯｸE"/>
          <w:sz w:val="28"/>
          <w:fitText w:val="3323" w:id="1"/>
        </w:rPr>
        <w:t>書</w:t>
      </w:r>
    </w:p>
    <w:p w14:paraId="4579FDD2" w14:textId="77777777" w:rsidR="008F1AED" w:rsidRDefault="008F1AED" w:rsidP="003A5AFB">
      <w:pPr>
        <w:wordWrap w:val="0"/>
        <w:jc w:val="right"/>
        <w:rPr>
          <w:rFonts w:hint="default"/>
        </w:rPr>
      </w:pPr>
    </w:p>
    <w:p w14:paraId="740B2DB7" w14:textId="77777777" w:rsidR="008F1AED" w:rsidRDefault="007D7EEF" w:rsidP="003A5AFB">
      <w:pPr>
        <w:wordWrap w:val="0"/>
        <w:jc w:val="right"/>
        <w:rPr>
          <w:rFonts w:hint="default"/>
        </w:rPr>
      </w:pPr>
      <w:r>
        <w:t>令和</w:t>
      </w:r>
      <w:r w:rsidR="008F1AED">
        <w:t xml:space="preserve">　　年　　月　　日</w:t>
      </w:r>
    </w:p>
    <w:p w14:paraId="6BE5A9CF" w14:textId="77777777" w:rsidR="008F1AED" w:rsidRDefault="008F1AED" w:rsidP="003A5AFB">
      <w:pPr>
        <w:rPr>
          <w:rFonts w:hint="default"/>
        </w:rPr>
      </w:pPr>
      <w:r>
        <w:t>魚沼地域振興局地域整備部長　様</w:t>
      </w:r>
    </w:p>
    <w:p w14:paraId="64B04C6E" w14:textId="77777777" w:rsidR="008F1AED" w:rsidRDefault="008F1AED" w:rsidP="003A5AFB">
      <w:pPr>
        <w:rPr>
          <w:rFonts w:hint="default"/>
        </w:rPr>
      </w:pPr>
    </w:p>
    <w:p w14:paraId="5A70F6E5" w14:textId="77777777" w:rsidR="008F1AED" w:rsidRDefault="008F1AED" w:rsidP="003A5AFB">
      <w:pPr>
        <w:ind w:firstLineChars="800" w:firstLine="1773"/>
        <w:rPr>
          <w:rFonts w:hint="default"/>
        </w:rPr>
      </w:pPr>
      <w:r>
        <w:t>（申請者） 住所</w:t>
      </w:r>
      <w:r>
        <w:tab/>
      </w:r>
      <w:r>
        <w:tab/>
      </w:r>
    </w:p>
    <w:p w14:paraId="3ABC8E5A" w14:textId="77777777" w:rsidR="008F1AED" w:rsidRDefault="008F1AED" w:rsidP="003A5AFB">
      <w:pPr>
        <w:ind w:firstLineChars="1350" w:firstLine="2991"/>
        <w:rPr>
          <w:rFonts w:hint="default"/>
        </w:rPr>
      </w:pPr>
      <w:r>
        <w:t>商号又は名称</w:t>
      </w:r>
      <w:r>
        <w:tab/>
      </w:r>
    </w:p>
    <w:p w14:paraId="6EADE065" w14:textId="77777777" w:rsidR="008F1AED" w:rsidRDefault="008F1AED" w:rsidP="003A5AFB">
      <w:pPr>
        <w:ind w:firstLineChars="1350" w:firstLine="2991"/>
        <w:rPr>
          <w:rFonts w:hint="default"/>
        </w:rPr>
      </w:pPr>
      <w:r>
        <w:t>代表者</w:t>
      </w:r>
    </w:p>
    <w:p w14:paraId="1F866A65" w14:textId="77777777" w:rsidR="008F1AED" w:rsidRDefault="008F1AED" w:rsidP="003A5AFB">
      <w:pPr>
        <w:ind w:firstLineChars="1350" w:firstLine="2991"/>
        <w:rPr>
          <w:rFonts w:hint="default"/>
        </w:rPr>
      </w:pPr>
      <w:r>
        <w:t>入札整理番号</w:t>
      </w:r>
      <w:r>
        <w:tab/>
      </w:r>
    </w:p>
    <w:p w14:paraId="02AC6728" w14:textId="77777777" w:rsidR="008F1AED" w:rsidRDefault="008F1AED" w:rsidP="003A5AFB">
      <w:pPr>
        <w:rPr>
          <w:rFonts w:hint="default"/>
        </w:rPr>
      </w:pPr>
    </w:p>
    <w:p w14:paraId="2AFE216E" w14:textId="77777777" w:rsidR="008F1AED" w:rsidRDefault="008F1AED" w:rsidP="003A5AFB">
      <w:pPr>
        <w:rPr>
          <w:rFonts w:hint="default"/>
        </w:rPr>
      </w:pPr>
      <w:r>
        <w:t xml:space="preserve">　地域貢献地元企業の認定について、以下の要件のうち一つ以上の実績を有しているので、関係書類を添えて申請します。</w:t>
      </w:r>
    </w:p>
    <w:p w14:paraId="72553FC5" w14:textId="77777777" w:rsidR="008F1AED" w:rsidRDefault="008F1AED" w:rsidP="003A5AFB">
      <w:pPr>
        <w:rPr>
          <w:rFonts w:hint="default"/>
        </w:rPr>
      </w:pPr>
    </w:p>
    <w:p w14:paraId="4B7C4BFF" w14:textId="77777777" w:rsidR="008F1AED" w:rsidRPr="008F00C8" w:rsidRDefault="008F1AED" w:rsidP="003A5AFB">
      <w:pPr>
        <w:ind w:left="222" w:hanging="222"/>
        <w:rPr>
          <w:rFonts w:hint="default"/>
          <w:color w:val="auto"/>
        </w:rPr>
      </w:pPr>
      <w:r w:rsidRPr="008F00C8">
        <w:rPr>
          <w:color w:val="auto"/>
        </w:rPr>
        <w:t>※　該当する①～④、Ａ～</w:t>
      </w:r>
      <w:r w:rsidR="003A5AFB" w:rsidRPr="008F00C8">
        <w:rPr>
          <w:color w:val="auto"/>
        </w:rPr>
        <w:t>Ｆ</w:t>
      </w:r>
      <w:r w:rsidRPr="008F00C8">
        <w:rPr>
          <w:color w:val="auto"/>
        </w:rPr>
        <w:t>、ア～ウのうち、該当する項目</w:t>
      </w:r>
      <w:r w:rsidRPr="008F00C8">
        <w:rPr>
          <w:rFonts w:ascii="HGｺﾞｼｯｸE" w:eastAsia="HGｺﾞｼｯｸE" w:hAnsi="HGｺﾞｼｯｸE"/>
          <w:color w:val="auto"/>
          <w:u w:val="wavyHeavy" w:color="000000"/>
        </w:rPr>
        <w:t>いずれか１つ</w:t>
      </w:r>
      <w:r w:rsidRPr="008F00C8">
        <w:rPr>
          <w:color w:val="auto"/>
        </w:rPr>
        <w:t>を○で囲むこと。ただし、</w:t>
      </w:r>
      <w:r w:rsidRPr="008F00C8">
        <w:rPr>
          <w:rFonts w:ascii="HGｺﾞｼｯｸE" w:eastAsia="HGｺﾞｼｯｸE" w:hAnsi="HGｺﾞｼｯｸE"/>
          <w:color w:val="auto"/>
          <w:u w:val="wavyHeavy" w:color="000000"/>
        </w:rPr>
        <w:t>①～④の実績がある場合は、先に①～④に○をすること。</w:t>
      </w:r>
    </w:p>
    <w:p w14:paraId="7A7C50F9" w14:textId="77777777" w:rsidR="008F1AED" w:rsidRPr="008F00C8" w:rsidRDefault="008F1AED" w:rsidP="003A5AFB">
      <w:pPr>
        <w:ind w:left="222" w:hanging="222"/>
        <w:rPr>
          <w:rFonts w:hint="default"/>
          <w:color w:val="auto"/>
        </w:rPr>
      </w:pPr>
    </w:p>
    <w:p w14:paraId="0E3B4A69" w14:textId="77777777" w:rsidR="008F1AED" w:rsidRPr="008F00C8" w:rsidRDefault="008F1AED" w:rsidP="003A5AFB">
      <w:pPr>
        <w:ind w:left="222" w:hanging="222"/>
        <w:rPr>
          <w:rFonts w:hint="default"/>
          <w:color w:val="auto"/>
        </w:rPr>
      </w:pPr>
      <w:r w:rsidRPr="008F00C8">
        <w:rPr>
          <w:color w:val="auto"/>
        </w:rPr>
        <w:t>１　過去５年度（申請日の属する年度の前年度から遡って５年間。以下同じ。）内に、魚沼地域振興局地域整備部管内において、次の①から④に掲げるいずれかの実績を有する。</w:t>
      </w:r>
    </w:p>
    <w:p w14:paraId="13A24BA1" w14:textId="77777777" w:rsidR="008F1AED" w:rsidRPr="008F00C8" w:rsidRDefault="008F1AED" w:rsidP="003A5AFB">
      <w:pPr>
        <w:ind w:left="222" w:hanging="222"/>
        <w:rPr>
          <w:rFonts w:hint="default"/>
          <w:color w:val="auto"/>
        </w:rPr>
      </w:pPr>
      <w:r w:rsidRPr="008F00C8">
        <w:rPr>
          <w:color w:val="auto"/>
        </w:rPr>
        <w:t xml:space="preserve">　　ただし、県管理施設とは、道路、河川等直接県民の共同使用に供される土木系の県管理施設に限る。</w:t>
      </w:r>
    </w:p>
    <w:p w14:paraId="543C1CC7" w14:textId="77777777" w:rsidR="008F1AED" w:rsidRPr="008F00C8" w:rsidRDefault="008F1AED" w:rsidP="003A5AFB">
      <w:pPr>
        <w:rPr>
          <w:rFonts w:hint="default"/>
          <w:color w:val="auto"/>
        </w:rPr>
      </w:pPr>
      <w:r w:rsidRPr="008F00C8">
        <w:rPr>
          <w:color w:val="auto"/>
        </w:rPr>
        <w:t xml:space="preserve">　①　県管理施設の除雪</w:t>
      </w:r>
    </w:p>
    <w:p w14:paraId="2128EE76" w14:textId="77777777" w:rsidR="008F1AED" w:rsidRPr="008F00C8" w:rsidRDefault="008F1AED" w:rsidP="003A5AFB">
      <w:pPr>
        <w:ind w:left="443" w:hanging="222"/>
        <w:rPr>
          <w:rFonts w:hint="default"/>
          <w:color w:val="auto"/>
        </w:rPr>
      </w:pPr>
      <w:r w:rsidRPr="008F00C8">
        <w:rPr>
          <w:color w:val="auto"/>
        </w:rPr>
        <w:t>②　平常時の県管理施設の点検・パトロール</w:t>
      </w:r>
    </w:p>
    <w:p w14:paraId="3A50FB7C" w14:textId="77777777" w:rsidR="008F1AED" w:rsidRPr="008F00C8" w:rsidRDefault="008F1AED" w:rsidP="003A5AFB">
      <w:pPr>
        <w:ind w:left="443" w:hanging="222"/>
        <w:rPr>
          <w:rFonts w:hint="default"/>
          <w:color w:val="auto"/>
        </w:rPr>
      </w:pPr>
      <w:r w:rsidRPr="008F00C8">
        <w:rPr>
          <w:color w:val="auto"/>
        </w:rPr>
        <w:t>③　災害発生前後の県管理施設の点検・被害状況調査</w:t>
      </w:r>
    </w:p>
    <w:p w14:paraId="4FCC9CFC" w14:textId="77777777" w:rsidR="008F1AED" w:rsidRPr="008F00C8" w:rsidRDefault="008F1AED" w:rsidP="003A5AFB">
      <w:pPr>
        <w:ind w:left="664" w:hanging="443"/>
        <w:rPr>
          <w:rFonts w:hint="default"/>
          <w:color w:val="auto"/>
        </w:rPr>
      </w:pPr>
      <w:r w:rsidRPr="008F00C8">
        <w:rPr>
          <w:color w:val="auto"/>
        </w:rPr>
        <w:t>④　国又は地方公共団体から直接請け負った災害発生直後の緊急の維持管理業務（通行止めバリケード設置など）又は応急工事</w:t>
      </w:r>
    </w:p>
    <w:p w14:paraId="77AF60AF" w14:textId="77777777" w:rsidR="008F1AED" w:rsidRPr="008F00C8" w:rsidRDefault="008F1AED" w:rsidP="003A5AFB">
      <w:pPr>
        <w:ind w:left="222" w:hanging="222"/>
        <w:rPr>
          <w:rFonts w:hint="default"/>
          <w:color w:val="auto"/>
        </w:rPr>
      </w:pPr>
    </w:p>
    <w:p w14:paraId="1E1D246B" w14:textId="6D085F66" w:rsidR="008F1AED" w:rsidRPr="008F00C8" w:rsidRDefault="008F1AED" w:rsidP="003A5AFB">
      <w:pPr>
        <w:ind w:left="222" w:hanging="222"/>
        <w:rPr>
          <w:rFonts w:hint="default"/>
          <w:color w:val="auto"/>
        </w:rPr>
      </w:pPr>
      <w:r w:rsidRPr="008F00C8">
        <w:rPr>
          <w:color w:val="auto"/>
        </w:rPr>
        <w:t>２　１に掲げる実績が無い場合において、魚沼地域振興局地域整備部管内において、次のいずれかの実績を有する。</w:t>
      </w:r>
    </w:p>
    <w:p w14:paraId="5F0AE6AD" w14:textId="7540B63A" w:rsidR="008F1AED" w:rsidRPr="008F00C8" w:rsidRDefault="008F1AED" w:rsidP="003A5AFB">
      <w:pPr>
        <w:ind w:left="443" w:hanging="222"/>
        <w:rPr>
          <w:rFonts w:hint="default"/>
          <w:color w:val="auto"/>
        </w:rPr>
      </w:pPr>
      <w:r w:rsidRPr="008F00C8">
        <w:rPr>
          <w:color w:val="auto"/>
        </w:rPr>
        <w:t>Ａ　防災協定等により災害時に県への応援体制を有している</w:t>
      </w:r>
    </w:p>
    <w:p w14:paraId="40405177" w14:textId="1513B703" w:rsidR="008F1AED" w:rsidRPr="008F00C8" w:rsidRDefault="008F1AED" w:rsidP="003A5AFB">
      <w:pPr>
        <w:ind w:left="443" w:hanging="222"/>
        <w:rPr>
          <w:rFonts w:hint="default"/>
          <w:color w:val="auto"/>
        </w:rPr>
      </w:pPr>
      <w:r w:rsidRPr="008F00C8">
        <w:rPr>
          <w:color w:val="auto"/>
        </w:rPr>
        <w:t xml:space="preserve">Ｂ　</w:t>
      </w:r>
      <w:r w:rsidR="006F7617" w:rsidRPr="00D7712D">
        <w:t>過去５年度内に、</w:t>
      </w:r>
      <w:r w:rsidRPr="008F00C8">
        <w:rPr>
          <w:color w:val="auto"/>
        </w:rPr>
        <w:t>地域の安全・安心を支える活動（</w:t>
      </w:r>
      <w:r w:rsidR="006F7617">
        <w:rPr>
          <w:color w:val="auto"/>
        </w:rPr>
        <w:t>こども</w:t>
      </w:r>
      <w:r w:rsidRPr="008F00C8">
        <w:rPr>
          <w:color w:val="auto"/>
        </w:rPr>
        <w:t>１１０番</w:t>
      </w:r>
      <w:r w:rsidR="006F7617">
        <w:rPr>
          <w:color w:val="auto"/>
        </w:rPr>
        <w:t>の家</w:t>
      </w:r>
      <w:r w:rsidRPr="008F00C8">
        <w:rPr>
          <w:color w:val="auto"/>
        </w:rPr>
        <w:t>、高齢者等弱者世帯の雪下ろし、地域清掃ボランティア</w:t>
      </w:r>
      <w:r w:rsidR="00600767" w:rsidRPr="008F00C8">
        <w:rPr>
          <w:color w:val="auto"/>
        </w:rPr>
        <w:t>など</w:t>
      </w:r>
      <w:r w:rsidRPr="008F00C8">
        <w:rPr>
          <w:color w:val="auto"/>
        </w:rPr>
        <w:t>）</w:t>
      </w:r>
    </w:p>
    <w:p w14:paraId="7E821B2B" w14:textId="77777777" w:rsidR="008F1AED" w:rsidRPr="008F00C8" w:rsidRDefault="008F1AED" w:rsidP="003A5AFB">
      <w:pPr>
        <w:ind w:left="443" w:hanging="222"/>
        <w:rPr>
          <w:rFonts w:hint="default"/>
          <w:color w:val="auto"/>
        </w:rPr>
      </w:pPr>
      <w:r w:rsidRPr="008F00C8">
        <w:rPr>
          <w:color w:val="auto"/>
        </w:rPr>
        <w:t>Ｃ　地域貢献に関わる新分野進出企業（農業、環境分野など）</w:t>
      </w:r>
    </w:p>
    <w:p w14:paraId="605931C3" w14:textId="77777777" w:rsidR="008F1AED" w:rsidRPr="008F00C8" w:rsidRDefault="008F1AED" w:rsidP="003A5AFB">
      <w:pPr>
        <w:ind w:left="443" w:hanging="222"/>
        <w:rPr>
          <w:rFonts w:hint="default"/>
          <w:color w:val="auto"/>
        </w:rPr>
      </w:pPr>
      <w:r w:rsidRPr="008F00C8">
        <w:rPr>
          <w:color w:val="auto"/>
        </w:rPr>
        <w:t>Ｄ　消防団協力事業所として市町村から認定を受けている</w:t>
      </w:r>
    </w:p>
    <w:p w14:paraId="58D6EA78" w14:textId="77777777" w:rsidR="00292AEA" w:rsidRPr="008F00C8" w:rsidRDefault="00292AEA" w:rsidP="003A5AFB">
      <w:pPr>
        <w:ind w:firstLineChars="100" w:firstLine="222"/>
        <w:rPr>
          <w:rFonts w:hint="default"/>
          <w:color w:val="auto"/>
          <w:szCs w:val="22"/>
        </w:rPr>
      </w:pPr>
      <w:r w:rsidRPr="008F00C8">
        <w:rPr>
          <w:color w:val="auto"/>
        </w:rPr>
        <w:t>Ｅ</w:t>
      </w:r>
      <w:r w:rsidRPr="008F00C8">
        <w:rPr>
          <w:color w:val="auto"/>
          <w:szCs w:val="22"/>
        </w:rPr>
        <w:t xml:space="preserve">　地域貢献に関わる、ＳＤＧｓ達成に向けた取組（新潟県ＳＤＧｓ推進建設企業登録制度の認</w:t>
      </w:r>
    </w:p>
    <w:p w14:paraId="47EDD542" w14:textId="77777777" w:rsidR="00292AEA" w:rsidRPr="008F00C8" w:rsidRDefault="00292AEA" w:rsidP="003A5AFB">
      <w:pPr>
        <w:ind w:firstLineChars="200" w:firstLine="443"/>
        <w:rPr>
          <w:rFonts w:hint="default"/>
          <w:color w:val="auto"/>
          <w:szCs w:val="22"/>
        </w:rPr>
      </w:pPr>
      <w:r w:rsidRPr="008F00C8">
        <w:rPr>
          <w:color w:val="auto"/>
          <w:szCs w:val="22"/>
        </w:rPr>
        <w:t>定を受けた者に限る。）</w:t>
      </w:r>
    </w:p>
    <w:p w14:paraId="0A1B32C0" w14:textId="22394E18" w:rsidR="003A5AFB" w:rsidRPr="008F00C8" w:rsidRDefault="003A5AFB" w:rsidP="003A5AFB">
      <w:pPr>
        <w:rPr>
          <w:rFonts w:hAnsi="Times New Roman" w:cs="Times New Roman" w:hint="default"/>
          <w:color w:val="auto"/>
          <w:spacing w:val="10"/>
          <w:szCs w:val="22"/>
        </w:rPr>
      </w:pPr>
      <w:r w:rsidRPr="008F00C8">
        <w:rPr>
          <w:color w:val="auto"/>
          <w:szCs w:val="22"/>
        </w:rPr>
        <w:t xml:space="preserve">　Ｆ　</w:t>
      </w:r>
      <w:r w:rsidR="006F7617" w:rsidRPr="00D7712D">
        <w:t>過去５年度内に、</w:t>
      </w:r>
      <w:r w:rsidRPr="008F00C8">
        <w:rPr>
          <w:color w:val="auto"/>
          <w:szCs w:val="22"/>
        </w:rPr>
        <w:t>地域における人材育成活動（地域を担う人づくり、インターンシップなど）</w:t>
      </w:r>
    </w:p>
    <w:p w14:paraId="5076A732" w14:textId="77777777" w:rsidR="008F1AED" w:rsidRPr="008F00C8" w:rsidRDefault="008F1AED" w:rsidP="003A5AFB">
      <w:pPr>
        <w:ind w:left="443" w:hanging="222"/>
        <w:rPr>
          <w:rFonts w:hint="default"/>
          <w:color w:val="auto"/>
        </w:rPr>
      </w:pPr>
    </w:p>
    <w:p w14:paraId="72F912E3" w14:textId="77777777" w:rsidR="008F1AED" w:rsidRPr="008F00C8" w:rsidRDefault="008F1AED" w:rsidP="003A5AFB">
      <w:pPr>
        <w:ind w:left="222" w:hanging="222"/>
        <w:rPr>
          <w:rFonts w:hint="default"/>
          <w:color w:val="auto"/>
        </w:rPr>
      </w:pPr>
      <w:r w:rsidRPr="008F00C8">
        <w:rPr>
          <w:color w:val="auto"/>
        </w:rPr>
        <w:t>３　１、２に掲げる実績が無い場合において、過去５年度内に、次のいずれかの実績を有する。</w:t>
      </w:r>
    </w:p>
    <w:p w14:paraId="5856739E" w14:textId="77777777" w:rsidR="008F1AED" w:rsidRPr="008F00C8" w:rsidRDefault="008F1AED" w:rsidP="003A5AFB">
      <w:pPr>
        <w:ind w:left="664" w:hanging="443"/>
        <w:rPr>
          <w:rFonts w:hint="default"/>
          <w:color w:val="auto"/>
        </w:rPr>
      </w:pPr>
      <w:r w:rsidRPr="008F00C8">
        <w:rPr>
          <w:color w:val="auto"/>
        </w:rPr>
        <w:t>ア　土地改良区から直接請け負った農地・農業用施設の保全・耕作放棄防止活動又は維持管理活動（当該施設等の保全活動組織と協働で実施した活動を含む。）</w:t>
      </w:r>
    </w:p>
    <w:p w14:paraId="079E56A2" w14:textId="77777777" w:rsidR="008F1AED" w:rsidRPr="008F00C8" w:rsidRDefault="008F1AED" w:rsidP="003A5AFB">
      <w:pPr>
        <w:ind w:left="443" w:hanging="222"/>
        <w:rPr>
          <w:rFonts w:hint="default"/>
          <w:color w:val="auto"/>
        </w:rPr>
      </w:pPr>
      <w:r w:rsidRPr="008F00C8">
        <w:rPr>
          <w:color w:val="auto"/>
        </w:rPr>
        <w:t>イ　森林整備活動等</w:t>
      </w:r>
    </w:p>
    <w:p w14:paraId="606E3D59" w14:textId="77777777" w:rsidR="008F1AED" w:rsidRPr="008F00C8" w:rsidRDefault="008F1AED" w:rsidP="003A5AFB">
      <w:pPr>
        <w:ind w:left="443" w:hanging="222"/>
        <w:rPr>
          <w:rFonts w:hint="default"/>
          <w:color w:val="auto"/>
        </w:rPr>
      </w:pPr>
      <w:r w:rsidRPr="008F00C8">
        <w:rPr>
          <w:color w:val="auto"/>
        </w:rPr>
        <w:t>ウ　ア、イを除く地域保全型工事試行要領第３第３項(3)に掲げる実績</w:t>
      </w:r>
    </w:p>
    <w:p w14:paraId="00345787" w14:textId="77777777" w:rsidR="008F1AED" w:rsidRPr="008F00C8" w:rsidRDefault="008F1AED" w:rsidP="003A5AFB">
      <w:pPr>
        <w:rPr>
          <w:rFonts w:hint="default"/>
          <w:color w:val="auto"/>
        </w:rPr>
      </w:pPr>
    </w:p>
    <w:p w14:paraId="730E8180" w14:textId="77777777" w:rsidR="003A5AFB" w:rsidRPr="008F00C8" w:rsidRDefault="003A5AFB" w:rsidP="003A5AFB">
      <w:pPr>
        <w:jc w:val="center"/>
        <w:rPr>
          <w:rFonts w:hint="default"/>
          <w:color w:val="auto"/>
        </w:rPr>
      </w:pPr>
      <w:r w:rsidRPr="008F00C8">
        <w:rPr>
          <w:color w:val="auto"/>
        </w:rPr>
        <w:t>≪裏面もあります≫</w:t>
      </w:r>
    </w:p>
    <w:p w14:paraId="0E8AF2D5" w14:textId="77777777" w:rsidR="008F1AED" w:rsidRPr="008F00C8" w:rsidRDefault="008F1AED" w:rsidP="003A5AFB">
      <w:pPr>
        <w:rPr>
          <w:rFonts w:hint="default"/>
          <w:color w:val="auto"/>
        </w:rPr>
      </w:pPr>
      <w:r w:rsidRPr="008F00C8">
        <w:rPr>
          <w:color w:val="auto"/>
        </w:rPr>
        <w:lastRenderedPageBreak/>
        <w:t>添付資料（次のいずれかを添付してください。）</w:t>
      </w:r>
    </w:p>
    <w:p w14:paraId="03928377" w14:textId="77777777" w:rsidR="008F1AED" w:rsidRPr="008F00C8" w:rsidRDefault="008F1AED" w:rsidP="003A5AFB">
      <w:pPr>
        <w:rPr>
          <w:rFonts w:hint="default"/>
          <w:color w:val="auto"/>
        </w:rPr>
      </w:pPr>
      <w:r w:rsidRPr="008F00C8">
        <w:rPr>
          <w:color w:val="auto"/>
        </w:rPr>
        <w:t xml:space="preserve">  ①～④　　契約書、請書又は指示書などの写し</w:t>
      </w:r>
    </w:p>
    <w:p w14:paraId="26CA148B" w14:textId="77777777" w:rsidR="008F1AED" w:rsidRPr="008F00C8" w:rsidRDefault="008F1AED" w:rsidP="003A5AFB">
      <w:pPr>
        <w:ind w:left="222"/>
        <w:rPr>
          <w:rFonts w:hint="default"/>
          <w:color w:val="auto"/>
        </w:rPr>
      </w:pPr>
      <w:r w:rsidRPr="008F00C8">
        <w:rPr>
          <w:color w:val="auto"/>
        </w:rPr>
        <w:t>Ａ～Ｃ　　契約書の写しなど活動実績を審査できる書類</w:t>
      </w:r>
    </w:p>
    <w:p w14:paraId="3182E7B2" w14:textId="47640ABB" w:rsidR="008F1AED" w:rsidRPr="008F00C8" w:rsidRDefault="008F1AED" w:rsidP="003A5AFB">
      <w:pPr>
        <w:rPr>
          <w:rFonts w:hint="default"/>
          <w:color w:val="auto"/>
        </w:rPr>
      </w:pPr>
      <w:r w:rsidRPr="008F00C8">
        <w:rPr>
          <w:color w:val="auto"/>
        </w:rPr>
        <w:t xml:space="preserve">　　　　　　</w:t>
      </w:r>
      <w:r w:rsidR="006F7617">
        <w:rPr>
          <w:color w:val="auto"/>
        </w:rPr>
        <w:t>こども</w:t>
      </w:r>
      <w:r w:rsidRPr="008F00C8">
        <w:rPr>
          <w:color w:val="auto"/>
        </w:rPr>
        <w:t>１１０番の</w:t>
      </w:r>
      <w:r w:rsidR="006F7617">
        <w:rPr>
          <w:color w:val="auto"/>
        </w:rPr>
        <w:t>家の</w:t>
      </w:r>
      <w:r w:rsidRPr="008F00C8">
        <w:rPr>
          <w:color w:val="auto"/>
        </w:rPr>
        <w:t>場合は、申立書</w:t>
      </w:r>
    </w:p>
    <w:p w14:paraId="05FF7148" w14:textId="77777777" w:rsidR="008F1AED" w:rsidRPr="008F00C8" w:rsidRDefault="008F1AED" w:rsidP="003A5AFB">
      <w:pPr>
        <w:rPr>
          <w:rFonts w:hint="default"/>
          <w:color w:val="auto"/>
        </w:rPr>
      </w:pPr>
      <w:r w:rsidRPr="008F00C8">
        <w:rPr>
          <w:color w:val="auto"/>
        </w:rPr>
        <w:t xml:space="preserve">　Ｄ　　　　市町村が発行する認定証明書</w:t>
      </w:r>
    </w:p>
    <w:p w14:paraId="33A993ED" w14:textId="77777777" w:rsidR="00292AEA" w:rsidRPr="008F00C8" w:rsidRDefault="00292AEA" w:rsidP="003A5AFB">
      <w:pPr>
        <w:rPr>
          <w:rFonts w:hint="default"/>
          <w:color w:val="auto"/>
        </w:rPr>
      </w:pPr>
      <w:r w:rsidRPr="008F00C8">
        <w:rPr>
          <w:color w:val="auto"/>
        </w:rPr>
        <w:t xml:space="preserve">　Ｅ</w:t>
      </w:r>
      <w:r w:rsidR="003A5AFB" w:rsidRPr="008F00C8">
        <w:rPr>
          <w:color w:val="auto"/>
        </w:rPr>
        <w:t>、Ｆ</w:t>
      </w:r>
      <w:r w:rsidRPr="008F00C8">
        <w:rPr>
          <w:color w:val="auto"/>
        </w:rPr>
        <w:t xml:space="preserve">　　</w:t>
      </w:r>
      <w:r w:rsidR="00645DA3" w:rsidRPr="008F00C8">
        <w:rPr>
          <w:color w:val="auto"/>
        </w:rPr>
        <w:t>取組を確認できる資料</w:t>
      </w:r>
    </w:p>
    <w:p w14:paraId="0B9CAA7E" w14:textId="77777777" w:rsidR="008F1AED" w:rsidRPr="008F00C8" w:rsidRDefault="008F1AED" w:rsidP="003A5AFB">
      <w:pPr>
        <w:ind w:left="222"/>
        <w:rPr>
          <w:rFonts w:hint="default"/>
          <w:color w:val="auto"/>
        </w:rPr>
      </w:pPr>
      <w:r w:rsidRPr="008F00C8">
        <w:rPr>
          <w:color w:val="auto"/>
        </w:rPr>
        <w:t>ア～ウ　　契約書の写しなど活動実績を審査できる書類</w:t>
      </w:r>
    </w:p>
    <w:p w14:paraId="14454A84" w14:textId="77777777" w:rsidR="008F1AED" w:rsidRPr="008F00C8" w:rsidRDefault="008F1AED" w:rsidP="003A5AFB">
      <w:pPr>
        <w:rPr>
          <w:rFonts w:hint="default"/>
          <w:color w:val="auto"/>
        </w:rPr>
      </w:pPr>
    </w:p>
    <w:p w14:paraId="414859E8" w14:textId="77777777" w:rsidR="008F1AED" w:rsidRPr="008F00C8" w:rsidRDefault="008F1AED" w:rsidP="003A5AFB">
      <w:pPr>
        <w:ind w:left="443" w:hangingChars="200" w:hanging="443"/>
        <w:rPr>
          <w:rFonts w:hint="default"/>
          <w:color w:val="auto"/>
        </w:rPr>
      </w:pPr>
      <w:r w:rsidRPr="008F00C8">
        <w:rPr>
          <w:color w:val="auto"/>
        </w:rPr>
        <w:t xml:space="preserve">　※　主たる営業所以外の営業所の場合は、直近の建設業許可申請書に添付されている「営業の　　沿革」の写し等、当該営業所が10年以上営業していることを証する書類も必要となります。</w:t>
      </w:r>
    </w:p>
    <w:sectPr w:rsidR="008F1AED" w:rsidRPr="008F00C8" w:rsidSect="003A5AFB">
      <w:footnotePr>
        <w:numRestart w:val="eachPage"/>
      </w:footnotePr>
      <w:endnotePr>
        <w:numFmt w:val="decimal"/>
      </w:endnotePr>
      <w:pgSz w:w="11906" w:h="16838" w:code="9"/>
      <w:pgMar w:top="-1134" w:right="1134" w:bottom="851" w:left="1134" w:header="1134" w:footer="0" w:gutter="0"/>
      <w:cols w:space="720"/>
      <w:docGrid w:type="linesAndChars" w:linePitch="330" w:charSpace="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4792A" w14:textId="77777777" w:rsidR="00B231D7" w:rsidRDefault="00B231D7">
      <w:pPr>
        <w:spacing w:before="347"/>
        <w:rPr>
          <w:rFonts w:hint="default"/>
        </w:rPr>
      </w:pPr>
      <w:r>
        <w:continuationSeparator/>
      </w:r>
    </w:p>
  </w:endnote>
  <w:endnote w:type="continuationSeparator" w:id="0">
    <w:p w14:paraId="07A19A26" w14:textId="77777777" w:rsidR="00B231D7" w:rsidRDefault="00B231D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8368" w14:textId="77777777" w:rsidR="00B231D7" w:rsidRDefault="00B231D7">
      <w:pPr>
        <w:spacing w:before="347"/>
        <w:rPr>
          <w:rFonts w:hint="default"/>
        </w:rPr>
      </w:pPr>
      <w:r>
        <w:continuationSeparator/>
      </w:r>
    </w:p>
  </w:footnote>
  <w:footnote w:type="continuationSeparator" w:id="0">
    <w:p w14:paraId="6A211096" w14:textId="77777777" w:rsidR="00B231D7" w:rsidRDefault="00B231D7">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
    <w:lvl w:ilvl="0">
      <w:start w:val="1"/>
      <w:numFmt w:val="decimalEnclosedCircle"/>
      <w:lvlText w:val="　%1"/>
      <w:lvlJc w:val="left"/>
      <w:pPr>
        <w:widowControl w:val="0"/>
        <w:tabs>
          <w:tab w:val="left" w:pos="443"/>
        </w:tabs>
        <w:ind w:left="443" w:hanging="443"/>
      </w:pPr>
    </w:lvl>
  </w:abstractNum>
  <w:abstractNum w:abstractNumId="1" w15:restartNumberingAfterBreak="0">
    <w:nsid w:val="00000002"/>
    <w:multiLevelType w:val="singleLevel"/>
    <w:tmpl w:val="00000000"/>
    <w:name w:val="①"/>
    <w:lvl w:ilvl="0">
      <w:start w:val="1"/>
      <w:numFmt w:val="decimalEnclosedCircle"/>
      <w:lvlText w:val="　%1"/>
      <w:lvlJc w:val="left"/>
      <w:pPr>
        <w:widowControl w:val="0"/>
        <w:tabs>
          <w:tab w:val="left" w:pos="443"/>
        </w:tabs>
        <w:ind w:left="443" w:hanging="443"/>
      </w:pPr>
    </w:lvl>
  </w:abstractNum>
  <w:num w:numId="1" w16cid:durableId="1946497550">
    <w:abstractNumId w:val="0"/>
  </w:num>
  <w:num w:numId="2" w16cid:durableId="1073503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isplayBackgroundShape/>
  <w:bordersDoNotSurroundHeader/>
  <w:bordersDoNotSurroundFooter/>
  <w:defaultTabStop w:val="886"/>
  <w:hyphenationZone w:val="0"/>
  <w:drawingGridHorizontalSpacing w:val="391"/>
  <w:drawingGridVerticalSpacing w:val="16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4CF"/>
    <w:rsid w:val="00021EA0"/>
    <w:rsid w:val="001E4692"/>
    <w:rsid w:val="00292AEA"/>
    <w:rsid w:val="00352A6D"/>
    <w:rsid w:val="003A5AFB"/>
    <w:rsid w:val="003B6933"/>
    <w:rsid w:val="004654CF"/>
    <w:rsid w:val="005745B0"/>
    <w:rsid w:val="00600767"/>
    <w:rsid w:val="00645DA3"/>
    <w:rsid w:val="006F7617"/>
    <w:rsid w:val="00722F02"/>
    <w:rsid w:val="007B23D3"/>
    <w:rsid w:val="007D7EEF"/>
    <w:rsid w:val="008062DE"/>
    <w:rsid w:val="008578DD"/>
    <w:rsid w:val="00895F2C"/>
    <w:rsid w:val="008F00C8"/>
    <w:rsid w:val="008F1AED"/>
    <w:rsid w:val="00B231D7"/>
    <w:rsid w:val="00D460F5"/>
    <w:rsid w:val="00D82699"/>
    <w:rsid w:val="00FE2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6FD3D0"/>
  <w15:chartTrackingRefBased/>
  <w15:docId w15:val="{F47FBB1D-9E5C-4D38-9E08-72624752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895F2C"/>
    <w:pPr>
      <w:tabs>
        <w:tab w:val="center" w:pos="4252"/>
        <w:tab w:val="right" w:pos="8504"/>
      </w:tabs>
      <w:snapToGrid w:val="0"/>
    </w:pPr>
  </w:style>
  <w:style w:type="character" w:customStyle="1" w:styleId="a6">
    <w:name w:val="ヘッダー (文字)"/>
    <w:link w:val="a5"/>
    <w:uiPriority w:val="99"/>
    <w:rsid w:val="00895F2C"/>
    <w:rPr>
      <w:color w:val="000000"/>
      <w:sz w:val="22"/>
    </w:rPr>
  </w:style>
  <w:style w:type="paragraph" w:styleId="a7">
    <w:name w:val="footer"/>
    <w:basedOn w:val="a"/>
    <w:link w:val="a8"/>
    <w:uiPriority w:val="99"/>
    <w:unhideWhenUsed/>
    <w:rsid w:val="00895F2C"/>
    <w:pPr>
      <w:tabs>
        <w:tab w:val="center" w:pos="4252"/>
        <w:tab w:val="right" w:pos="8504"/>
      </w:tabs>
      <w:snapToGrid w:val="0"/>
    </w:pPr>
  </w:style>
  <w:style w:type="character" w:customStyle="1" w:styleId="a8">
    <w:name w:val="フッター (文字)"/>
    <w:link w:val="a7"/>
    <w:uiPriority w:val="99"/>
    <w:rsid w:val="00895F2C"/>
    <w:rPr>
      <w:color w:val="000000"/>
      <w:sz w:val="22"/>
    </w:rPr>
  </w:style>
  <w:style w:type="paragraph" w:styleId="a9">
    <w:name w:val="Balloon Text"/>
    <w:basedOn w:val="a"/>
    <w:link w:val="aa"/>
    <w:uiPriority w:val="99"/>
    <w:semiHidden/>
    <w:unhideWhenUsed/>
    <w:rsid w:val="008062D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062D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建設業室</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5</cp:revision>
  <cp:lastPrinted>2022-04-08T07:06:00Z</cp:lastPrinted>
  <dcterms:created xsi:type="dcterms:W3CDTF">2022-04-12T02:26:00Z</dcterms:created>
  <dcterms:modified xsi:type="dcterms:W3CDTF">2026-04-07T07:21:00Z</dcterms:modified>
</cp:coreProperties>
</file>