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6CA3" w14:textId="77777777" w:rsidR="003B7E9A" w:rsidRPr="004C11F7" w:rsidRDefault="00B675C2">
      <w:pPr>
        <w:rPr>
          <w:color w:val="000000" w:themeColor="text1"/>
          <w:sz w:val="24"/>
          <w:szCs w:val="24"/>
        </w:rPr>
      </w:pPr>
      <w:r w:rsidRPr="004C11F7">
        <w:rPr>
          <w:rFonts w:hint="eastAsia"/>
          <w:color w:val="000000" w:themeColor="text1"/>
          <w:sz w:val="24"/>
          <w:szCs w:val="24"/>
        </w:rPr>
        <w:t>（別紙様式２</w:t>
      </w:r>
      <w:r w:rsidR="003B7E9A" w:rsidRPr="004C11F7">
        <w:rPr>
          <w:rFonts w:hint="eastAsia"/>
          <w:color w:val="000000" w:themeColor="text1"/>
          <w:sz w:val="24"/>
          <w:szCs w:val="24"/>
        </w:rPr>
        <w:t>）</w:t>
      </w:r>
    </w:p>
    <w:p w14:paraId="790D6B4C" w14:textId="77777777" w:rsidR="003B7E9A" w:rsidRPr="004C11F7" w:rsidRDefault="00034176" w:rsidP="003B7E9A">
      <w:pPr>
        <w:jc w:val="right"/>
        <w:rPr>
          <w:color w:val="000000" w:themeColor="text1"/>
          <w:sz w:val="24"/>
          <w:szCs w:val="24"/>
        </w:rPr>
      </w:pPr>
      <w:r w:rsidRPr="004C11F7">
        <w:rPr>
          <w:rFonts w:hint="eastAsia"/>
          <w:color w:val="000000" w:themeColor="text1"/>
          <w:sz w:val="24"/>
          <w:szCs w:val="24"/>
        </w:rPr>
        <w:t>令和</w:t>
      </w:r>
      <w:r w:rsidR="003B7E9A" w:rsidRPr="004C11F7">
        <w:rPr>
          <w:rFonts w:hint="eastAsia"/>
          <w:color w:val="000000" w:themeColor="text1"/>
          <w:sz w:val="24"/>
          <w:szCs w:val="24"/>
        </w:rPr>
        <w:t xml:space="preserve">　　年　　月　　日</w:t>
      </w:r>
    </w:p>
    <w:p w14:paraId="12DA4AC2" w14:textId="77777777" w:rsidR="003B7E9A" w:rsidRPr="004C11F7" w:rsidRDefault="003B7E9A">
      <w:pPr>
        <w:rPr>
          <w:color w:val="000000" w:themeColor="text1"/>
          <w:sz w:val="24"/>
          <w:szCs w:val="24"/>
        </w:rPr>
      </w:pPr>
    </w:p>
    <w:p w14:paraId="5B72A999" w14:textId="77777777" w:rsidR="003B7E9A" w:rsidRPr="004C11F7" w:rsidRDefault="003B7E9A" w:rsidP="003B7E9A">
      <w:pPr>
        <w:ind w:firstLineChars="100" w:firstLine="243"/>
        <w:rPr>
          <w:color w:val="000000" w:themeColor="text1"/>
          <w:sz w:val="24"/>
          <w:szCs w:val="24"/>
        </w:rPr>
      </w:pPr>
      <w:r w:rsidRPr="004C11F7">
        <w:rPr>
          <w:rFonts w:hint="eastAsia"/>
          <w:color w:val="000000" w:themeColor="text1"/>
          <w:sz w:val="24"/>
          <w:szCs w:val="24"/>
        </w:rPr>
        <w:t xml:space="preserve">新潟県知事　</w:t>
      </w:r>
      <w:r w:rsidR="003C1742" w:rsidRPr="004C11F7">
        <w:rPr>
          <w:rFonts w:hint="eastAsia"/>
          <w:color w:val="000000" w:themeColor="text1"/>
          <w:sz w:val="24"/>
          <w:szCs w:val="24"/>
        </w:rPr>
        <w:t>花角</w:t>
      </w:r>
      <w:r w:rsidRPr="004C11F7">
        <w:rPr>
          <w:rFonts w:hint="eastAsia"/>
          <w:color w:val="000000" w:themeColor="text1"/>
          <w:sz w:val="24"/>
          <w:szCs w:val="24"/>
        </w:rPr>
        <w:t xml:space="preserve">　</w:t>
      </w:r>
      <w:r w:rsidR="003C1742" w:rsidRPr="004C11F7">
        <w:rPr>
          <w:rFonts w:hint="eastAsia"/>
          <w:color w:val="000000" w:themeColor="text1"/>
          <w:sz w:val="24"/>
          <w:szCs w:val="24"/>
        </w:rPr>
        <w:t>英世</w:t>
      </w:r>
      <w:r w:rsidRPr="004C11F7">
        <w:rPr>
          <w:rFonts w:hint="eastAsia"/>
          <w:color w:val="000000" w:themeColor="text1"/>
          <w:sz w:val="24"/>
          <w:szCs w:val="24"/>
        </w:rPr>
        <w:t xml:space="preserve">　様</w:t>
      </w:r>
    </w:p>
    <w:p w14:paraId="58E14A77" w14:textId="77777777" w:rsidR="003B7E9A" w:rsidRPr="004C11F7" w:rsidRDefault="003B7E9A">
      <w:pPr>
        <w:rPr>
          <w:color w:val="000000" w:themeColor="text1"/>
          <w:sz w:val="24"/>
          <w:szCs w:val="24"/>
        </w:rPr>
      </w:pPr>
    </w:p>
    <w:p w14:paraId="55F2A90C" w14:textId="77777777" w:rsidR="003B7E9A" w:rsidRPr="004C11F7" w:rsidRDefault="003B7E9A" w:rsidP="003B7E9A">
      <w:pPr>
        <w:wordWrap w:val="0"/>
        <w:jc w:val="right"/>
        <w:rPr>
          <w:color w:val="000000" w:themeColor="text1"/>
          <w:sz w:val="24"/>
          <w:szCs w:val="24"/>
        </w:rPr>
      </w:pPr>
      <w:r w:rsidRPr="004C11F7">
        <w:rPr>
          <w:rFonts w:hint="eastAsia"/>
          <w:color w:val="000000" w:themeColor="text1"/>
          <w:sz w:val="24"/>
          <w:szCs w:val="24"/>
        </w:rPr>
        <w:t xml:space="preserve">住所　　　　　　　　　　　　　　　　　</w:t>
      </w:r>
    </w:p>
    <w:p w14:paraId="594C07D3" w14:textId="77777777" w:rsidR="003B7E9A" w:rsidRPr="004C11F7" w:rsidRDefault="003B7E9A" w:rsidP="003B7E9A">
      <w:pPr>
        <w:wordWrap w:val="0"/>
        <w:jc w:val="right"/>
        <w:rPr>
          <w:color w:val="000000" w:themeColor="text1"/>
          <w:sz w:val="24"/>
          <w:szCs w:val="24"/>
        </w:rPr>
      </w:pPr>
      <w:r w:rsidRPr="004C11F7">
        <w:rPr>
          <w:rFonts w:hint="eastAsia"/>
          <w:color w:val="000000" w:themeColor="text1"/>
          <w:sz w:val="24"/>
          <w:szCs w:val="24"/>
        </w:rPr>
        <w:t xml:space="preserve">商号又は名称　　　　　　　　　　　　　</w:t>
      </w:r>
    </w:p>
    <w:p w14:paraId="54D51B05" w14:textId="77777777" w:rsidR="003B7E9A" w:rsidRPr="004C11F7" w:rsidRDefault="003B7E9A" w:rsidP="003B7E9A">
      <w:pPr>
        <w:wordWrap w:val="0"/>
        <w:jc w:val="right"/>
        <w:rPr>
          <w:color w:val="000000" w:themeColor="text1"/>
          <w:sz w:val="24"/>
          <w:szCs w:val="24"/>
        </w:rPr>
      </w:pPr>
      <w:r w:rsidRPr="004C11F7">
        <w:rPr>
          <w:rFonts w:hint="eastAsia"/>
          <w:color w:val="000000" w:themeColor="text1"/>
          <w:sz w:val="24"/>
          <w:szCs w:val="24"/>
        </w:rPr>
        <w:t>代表者名</w:t>
      </w:r>
      <w:r w:rsidR="00357345" w:rsidRPr="004C11F7">
        <w:rPr>
          <w:rFonts w:hint="eastAsia"/>
          <w:color w:val="000000" w:themeColor="text1"/>
          <w:sz w:val="24"/>
          <w:szCs w:val="24"/>
        </w:rPr>
        <w:t xml:space="preserve">　　　　　　　　　　　　　　　</w:t>
      </w:r>
    </w:p>
    <w:p w14:paraId="0E7A61D7" w14:textId="77777777" w:rsidR="003B7E9A" w:rsidRPr="004C11F7" w:rsidRDefault="003B7E9A">
      <w:pPr>
        <w:rPr>
          <w:color w:val="000000" w:themeColor="text1"/>
          <w:sz w:val="24"/>
          <w:szCs w:val="24"/>
        </w:rPr>
      </w:pPr>
    </w:p>
    <w:p w14:paraId="0808327A" w14:textId="2E286280" w:rsidR="00070C58" w:rsidRDefault="00B0211C" w:rsidP="00070C58">
      <w:pPr>
        <w:jc w:val="center"/>
        <w:rPr>
          <w:color w:val="000000" w:themeColor="text1"/>
          <w:sz w:val="24"/>
          <w:szCs w:val="24"/>
        </w:rPr>
      </w:pPr>
      <w:bookmarkStart w:id="0" w:name="_Hlk166172639"/>
      <w:r w:rsidRPr="00B0211C">
        <w:rPr>
          <w:rFonts w:hint="eastAsia"/>
          <w:color w:val="000000" w:themeColor="text1"/>
          <w:sz w:val="24"/>
          <w:szCs w:val="24"/>
        </w:rPr>
        <w:t>令和</w:t>
      </w:r>
      <w:r w:rsidR="00D9613E">
        <w:rPr>
          <w:rFonts w:hint="eastAsia"/>
          <w:color w:val="000000" w:themeColor="text1"/>
          <w:sz w:val="24"/>
          <w:szCs w:val="24"/>
        </w:rPr>
        <w:t>８</w:t>
      </w:r>
      <w:r w:rsidRPr="00B0211C">
        <w:rPr>
          <w:color w:val="000000" w:themeColor="text1"/>
          <w:sz w:val="24"/>
          <w:szCs w:val="24"/>
        </w:rPr>
        <w:t>年度新潟県鳥獣被害対策本部鳥獣被害防止対策指導者養成研修会</w:t>
      </w:r>
      <w:bookmarkEnd w:id="0"/>
      <w:r w:rsidR="00070C58">
        <w:rPr>
          <w:rFonts w:hint="eastAsia"/>
          <w:color w:val="000000" w:themeColor="text1"/>
          <w:sz w:val="24"/>
          <w:szCs w:val="24"/>
        </w:rPr>
        <w:t>業務</w:t>
      </w:r>
    </w:p>
    <w:p w14:paraId="3D851CBB" w14:textId="77777777" w:rsidR="003B7E9A" w:rsidRPr="004C11F7" w:rsidRDefault="007B54EC" w:rsidP="00954506">
      <w:pPr>
        <w:jc w:val="center"/>
        <w:rPr>
          <w:rFonts w:asciiTheme="minorEastAsia" w:hAnsiTheme="minorEastAsia" w:cs="ＭＳ明朝"/>
          <w:color w:val="000000" w:themeColor="text1"/>
          <w:kern w:val="0"/>
          <w:sz w:val="24"/>
          <w:szCs w:val="24"/>
        </w:rPr>
      </w:pPr>
      <w:r w:rsidRPr="004C11F7">
        <w:rPr>
          <w:rFonts w:asciiTheme="minorEastAsia" w:hAnsiTheme="minorEastAsia" w:cs="ＭＳ明朝" w:hint="eastAsia"/>
          <w:color w:val="000000" w:themeColor="text1"/>
          <w:kern w:val="0"/>
          <w:sz w:val="24"/>
          <w:szCs w:val="24"/>
        </w:rPr>
        <w:t>公募型</w:t>
      </w:r>
      <w:r w:rsidR="003B7E9A" w:rsidRPr="004C11F7">
        <w:rPr>
          <w:rFonts w:asciiTheme="minorEastAsia" w:hAnsiTheme="minorEastAsia" w:cs="ＭＳ明朝" w:hint="eastAsia"/>
          <w:color w:val="000000" w:themeColor="text1"/>
          <w:kern w:val="0"/>
          <w:sz w:val="24"/>
          <w:szCs w:val="24"/>
        </w:rPr>
        <w:t>プロポーザル参加申込書</w:t>
      </w:r>
    </w:p>
    <w:p w14:paraId="36AC046E" w14:textId="77777777" w:rsidR="003B7E9A" w:rsidRPr="004C11F7" w:rsidRDefault="003B7E9A">
      <w:pPr>
        <w:rPr>
          <w:rFonts w:asciiTheme="minorEastAsia" w:hAnsiTheme="minorEastAsia" w:cs="ＭＳ明朝"/>
          <w:color w:val="000000" w:themeColor="text1"/>
          <w:kern w:val="0"/>
          <w:sz w:val="24"/>
          <w:szCs w:val="24"/>
        </w:rPr>
      </w:pPr>
    </w:p>
    <w:p w14:paraId="0032C948" w14:textId="77777777" w:rsidR="003B7E9A" w:rsidRPr="004C11F7" w:rsidRDefault="003B7E9A" w:rsidP="003B7E9A">
      <w:pPr>
        <w:ind w:firstLineChars="100" w:firstLine="243"/>
        <w:rPr>
          <w:rFonts w:asciiTheme="minorEastAsia" w:hAnsiTheme="minorEastAsia" w:cs="ＭＳ明朝"/>
          <w:color w:val="000000" w:themeColor="text1"/>
          <w:kern w:val="0"/>
          <w:sz w:val="24"/>
          <w:szCs w:val="24"/>
        </w:rPr>
      </w:pPr>
      <w:r w:rsidRPr="004C11F7">
        <w:rPr>
          <w:rFonts w:asciiTheme="minorEastAsia" w:hAnsiTheme="minorEastAsia" w:cs="ＭＳ明朝" w:hint="eastAsia"/>
          <w:color w:val="000000" w:themeColor="text1"/>
          <w:kern w:val="0"/>
          <w:sz w:val="24"/>
          <w:szCs w:val="24"/>
        </w:rPr>
        <w:t>標記プロポーザルに参加を申し込みます。</w:t>
      </w:r>
    </w:p>
    <w:p w14:paraId="3760700D" w14:textId="77777777" w:rsidR="003B7E9A" w:rsidRPr="004C11F7" w:rsidRDefault="003B7E9A" w:rsidP="003B7E9A">
      <w:pPr>
        <w:ind w:firstLineChars="100" w:firstLine="243"/>
        <w:rPr>
          <w:rFonts w:asciiTheme="minorEastAsia" w:hAnsiTheme="minorEastAsia" w:cs="ＭＳ明朝"/>
          <w:color w:val="000000" w:themeColor="text1"/>
          <w:kern w:val="0"/>
          <w:sz w:val="24"/>
          <w:szCs w:val="24"/>
        </w:rPr>
      </w:pPr>
      <w:r w:rsidRPr="004C11F7">
        <w:rPr>
          <w:rFonts w:asciiTheme="minorEastAsia" w:hAnsiTheme="minorEastAsia" w:cs="ＭＳ明朝" w:hint="eastAsia"/>
          <w:color w:val="000000" w:themeColor="text1"/>
          <w:kern w:val="0"/>
          <w:sz w:val="24"/>
          <w:szCs w:val="24"/>
        </w:rPr>
        <w:t>また、下記事項に相違ないことを誓います。</w:t>
      </w:r>
    </w:p>
    <w:p w14:paraId="09B7729A" w14:textId="77777777" w:rsidR="003B7E9A" w:rsidRPr="004C11F7" w:rsidRDefault="003B7E9A">
      <w:pPr>
        <w:rPr>
          <w:rFonts w:asciiTheme="minorEastAsia" w:hAnsiTheme="minorEastAsia" w:cs="ＭＳ明朝"/>
          <w:color w:val="000000" w:themeColor="text1"/>
          <w:kern w:val="0"/>
          <w:sz w:val="24"/>
          <w:szCs w:val="24"/>
        </w:rPr>
      </w:pPr>
    </w:p>
    <w:p w14:paraId="5DB43192" w14:textId="77777777" w:rsidR="003B7E9A" w:rsidRPr="004C11F7" w:rsidRDefault="003B7E9A" w:rsidP="003B7E9A">
      <w:pPr>
        <w:autoSpaceDE w:val="0"/>
        <w:autoSpaceDN w:val="0"/>
        <w:adjustRightInd w:val="0"/>
        <w:ind w:leftChars="100" w:left="456" w:hangingChars="100" w:hanging="243"/>
        <w:jc w:val="left"/>
        <w:rPr>
          <w:rFonts w:asciiTheme="minorEastAsia" w:hAnsiTheme="minorEastAsia" w:cs="ＭＳ明朝"/>
          <w:color w:val="000000" w:themeColor="text1"/>
          <w:kern w:val="0"/>
          <w:sz w:val="24"/>
          <w:szCs w:val="24"/>
        </w:rPr>
      </w:pPr>
      <w:r w:rsidRPr="004C11F7">
        <w:rPr>
          <w:rFonts w:asciiTheme="minorEastAsia" w:hAnsiTheme="minorEastAsia" w:cs="ＭＳ明朝" w:hint="eastAsia"/>
          <w:color w:val="000000" w:themeColor="text1"/>
          <w:kern w:val="0"/>
          <w:sz w:val="24"/>
          <w:szCs w:val="24"/>
        </w:rPr>
        <w:t>１　地方自治法施行令（昭和</w:t>
      </w:r>
      <w:r w:rsidRPr="004C11F7">
        <w:rPr>
          <w:rFonts w:asciiTheme="minorEastAsia" w:hAnsiTheme="minorEastAsia" w:cs="Times New Roman"/>
          <w:color w:val="000000" w:themeColor="text1"/>
          <w:kern w:val="0"/>
          <w:sz w:val="24"/>
          <w:szCs w:val="24"/>
        </w:rPr>
        <w:t>22</w:t>
      </w:r>
      <w:r w:rsidRPr="004C11F7">
        <w:rPr>
          <w:rFonts w:asciiTheme="minorEastAsia" w:hAnsiTheme="minorEastAsia" w:cs="ＭＳ明朝" w:hint="eastAsia"/>
          <w:color w:val="000000" w:themeColor="text1"/>
          <w:kern w:val="0"/>
          <w:sz w:val="24"/>
          <w:szCs w:val="24"/>
        </w:rPr>
        <w:t>年政令第</w:t>
      </w:r>
      <w:r w:rsidRPr="004C11F7">
        <w:rPr>
          <w:rFonts w:asciiTheme="minorEastAsia" w:hAnsiTheme="minorEastAsia" w:cs="Times New Roman"/>
          <w:color w:val="000000" w:themeColor="text1"/>
          <w:kern w:val="0"/>
          <w:sz w:val="24"/>
          <w:szCs w:val="24"/>
        </w:rPr>
        <w:t>16</w:t>
      </w:r>
      <w:r w:rsidRPr="004C11F7">
        <w:rPr>
          <w:rFonts w:asciiTheme="minorEastAsia" w:hAnsiTheme="minorEastAsia" w:cs="ＭＳ明朝" w:hint="eastAsia"/>
          <w:color w:val="000000" w:themeColor="text1"/>
          <w:kern w:val="0"/>
          <w:sz w:val="24"/>
          <w:szCs w:val="24"/>
        </w:rPr>
        <w:t>号）第</w:t>
      </w:r>
      <w:r w:rsidRPr="004C11F7">
        <w:rPr>
          <w:rFonts w:asciiTheme="minorEastAsia" w:hAnsiTheme="minorEastAsia" w:cs="Times New Roman"/>
          <w:color w:val="000000" w:themeColor="text1"/>
          <w:kern w:val="0"/>
          <w:sz w:val="24"/>
          <w:szCs w:val="24"/>
        </w:rPr>
        <w:t>167</w:t>
      </w:r>
      <w:r w:rsidRPr="004C11F7">
        <w:rPr>
          <w:rFonts w:asciiTheme="minorEastAsia" w:hAnsiTheme="minorEastAsia" w:cs="ＭＳ明朝" w:hint="eastAsia"/>
          <w:color w:val="000000" w:themeColor="text1"/>
          <w:kern w:val="0"/>
          <w:sz w:val="24"/>
          <w:szCs w:val="24"/>
        </w:rPr>
        <w:t>条の４の規定に該当しない者であること</w:t>
      </w:r>
      <w:r w:rsidR="001A045A" w:rsidRPr="004C11F7">
        <w:rPr>
          <w:rFonts w:asciiTheme="minorEastAsia" w:hAnsiTheme="minorEastAsia" w:cs="ＭＳ明朝" w:hint="eastAsia"/>
          <w:color w:val="000000" w:themeColor="text1"/>
          <w:kern w:val="0"/>
          <w:sz w:val="24"/>
          <w:szCs w:val="24"/>
        </w:rPr>
        <w:t>。</w:t>
      </w:r>
    </w:p>
    <w:p w14:paraId="64DE8DA5" w14:textId="77777777" w:rsidR="003B7E9A" w:rsidRPr="004C11F7" w:rsidRDefault="00357345" w:rsidP="003B7E9A">
      <w:pPr>
        <w:autoSpaceDE w:val="0"/>
        <w:autoSpaceDN w:val="0"/>
        <w:adjustRightInd w:val="0"/>
        <w:ind w:leftChars="100" w:left="456" w:hangingChars="100" w:hanging="243"/>
        <w:jc w:val="left"/>
        <w:rPr>
          <w:rFonts w:asciiTheme="minorEastAsia" w:hAnsiTheme="minorEastAsia" w:cs="ＭＳ明朝"/>
          <w:color w:val="000000" w:themeColor="text1"/>
          <w:kern w:val="0"/>
          <w:sz w:val="24"/>
          <w:szCs w:val="24"/>
        </w:rPr>
      </w:pPr>
      <w:r w:rsidRPr="004C11F7">
        <w:rPr>
          <w:rFonts w:asciiTheme="minorEastAsia" w:hAnsiTheme="minorEastAsia" w:cs="ＭＳ明朝" w:hint="eastAsia"/>
          <w:color w:val="000000" w:themeColor="text1"/>
          <w:kern w:val="0"/>
          <w:sz w:val="24"/>
          <w:szCs w:val="24"/>
        </w:rPr>
        <w:t>２</w:t>
      </w:r>
      <w:r w:rsidR="003B7E9A" w:rsidRPr="004C11F7">
        <w:rPr>
          <w:rFonts w:asciiTheme="minorEastAsia" w:hAnsiTheme="minorEastAsia" w:cs="ＭＳ明朝" w:hint="eastAsia"/>
          <w:color w:val="000000" w:themeColor="text1"/>
          <w:kern w:val="0"/>
          <w:sz w:val="24"/>
          <w:szCs w:val="24"/>
        </w:rPr>
        <w:t xml:space="preserve">　会社更生法（平成</w:t>
      </w:r>
      <w:r w:rsidR="003B7E9A" w:rsidRPr="004C11F7">
        <w:rPr>
          <w:rFonts w:asciiTheme="minorEastAsia" w:hAnsiTheme="minorEastAsia" w:cs="ＭＳ明朝"/>
          <w:color w:val="000000" w:themeColor="text1"/>
          <w:kern w:val="0"/>
          <w:sz w:val="24"/>
          <w:szCs w:val="24"/>
        </w:rPr>
        <w:t>14</w:t>
      </w:r>
      <w:r w:rsidR="003B7E9A" w:rsidRPr="004C11F7">
        <w:rPr>
          <w:rFonts w:asciiTheme="minorEastAsia" w:hAnsiTheme="minorEastAsia" w:cs="ＭＳ明朝" w:hint="eastAsia"/>
          <w:color w:val="000000" w:themeColor="text1"/>
          <w:kern w:val="0"/>
          <w:sz w:val="24"/>
          <w:szCs w:val="24"/>
        </w:rPr>
        <w:t>年法律第</w:t>
      </w:r>
      <w:r w:rsidR="003B7E9A" w:rsidRPr="004C11F7">
        <w:rPr>
          <w:rFonts w:asciiTheme="minorEastAsia" w:hAnsiTheme="minorEastAsia" w:cs="ＭＳ明朝"/>
          <w:color w:val="000000" w:themeColor="text1"/>
          <w:kern w:val="0"/>
          <w:sz w:val="24"/>
          <w:szCs w:val="24"/>
        </w:rPr>
        <w:t>154</w:t>
      </w:r>
      <w:r w:rsidR="003B7E9A" w:rsidRPr="004C11F7">
        <w:rPr>
          <w:rFonts w:asciiTheme="minorEastAsia" w:hAnsiTheme="minorEastAsia" w:cs="ＭＳ明朝" w:hint="eastAsia"/>
          <w:color w:val="000000" w:themeColor="text1"/>
          <w:kern w:val="0"/>
          <w:sz w:val="24"/>
          <w:szCs w:val="24"/>
        </w:rPr>
        <w:t>号）第</w:t>
      </w:r>
      <w:r w:rsidR="003B7E9A" w:rsidRPr="004C11F7">
        <w:rPr>
          <w:rFonts w:asciiTheme="minorEastAsia" w:hAnsiTheme="minorEastAsia" w:cs="ＭＳ明朝"/>
          <w:color w:val="000000" w:themeColor="text1"/>
          <w:kern w:val="0"/>
          <w:sz w:val="24"/>
          <w:szCs w:val="24"/>
        </w:rPr>
        <w:t>17</w:t>
      </w:r>
      <w:r w:rsidR="003B7E9A" w:rsidRPr="004C11F7">
        <w:rPr>
          <w:rFonts w:asciiTheme="minorEastAsia" w:hAnsiTheme="minorEastAsia" w:cs="ＭＳ明朝" w:hint="eastAsia"/>
          <w:color w:val="000000" w:themeColor="text1"/>
          <w:kern w:val="0"/>
          <w:sz w:val="24"/>
          <w:szCs w:val="24"/>
        </w:rPr>
        <w:t>条の規定に基づく更生手続開始の申立て又は民事再生法（平成</w:t>
      </w:r>
      <w:r w:rsidR="003B7E9A" w:rsidRPr="004C11F7">
        <w:rPr>
          <w:rFonts w:asciiTheme="minorEastAsia" w:hAnsiTheme="minorEastAsia" w:cs="ＭＳ明朝"/>
          <w:color w:val="000000" w:themeColor="text1"/>
          <w:kern w:val="0"/>
          <w:sz w:val="24"/>
          <w:szCs w:val="24"/>
        </w:rPr>
        <w:t>11</w:t>
      </w:r>
      <w:r w:rsidR="003B7E9A" w:rsidRPr="004C11F7">
        <w:rPr>
          <w:rFonts w:asciiTheme="minorEastAsia" w:hAnsiTheme="minorEastAsia" w:cs="ＭＳ明朝" w:hint="eastAsia"/>
          <w:color w:val="000000" w:themeColor="text1"/>
          <w:kern w:val="0"/>
          <w:sz w:val="24"/>
          <w:szCs w:val="24"/>
        </w:rPr>
        <w:t>年法律第</w:t>
      </w:r>
      <w:r w:rsidR="003B7E9A" w:rsidRPr="004C11F7">
        <w:rPr>
          <w:rFonts w:asciiTheme="minorEastAsia" w:hAnsiTheme="minorEastAsia" w:cs="ＭＳ明朝"/>
          <w:color w:val="000000" w:themeColor="text1"/>
          <w:kern w:val="0"/>
          <w:sz w:val="24"/>
          <w:szCs w:val="24"/>
        </w:rPr>
        <w:t>225</w:t>
      </w:r>
      <w:r w:rsidR="003B7E9A" w:rsidRPr="004C11F7">
        <w:rPr>
          <w:rFonts w:asciiTheme="minorEastAsia" w:hAnsiTheme="minorEastAsia" w:cs="ＭＳ明朝" w:hint="eastAsia"/>
          <w:color w:val="000000" w:themeColor="text1"/>
          <w:kern w:val="0"/>
          <w:sz w:val="24"/>
          <w:szCs w:val="24"/>
        </w:rPr>
        <w:t>号）第</w:t>
      </w:r>
      <w:r w:rsidR="003B7E9A" w:rsidRPr="004C11F7">
        <w:rPr>
          <w:rFonts w:asciiTheme="minorEastAsia" w:hAnsiTheme="minorEastAsia" w:cs="ＭＳ明朝"/>
          <w:color w:val="000000" w:themeColor="text1"/>
          <w:kern w:val="0"/>
          <w:sz w:val="24"/>
          <w:szCs w:val="24"/>
        </w:rPr>
        <w:t>21</w:t>
      </w:r>
      <w:r w:rsidR="003B7E9A" w:rsidRPr="004C11F7">
        <w:rPr>
          <w:rFonts w:asciiTheme="minorEastAsia" w:hAnsiTheme="minorEastAsia" w:cs="ＭＳ明朝" w:hint="eastAsia"/>
          <w:color w:val="000000" w:themeColor="text1"/>
          <w:kern w:val="0"/>
          <w:sz w:val="24"/>
          <w:szCs w:val="24"/>
        </w:rPr>
        <w:t>条の規定に基づく再生手続開始の申立てがなされていない者</w:t>
      </w:r>
      <w:r w:rsidR="001F5DA1">
        <w:rPr>
          <w:rFonts w:asciiTheme="minorEastAsia" w:hAnsiTheme="minorEastAsia" w:cs="ＭＳ明朝" w:hint="eastAsia"/>
          <w:color w:val="000000" w:themeColor="text1"/>
          <w:kern w:val="0"/>
          <w:sz w:val="24"/>
          <w:szCs w:val="24"/>
        </w:rPr>
        <w:t>（</w:t>
      </w:r>
      <w:r w:rsidR="003B7E9A" w:rsidRPr="004C11F7">
        <w:rPr>
          <w:rFonts w:asciiTheme="minorEastAsia" w:hAnsiTheme="minorEastAsia" w:cs="ＭＳ明朝" w:hint="eastAsia"/>
          <w:color w:val="000000" w:themeColor="text1"/>
          <w:kern w:val="0"/>
          <w:sz w:val="24"/>
          <w:szCs w:val="24"/>
        </w:rPr>
        <w:t>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8ECEA74" w14:textId="77777777" w:rsidR="003B7E9A" w:rsidRPr="004C11F7" w:rsidRDefault="00357345" w:rsidP="003B7E9A">
      <w:pPr>
        <w:autoSpaceDE w:val="0"/>
        <w:autoSpaceDN w:val="0"/>
        <w:adjustRightInd w:val="0"/>
        <w:ind w:leftChars="100" w:left="456" w:hangingChars="100" w:hanging="243"/>
        <w:jc w:val="left"/>
        <w:rPr>
          <w:rFonts w:asciiTheme="minorEastAsia" w:hAnsiTheme="minorEastAsia" w:cs="ＭＳ明朝"/>
          <w:color w:val="000000" w:themeColor="text1"/>
          <w:kern w:val="0"/>
          <w:sz w:val="24"/>
          <w:szCs w:val="24"/>
        </w:rPr>
      </w:pPr>
      <w:r w:rsidRPr="004C11F7">
        <w:rPr>
          <w:rFonts w:asciiTheme="minorEastAsia" w:hAnsiTheme="minorEastAsia" w:cs="ＭＳ明朝" w:hint="eastAsia"/>
          <w:color w:val="000000" w:themeColor="text1"/>
          <w:kern w:val="0"/>
          <w:sz w:val="24"/>
          <w:szCs w:val="24"/>
        </w:rPr>
        <w:t>３</w:t>
      </w:r>
      <w:r w:rsidR="003B7E9A" w:rsidRPr="004C11F7">
        <w:rPr>
          <w:rFonts w:asciiTheme="minorEastAsia" w:hAnsiTheme="minorEastAsia" w:cs="ＭＳ明朝" w:hint="eastAsia"/>
          <w:color w:val="000000" w:themeColor="text1"/>
          <w:kern w:val="0"/>
          <w:sz w:val="24"/>
          <w:szCs w:val="24"/>
        </w:rPr>
        <w:t xml:space="preserve">　会社法（平成</w:t>
      </w:r>
      <w:r w:rsidR="003B7E9A" w:rsidRPr="004C11F7">
        <w:rPr>
          <w:rFonts w:asciiTheme="minorEastAsia" w:hAnsiTheme="minorEastAsia" w:cs="ＭＳ明朝"/>
          <w:color w:val="000000" w:themeColor="text1"/>
          <w:kern w:val="0"/>
          <w:sz w:val="24"/>
          <w:szCs w:val="24"/>
        </w:rPr>
        <w:t>17</w:t>
      </w:r>
      <w:r w:rsidR="003B7E9A" w:rsidRPr="004C11F7">
        <w:rPr>
          <w:rFonts w:asciiTheme="minorEastAsia" w:hAnsiTheme="minorEastAsia" w:cs="ＭＳ明朝" w:hint="eastAsia"/>
          <w:color w:val="000000" w:themeColor="text1"/>
          <w:kern w:val="0"/>
          <w:sz w:val="24"/>
          <w:szCs w:val="24"/>
        </w:rPr>
        <w:t>年法律第</w:t>
      </w:r>
      <w:r w:rsidR="003B7E9A" w:rsidRPr="004C11F7">
        <w:rPr>
          <w:rFonts w:asciiTheme="minorEastAsia" w:hAnsiTheme="minorEastAsia" w:cs="ＭＳ明朝"/>
          <w:color w:val="000000" w:themeColor="text1"/>
          <w:kern w:val="0"/>
          <w:sz w:val="24"/>
          <w:szCs w:val="24"/>
        </w:rPr>
        <w:t>86</w:t>
      </w:r>
      <w:r w:rsidR="003B7E9A" w:rsidRPr="004C11F7">
        <w:rPr>
          <w:rFonts w:asciiTheme="minorEastAsia" w:hAnsiTheme="minorEastAsia" w:cs="ＭＳ明朝" w:hint="eastAsia"/>
          <w:color w:val="000000" w:themeColor="text1"/>
          <w:kern w:val="0"/>
          <w:sz w:val="24"/>
          <w:szCs w:val="24"/>
        </w:rPr>
        <w:t>号）第</w:t>
      </w:r>
      <w:r w:rsidR="003B7E9A" w:rsidRPr="004C11F7">
        <w:rPr>
          <w:rFonts w:asciiTheme="minorEastAsia" w:hAnsiTheme="minorEastAsia" w:cs="ＭＳ明朝"/>
          <w:color w:val="000000" w:themeColor="text1"/>
          <w:kern w:val="0"/>
          <w:sz w:val="24"/>
          <w:szCs w:val="24"/>
        </w:rPr>
        <w:t>475</w:t>
      </w:r>
      <w:r w:rsidR="003B7E9A" w:rsidRPr="004C11F7">
        <w:rPr>
          <w:rFonts w:asciiTheme="minorEastAsia" w:hAnsiTheme="minorEastAsia" w:cs="ＭＳ明朝" w:hint="eastAsia"/>
          <w:color w:val="000000" w:themeColor="text1"/>
          <w:kern w:val="0"/>
          <w:sz w:val="24"/>
          <w:szCs w:val="24"/>
        </w:rPr>
        <w:t>条若しくは第</w:t>
      </w:r>
      <w:r w:rsidR="003B7E9A" w:rsidRPr="004C11F7">
        <w:rPr>
          <w:rFonts w:asciiTheme="minorEastAsia" w:hAnsiTheme="minorEastAsia" w:cs="ＭＳ明朝"/>
          <w:color w:val="000000" w:themeColor="text1"/>
          <w:kern w:val="0"/>
          <w:sz w:val="24"/>
          <w:szCs w:val="24"/>
        </w:rPr>
        <w:t>644</w:t>
      </w:r>
      <w:r w:rsidR="003B7E9A" w:rsidRPr="004C11F7">
        <w:rPr>
          <w:rFonts w:asciiTheme="minorEastAsia" w:hAnsiTheme="minorEastAsia" w:cs="ＭＳ明朝" w:hint="eastAsia"/>
          <w:color w:val="000000" w:themeColor="text1"/>
          <w:kern w:val="0"/>
          <w:sz w:val="24"/>
          <w:szCs w:val="24"/>
        </w:rPr>
        <w:t>条の規定に基づく清算の開始又は破産法（平成</w:t>
      </w:r>
      <w:r w:rsidR="003B7E9A" w:rsidRPr="004C11F7">
        <w:rPr>
          <w:rFonts w:asciiTheme="minorEastAsia" w:hAnsiTheme="minorEastAsia" w:cs="ＭＳ明朝"/>
          <w:color w:val="000000" w:themeColor="text1"/>
          <w:kern w:val="0"/>
          <w:sz w:val="24"/>
          <w:szCs w:val="24"/>
        </w:rPr>
        <w:t>16</w:t>
      </w:r>
      <w:r w:rsidR="003B7E9A" w:rsidRPr="004C11F7">
        <w:rPr>
          <w:rFonts w:asciiTheme="minorEastAsia" w:hAnsiTheme="minorEastAsia" w:cs="ＭＳ明朝" w:hint="eastAsia"/>
          <w:color w:val="000000" w:themeColor="text1"/>
          <w:kern w:val="0"/>
          <w:sz w:val="24"/>
          <w:szCs w:val="24"/>
        </w:rPr>
        <w:t>年法律第</w:t>
      </w:r>
      <w:r w:rsidR="003B7E9A" w:rsidRPr="004C11F7">
        <w:rPr>
          <w:rFonts w:asciiTheme="minorEastAsia" w:hAnsiTheme="minorEastAsia" w:cs="ＭＳ明朝"/>
          <w:color w:val="000000" w:themeColor="text1"/>
          <w:kern w:val="0"/>
          <w:sz w:val="24"/>
          <w:szCs w:val="24"/>
        </w:rPr>
        <w:t>75</w:t>
      </w:r>
      <w:r w:rsidR="003B7E9A" w:rsidRPr="004C11F7">
        <w:rPr>
          <w:rFonts w:asciiTheme="minorEastAsia" w:hAnsiTheme="minorEastAsia" w:cs="ＭＳ明朝" w:hint="eastAsia"/>
          <w:color w:val="000000" w:themeColor="text1"/>
          <w:kern w:val="0"/>
          <w:sz w:val="24"/>
          <w:szCs w:val="24"/>
        </w:rPr>
        <w:t>号）第</w:t>
      </w:r>
      <w:r w:rsidR="003B7E9A" w:rsidRPr="004C11F7">
        <w:rPr>
          <w:rFonts w:asciiTheme="minorEastAsia" w:hAnsiTheme="minorEastAsia" w:cs="ＭＳ明朝"/>
          <w:color w:val="000000" w:themeColor="text1"/>
          <w:kern w:val="0"/>
          <w:sz w:val="24"/>
          <w:szCs w:val="24"/>
        </w:rPr>
        <w:t>18</w:t>
      </w:r>
      <w:r w:rsidR="003B7E9A" w:rsidRPr="004C11F7">
        <w:rPr>
          <w:rFonts w:asciiTheme="minorEastAsia" w:hAnsiTheme="minorEastAsia" w:cs="ＭＳ明朝" w:hint="eastAsia"/>
          <w:color w:val="000000" w:themeColor="text1"/>
          <w:kern w:val="0"/>
          <w:sz w:val="24"/>
          <w:szCs w:val="24"/>
        </w:rPr>
        <w:t>条若しくは第</w:t>
      </w:r>
      <w:r w:rsidR="003B7E9A" w:rsidRPr="004C11F7">
        <w:rPr>
          <w:rFonts w:asciiTheme="minorEastAsia" w:hAnsiTheme="minorEastAsia" w:cs="ＭＳ明朝"/>
          <w:color w:val="000000" w:themeColor="text1"/>
          <w:kern w:val="0"/>
          <w:sz w:val="24"/>
          <w:szCs w:val="24"/>
        </w:rPr>
        <w:t>19</w:t>
      </w:r>
      <w:r w:rsidR="003B7E9A" w:rsidRPr="004C11F7">
        <w:rPr>
          <w:rFonts w:asciiTheme="minorEastAsia" w:hAnsiTheme="minorEastAsia" w:cs="ＭＳ明朝" w:hint="eastAsia"/>
          <w:color w:val="000000" w:themeColor="text1"/>
          <w:kern w:val="0"/>
          <w:sz w:val="24"/>
          <w:szCs w:val="24"/>
        </w:rPr>
        <w:t>条の規定に基づく破産手続開始の申立てがなされていない者であること。</w:t>
      </w:r>
    </w:p>
    <w:p w14:paraId="43EB331D" w14:textId="77777777" w:rsidR="003B7E9A" w:rsidRPr="004C11F7" w:rsidRDefault="00357345" w:rsidP="003B7E9A">
      <w:pPr>
        <w:autoSpaceDE w:val="0"/>
        <w:autoSpaceDN w:val="0"/>
        <w:adjustRightInd w:val="0"/>
        <w:ind w:leftChars="100" w:left="456" w:hangingChars="100" w:hanging="243"/>
        <w:jc w:val="left"/>
        <w:rPr>
          <w:rFonts w:asciiTheme="minorEastAsia" w:hAnsiTheme="minorEastAsia" w:cs="ＭＳ明朝"/>
          <w:color w:val="000000" w:themeColor="text1"/>
          <w:kern w:val="0"/>
          <w:sz w:val="24"/>
          <w:szCs w:val="24"/>
        </w:rPr>
      </w:pPr>
      <w:r w:rsidRPr="004C11F7">
        <w:rPr>
          <w:rFonts w:asciiTheme="minorEastAsia" w:hAnsiTheme="minorEastAsia" w:cs="ＭＳ明朝" w:hint="eastAsia"/>
          <w:color w:val="000000" w:themeColor="text1"/>
          <w:kern w:val="0"/>
          <w:sz w:val="24"/>
          <w:szCs w:val="24"/>
        </w:rPr>
        <w:t>４</w:t>
      </w:r>
      <w:r w:rsidR="003B7E9A" w:rsidRPr="004C11F7">
        <w:rPr>
          <w:rFonts w:asciiTheme="minorEastAsia" w:hAnsiTheme="minorEastAsia" w:cs="ＭＳ明朝" w:hint="eastAsia"/>
          <w:color w:val="000000" w:themeColor="text1"/>
          <w:kern w:val="0"/>
          <w:sz w:val="24"/>
          <w:szCs w:val="24"/>
        </w:rPr>
        <w:t xml:space="preserve">　新潟県暴力団排除条例第２条に定める暴力団、暴力団員又はこれらの者と社会的に非難されるべき関係を有するものでないこと。</w:t>
      </w:r>
    </w:p>
    <w:p w14:paraId="3114CA9C" w14:textId="77777777" w:rsidR="003B7E9A" w:rsidRPr="004C11F7" w:rsidRDefault="00357345" w:rsidP="003B7E9A">
      <w:pPr>
        <w:autoSpaceDE w:val="0"/>
        <w:autoSpaceDN w:val="0"/>
        <w:adjustRightInd w:val="0"/>
        <w:ind w:leftChars="100" w:left="456" w:hangingChars="100" w:hanging="243"/>
        <w:jc w:val="left"/>
        <w:rPr>
          <w:rFonts w:asciiTheme="minorEastAsia" w:hAnsiTheme="minorEastAsia" w:cs="ＭＳ明朝"/>
          <w:color w:val="000000" w:themeColor="text1"/>
          <w:kern w:val="0"/>
          <w:sz w:val="24"/>
          <w:szCs w:val="24"/>
        </w:rPr>
      </w:pPr>
      <w:r w:rsidRPr="004C11F7">
        <w:rPr>
          <w:rFonts w:asciiTheme="minorEastAsia" w:hAnsiTheme="minorEastAsia" w:cs="ＭＳ明朝" w:hint="eastAsia"/>
          <w:color w:val="000000" w:themeColor="text1"/>
          <w:kern w:val="0"/>
          <w:sz w:val="24"/>
          <w:szCs w:val="24"/>
        </w:rPr>
        <w:t>５</w:t>
      </w:r>
      <w:r w:rsidR="003B7E9A" w:rsidRPr="004C11F7">
        <w:rPr>
          <w:rFonts w:asciiTheme="minorEastAsia" w:hAnsiTheme="minorEastAsia" w:cs="ＭＳ明朝" w:hint="eastAsia"/>
          <w:color w:val="000000" w:themeColor="text1"/>
          <w:kern w:val="0"/>
          <w:sz w:val="24"/>
          <w:szCs w:val="24"/>
        </w:rPr>
        <w:t xml:space="preserve">　新潟県の県税の納税義務を有するものにあっては、当該県税の未納がない者であること。</w:t>
      </w:r>
      <w:r w:rsidR="00FE33B3" w:rsidRPr="004C11F7">
        <w:rPr>
          <w:rFonts w:asciiTheme="minorEastAsia" w:hAnsiTheme="minorEastAsia" w:cs="ＭＳ明朝" w:hint="eastAsia"/>
          <w:color w:val="000000" w:themeColor="text1"/>
          <w:kern w:val="0"/>
          <w:sz w:val="24"/>
          <w:szCs w:val="24"/>
        </w:rPr>
        <w:t>（※納税証明書を添付すること）</w:t>
      </w:r>
    </w:p>
    <w:p w14:paraId="05AD8BCE" w14:textId="77777777" w:rsidR="003B7E9A" w:rsidRPr="004C11F7" w:rsidRDefault="003B7E9A">
      <w:pPr>
        <w:rPr>
          <w:color w:val="000000" w:themeColor="text1"/>
        </w:rPr>
      </w:pPr>
    </w:p>
    <w:p w14:paraId="6DD91C19" w14:textId="77777777" w:rsidR="003B7E9A" w:rsidRPr="004C11F7" w:rsidRDefault="003B7E9A" w:rsidP="003B7E9A">
      <w:pPr>
        <w:wordWrap w:val="0"/>
        <w:ind w:right="243"/>
        <w:jc w:val="right"/>
        <w:rPr>
          <w:color w:val="000000" w:themeColor="text1"/>
          <w:sz w:val="24"/>
          <w:szCs w:val="24"/>
        </w:rPr>
      </w:pPr>
      <w:r w:rsidRPr="004C11F7">
        <w:rPr>
          <w:rFonts w:hint="eastAsia"/>
          <w:color w:val="000000" w:themeColor="text1"/>
          <w:sz w:val="24"/>
          <w:szCs w:val="24"/>
        </w:rPr>
        <w:t xml:space="preserve">連絡担当者　　　　　　　　　　　　　　　</w:t>
      </w:r>
    </w:p>
    <w:p w14:paraId="3D17E91D" w14:textId="77777777" w:rsidR="003B7E9A" w:rsidRPr="004C11F7" w:rsidRDefault="003B7E9A" w:rsidP="003B7E9A">
      <w:pPr>
        <w:wordWrap w:val="0"/>
        <w:jc w:val="right"/>
        <w:rPr>
          <w:color w:val="000000" w:themeColor="text1"/>
          <w:sz w:val="24"/>
          <w:szCs w:val="24"/>
          <w:u w:val="single"/>
        </w:rPr>
      </w:pPr>
      <w:r w:rsidRPr="004C11F7">
        <w:rPr>
          <w:rFonts w:hint="eastAsia"/>
          <w:color w:val="000000" w:themeColor="text1"/>
          <w:sz w:val="24"/>
          <w:szCs w:val="24"/>
        </w:rPr>
        <w:t>所属部署</w:t>
      </w:r>
      <w:r w:rsidRPr="004C11F7">
        <w:rPr>
          <w:rFonts w:hint="eastAsia"/>
          <w:color w:val="000000" w:themeColor="text1"/>
          <w:sz w:val="24"/>
          <w:szCs w:val="24"/>
          <w:u w:val="single"/>
        </w:rPr>
        <w:t xml:space="preserve">　　　　　　　　　　　　　　　　</w:t>
      </w:r>
    </w:p>
    <w:p w14:paraId="5956C517" w14:textId="77777777" w:rsidR="003B7E9A" w:rsidRPr="004C11F7" w:rsidRDefault="003B7E9A" w:rsidP="003B7E9A">
      <w:pPr>
        <w:wordWrap w:val="0"/>
        <w:jc w:val="right"/>
        <w:rPr>
          <w:color w:val="000000" w:themeColor="text1"/>
          <w:sz w:val="24"/>
          <w:szCs w:val="24"/>
          <w:u w:val="single"/>
        </w:rPr>
      </w:pPr>
      <w:r w:rsidRPr="004C11F7">
        <w:rPr>
          <w:rFonts w:hint="eastAsia"/>
          <w:color w:val="000000" w:themeColor="text1"/>
          <w:sz w:val="24"/>
          <w:szCs w:val="24"/>
        </w:rPr>
        <w:t>氏名</w:t>
      </w:r>
      <w:r w:rsidRPr="004C11F7">
        <w:rPr>
          <w:rFonts w:hint="eastAsia"/>
          <w:color w:val="000000" w:themeColor="text1"/>
          <w:sz w:val="24"/>
          <w:szCs w:val="24"/>
          <w:u w:val="single"/>
        </w:rPr>
        <w:t xml:space="preserve">　　　　　　　　　　　　　　　　</w:t>
      </w:r>
    </w:p>
    <w:p w14:paraId="70D3EF1A" w14:textId="77777777" w:rsidR="003B7E9A" w:rsidRPr="004C11F7" w:rsidRDefault="003B7E9A" w:rsidP="003B7E9A">
      <w:pPr>
        <w:wordWrap w:val="0"/>
        <w:jc w:val="right"/>
        <w:rPr>
          <w:color w:val="000000" w:themeColor="text1"/>
          <w:sz w:val="24"/>
          <w:szCs w:val="24"/>
        </w:rPr>
      </w:pPr>
      <w:r w:rsidRPr="004C11F7">
        <w:rPr>
          <w:rFonts w:hint="eastAsia"/>
          <w:color w:val="000000" w:themeColor="text1"/>
          <w:sz w:val="24"/>
          <w:szCs w:val="24"/>
        </w:rPr>
        <w:t>電話</w:t>
      </w:r>
      <w:r w:rsidRPr="004C11F7">
        <w:rPr>
          <w:rFonts w:hint="eastAsia"/>
          <w:color w:val="000000" w:themeColor="text1"/>
          <w:sz w:val="24"/>
          <w:szCs w:val="24"/>
          <w:u w:val="single"/>
        </w:rPr>
        <w:t xml:space="preserve">　　　　　　　　　　　　　　　　</w:t>
      </w:r>
    </w:p>
    <w:p w14:paraId="0D8899EE" w14:textId="77777777" w:rsidR="003B7E9A" w:rsidRPr="004C11F7" w:rsidRDefault="003B7E9A" w:rsidP="003B7E9A">
      <w:pPr>
        <w:wordWrap w:val="0"/>
        <w:jc w:val="right"/>
        <w:rPr>
          <w:color w:val="000000" w:themeColor="text1"/>
          <w:sz w:val="24"/>
          <w:szCs w:val="24"/>
        </w:rPr>
      </w:pPr>
      <w:r w:rsidRPr="004C11F7">
        <w:rPr>
          <w:rFonts w:hint="eastAsia"/>
          <w:color w:val="000000" w:themeColor="text1"/>
          <w:sz w:val="24"/>
          <w:szCs w:val="24"/>
        </w:rPr>
        <w:t>ＦＡＸ</w:t>
      </w:r>
      <w:r w:rsidRPr="004C11F7">
        <w:rPr>
          <w:rFonts w:hint="eastAsia"/>
          <w:color w:val="000000" w:themeColor="text1"/>
          <w:sz w:val="24"/>
          <w:szCs w:val="24"/>
          <w:u w:val="single"/>
        </w:rPr>
        <w:t xml:space="preserve">　　　　　　　　　　　　　　　　</w:t>
      </w:r>
    </w:p>
    <w:p w14:paraId="4C85FF13" w14:textId="77777777" w:rsidR="003B7E9A" w:rsidRPr="004C11F7" w:rsidRDefault="003B7E9A" w:rsidP="003B7E9A">
      <w:pPr>
        <w:wordWrap w:val="0"/>
        <w:jc w:val="right"/>
        <w:rPr>
          <w:color w:val="000000" w:themeColor="text1"/>
          <w:sz w:val="24"/>
          <w:szCs w:val="24"/>
        </w:rPr>
      </w:pPr>
      <w:r w:rsidRPr="004C11F7">
        <w:rPr>
          <w:rFonts w:asciiTheme="minorEastAsia" w:hAnsiTheme="minorEastAsia" w:cs="ＭＳ明朝" w:hint="eastAsia"/>
          <w:color w:val="000000" w:themeColor="text1"/>
          <w:kern w:val="0"/>
          <w:sz w:val="24"/>
          <w:szCs w:val="24"/>
        </w:rPr>
        <w:t>Ｅ-Ｍail</w:t>
      </w:r>
      <w:r w:rsidRPr="004C11F7">
        <w:rPr>
          <w:rFonts w:asciiTheme="minorEastAsia" w:hAnsiTheme="minorEastAsia" w:cs="ＭＳ明朝" w:hint="eastAsia"/>
          <w:color w:val="000000" w:themeColor="text1"/>
          <w:kern w:val="0"/>
          <w:sz w:val="24"/>
          <w:szCs w:val="24"/>
          <w:u w:val="single"/>
        </w:rPr>
        <w:t xml:space="preserve">　　　　　　　　　　　　　　　　</w:t>
      </w:r>
    </w:p>
    <w:sectPr w:rsidR="003B7E9A" w:rsidRPr="004C11F7" w:rsidSect="00070C58">
      <w:headerReference w:type="even" r:id="rId6"/>
      <w:headerReference w:type="default" r:id="rId7"/>
      <w:footerReference w:type="even" r:id="rId8"/>
      <w:footerReference w:type="default" r:id="rId9"/>
      <w:headerReference w:type="first" r:id="rId10"/>
      <w:footerReference w:type="first" r:id="rId11"/>
      <w:pgSz w:w="11906" w:h="16838"/>
      <w:pgMar w:top="1985" w:right="1418" w:bottom="1701" w:left="1418" w:header="851" w:footer="992" w:gutter="0"/>
      <w:cols w:space="425"/>
      <w:docGrid w:type="linesAndChars" w:linePitch="32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3F65" w14:textId="77777777" w:rsidR="00BF1662" w:rsidRDefault="00BF1662" w:rsidP="007B54EC">
      <w:r>
        <w:separator/>
      </w:r>
    </w:p>
  </w:endnote>
  <w:endnote w:type="continuationSeparator" w:id="0">
    <w:p w14:paraId="7B3EE331" w14:textId="77777777" w:rsidR="00BF1662" w:rsidRDefault="00BF1662" w:rsidP="007B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AFFE" w14:textId="77777777" w:rsidR="00F91DCA" w:rsidRDefault="00F91D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B680" w14:textId="77777777" w:rsidR="00F91DCA" w:rsidRDefault="00F91DC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1A15" w14:textId="77777777" w:rsidR="00F91DCA" w:rsidRDefault="00F91D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090F" w14:textId="77777777" w:rsidR="00BF1662" w:rsidRDefault="00BF1662" w:rsidP="007B54EC">
      <w:r>
        <w:separator/>
      </w:r>
    </w:p>
  </w:footnote>
  <w:footnote w:type="continuationSeparator" w:id="0">
    <w:p w14:paraId="638C50E1" w14:textId="77777777" w:rsidR="00BF1662" w:rsidRDefault="00BF1662" w:rsidP="007B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627A" w14:textId="77777777" w:rsidR="00F91DCA" w:rsidRDefault="00F91D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944D" w14:textId="77777777" w:rsidR="00F91DCA" w:rsidRDefault="00F91D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E22F" w14:textId="77777777" w:rsidR="00F91DCA" w:rsidRDefault="00F91D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3"/>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9A"/>
    <w:rsid w:val="00004042"/>
    <w:rsid w:val="00034176"/>
    <w:rsid w:val="00070C58"/>
    <w:rsid w:val="001823AD"/>
    <w:rsid w:val="001A045A"/>
    <w:rsid w:val="001F5DA1"/>
    <w:rsid w:val="00267535"/>
    <w:rsid w:val="00291605"/>
    <w:rsid w:val="002C1BB1"/>
    <w:rsid w:val="002E29CF"/>
    <w:rsid w:val="0030144C"/>
    <w:rsid w:val="00357345"/>
    <w:rsid w:val="003B7E9A"/>
    <w:rsid w:val="003C1742"/>
    <w:rsid w:val="00447CDA"/>
    <w:rsid w:val="0045574C"/>
    <w:rsid w:val="00456B65"/>
    <w:rsid w:val="004C11F7"/>
    <w:rsid w:val="004E12FB"/>
    <w:rsid w:val="005145C9"/>
    <w:rsid w:val="006334D2"/>
    <w:rsid w:val="006349F5"/>
    <w:rsid w:val="006B57AA"/>
    <w:rsid w:val="00785BD4"/>
    <w:rsid w:val="007B54EC"/>
    <w:rsid w:val="00847230"/>
    <w:rsid w:val="008D05AD"/>
    <w:rsid w:val="00954506"/>
    <w:rsid w:val="00B0211C"/>
    <w:rsid w:val="00B232BA"/>
    <w:rsid w:val="00B675C2"/>
    <w:rsid w:val="00BF10E4"/>
    <w:rsid w:val="00BF1662"/>
    <w:rsid w:val="00C159DB"/>
    <w:rsid w:val="00D57F06"/>
    <w:rsid w:val="00D9613E"/>
    <w:rsid w:val="00E54B49"/>
    <w:rsid w:val="00EA32BE"/>
    <w:rsid w:val="00EA5D42"/>
    <w:rsid w:val="00F609BE"/>
    <w:rsid w:val="00F71B76"/>
    <w:rsid w:val="00F85CF2"/>
    <w:rsid w:val="00F91DCA"/>
    <w:rsid w:val="00FE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BB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4EC"/>
    <w:pPr>
      <w:tabs>
        <w:tab w:val="center" w:pos="4252"/>
        <w:tab w:val="right" w:pos="8504"/>
      </w:tabs>
      <w:snapToGrid w:val="0"/>
    </w:pPr>
  </w:style>
  <w:style w:type="character" w:customStyle="1" w:styleId="a4">
    <w:name w:val="ヘッダー (文字)"/>
    <w:basedOn w:val="a0"/>
    <w:link w:val="a3"/>
    <w:uiPriority w:val="99"/>
    <w:rsid w:val="007B54EC"/>
  </w:style>
  <w:style w:type="paragraph" w:styleId="a5">
    <w:name w:val="footer"/>
    <w:basedOn w:val="a"/>
    <w:link w:val="a6"/>
    <w:uiPriority w:val="99"/>
    <w:unhideWhenUsed/>
    <w:rsid w:val="007B54EC"/>
    <w:pPr>
      <w:tabs>
        <w:tab w:val="center" w:pos="4252"/>
        <w:tab w:val="right" w:pos="8504"/>
      </w:tabs>
      <w:snapToGrid w:val="0"/>
    </w:pPr>
  </w:style>
  <w:style w:type="character" w:customStyle="1" w:styleId="a6">
    <w:name w:val="フッター (文字)"/>
    <w:basedOn w:val="a0"/>
    <w:link w:val="a5"/>
    <w:uiPriority w:val="99"/>
    <w:rsid w:val="007B54EC"/>
  </w:style>
  <w:style w:type="paragraph" w:styleId="a7">
    <w:name w:val="Balloon Text"/>
    <w:basedOn w:val="a"/>
    <w:link w:val="a8"/>
    <w:uiPriority w:val="99"/>
    <w:semiHidden/>
    <w:unhideWhenUsed/>
    <w:rsid w:val="00D57F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7F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335161">
      <w:bodyDiv w:val="1"/>
      <w:marLeft w:val="0"/>
      <w:marRight w:val="0"/>
      <w:marTop w:val="0"/>
      <w:marBottom w:val="0"/>
      <w:divBdr>
        <w:top w:val="none" w:sz="0" w:space="0" w:color="auto"/>
        <w:left w:val="none" w:sz="0" w:space="0" w:color="auto"/>
        <w:bottom w:val="none" w:sz="0" w:space="0" w:color="auto"/>
        <w:right w:val="none" w:sz="0" w:space="0" w:color="auto"/>
      </w:divBdr>
    </w:div>
    <w:div w:id="18015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2022-04-11T10:35:00Z</dcterms:created>
  <dcterms:modified xsi:type="dcterms:W3CDTF">2026-05-20T05:58:00Z</dcterms:modified>
</cp:coreProperties>
</file>