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FE3A" w14:textId="77777777" w:rsidR="00CC522B" w:rsidRPr="001E0FB3" w:rsidRDefault="00CC522B" w:rsidP="00CC522B">
      <w:pPr>
        <w:jc w:val="center"/>
        <w:rPr>
          <w:rFonts w:ascii="ＭＳ ゴシック" w:eastAsia="ＭＳ ゴシック" w:hAnsi="ＭＳ ゴシック"/>
          <w:bCs/>
          <w:sz w:val="28"/>
        </w:rPr>
      </w:pPr>
      <w:r w:rsidRPr="001E0FB3">
        <w:rPr>
          <w:rFonts w:ascii="ＭＳ ゴシック" w:eastAsia="ＭＳ ゴシック" w:hAnsi="ＭＳ ゴシック"/>
          <w:bCs/>
          <w:sz w:val="28"/>
        </w:rPr>
        <w:fldChar w:fldCharType="begin"/>
      </w:r>
      <w:r w:rsidRPr="001E0FB3">
        <w:rPr>
          <w:rFonts w:ascii="ＭＳ ゴシック" w:eastAsia="ＭＳ ゴシック" w:hAnsi="ＭＳ ゴシック"/>
          <w:bCs/>
          <w:sz w:val="28"/>
        </w:rPr>
        <w:instrText xml:space="preserve"> eq \o\ad(</w:instrText>
      </w:r>
      <w:r w:rsidRPr="001E0FB3">
        <w:rPr>
          <w:rFonts w:ascii="ＭＳ ゴシック" w:eastAsia="ＭＳ ゴシック" w:hAnsi="ＭＳ ゴシック" w:hint="eastAsia"/>
          <w:bCs/>
          <w:sz w:val="28"/>
        </w:rPr>
        <w:instrText>入札書</w:instrText>
      </w:r>
      <w:r w:rsidRPr="001E0FB3">
        <w:rPr>
          <w:rFonts w:ascii="ＭＳ ゴシック" w:eastAsia="ＭＳ ゴシック" w:hAnsi="ＭＳ ゴシック"/>
          <w:bCs/>
          <w:sz w:val="28"/>
        </w:rPr>
        <w:instrText>,</w:instrText>
      </w:r>
      <w:r w:rsidRPr="001E0FB3">
        <w:rPr>
          <w:rFonts w:ascii="ＭＳ ゴシック" w:eastAsia="ＭＳ ゴシック" w:hAnsi="ＭＳ ゴシック" w:hint="eastAsia"/>
          <w:bCs/>
          <w:sz w:val="28"/>
        </w:rPr>
        <w:instrText xml:space="preserve">　　　　　　　　　</w:instrText>
      </w:r>
      <w:r w:rsidRPr="001E0FB3">
        <w:rPr>
          <w:rFonts w:ascii="ＭＳ ゴシック" w:eastAsia="ＭＳ ゴシック" w:hAnsi="ＭＳ ゴシック"/>
          <w:bCs/>
          <w:sz w:val="28"/>
        </w:rPr>
        <w:instrText>)</w:instrText>
      </w:r>
      <w:r w:rsidRPr="001E0FB3">
        <w:rPr>
          <w:rFonts w:ascii="ＭＳ ゴシック" w:eastAsia="ＭＳ ゴシック" w:hAnsi="ＭＳ ゴシック"/>
          <w:bCs/>
          <w:sz w:val="28"/>
        </w:rPr>
        <w:fldChar w:fldCharType="end"/>
      </w:r>
    </w:p>
    <w:p w14:paraId="17A9BC9B" w14:textId="77777777" w:rsidR="00CC522B" w:rsidRDefault="00CC522B" w:rsidP="00CC522B">
      <w:pPr>
        <w:rPr>
          <w:rFonts w:ascii="ＭＳ 明朝" w:hAnsi="ＭＳ 明朝"/>
        </w:rPr>
      </w:pPr>
    </w:p>
    <w:p w14:paraId="65B54F5D" w14:textId="77777777" w:rsidR="00CC522B" w:rsidRDefault="00CC522B" w:rsidP="00CC522B">
      <w:pPr>
        <w:rPr>
          <w:rFonts w:ascii="ＭＳ 明朝" w:hAnsi="ＭＳ 明朝"/>
          <w:sz w:val="24"/>
          <w:u w:val="single"/>
        </w:rPr>
      </w:pPr>
      <w:r>
        <w:rPr>
          <w:rFonts w:ascii="ＭＳ 明朝" w:hAnsi="ＭＳ 明朝" w:hint="eastAsia"/>
          <w:sz w:val="24"/>
        </w:rPr>
        <w:t xml:space="preserve">　　　　　　　</w:t>
      </w:r>
      <w:r>
        <w:rPr>
          <w:rFonts w:ascii="ＭＳ 明朝" w:hAnsi="ＭＳ 明朝"/>
          <w:sz w:val="24"/>
        </w:rPr>
        <w:fldChar w:fldCharType="begin"/>
      </w:r>
      <w:r>
        <w:rPr>
          <w:rFonts w:ascii="ＭＳ 明朝" w:hAnsi="ＭＳ 明朝"/>
          <w:sz w:val="24"/>
        </w:rPr>
        <w:instrText xml:space="preserve"> eq \o\ad(</w:instrText>
      </w:r>
      <w:r>
        <w:rPr>
          <w:rFonts w:ascii="ＭＳ 明朝" w:hAnsi="ＭＳ 明朝" w:hint="eastAsia"/>
          <w:sz w:val="24"/>
        </w:rPr>
        <w:instrText>入札金額</w:instrText>
      </w:r>
      <w:r>
        <w:rPr>
          <w:rFonts w:ascii="ＭＳ 明朝" w:hAnsi="ＭＳ 明朝"/>
          <w:sz w:val="24"/>
        </w:rPr>
        <w:instrText>,</w:instrText>
      </w:r>
      <w:r>
        <w:rPr>
          <w:rFonts w:ascii="ＭＳ 明朝" w:hAnsi="ＭＳ 明朝" w:hint="eastAsia"/>
          <w:sz w:val="24"/>
        </w:rPr>
        <w:instrText xml:space="preserve">　　　　　</w:instrText>
      </w:r>
      <w:r>
        <w:rPr>
          <w:rFonts w:ascii="ＭＳ 明朝" w:hAnsi="ＭＳ 明朝"/>
          <w:sz w:val="24"/>
        </w:rPr>
        <w:instrText>)</w:instrText>
      </w:r>
      <w:r>
        <w:rPr>
          <w:rFonts w:ascii="ＭＳ 明朝" w:hAnsi="ＭＳ 明朝"/>
          <w:sz w:val="24"/>
        </w:rPr>
        <w:fldChar w:fldCharType="end"/>
      </w:r>
      <w:r>
        <w:rPr>
          <w:rFonts w:ascii="ＭＳ 明朝" w:hAnsi="ＭＳ 明朝" w:hint="eastAsia"/>
          <w:sz w:val="24"/>
        </w:rPr>
        <w:t xml:space="preserve">　</w:t>
      </w:r>
      <w:r>
        <w:rPr>
          <w:rFonts w:ascii="ＭＳ 明朝" w:hAnsi="ＭＳ 明朝" w:hint="eastAsia"/>
          <w:sz w:val="24"/>
          <w:u w:val="single"/>
        </w:rPr>
        <w:t xml:space="preserve">￥　　　　　　　　　　　　　　　</w:t>
      </w:r>
    </w:p>
    <w:p w14:paraId="77B28071" w14:textId="77777777" w:rsidR="00CC522B" w:rsidRPr="00CC522B" w:rsidRDefault="00CC522B" w:rsidP="00CC522B">
      <w:pPr>
        <w:rPr>
          <w:rFonts w:ascii="ＭＳ 明朝" w:hAnsi="ＭＳ 明朝"/>
          <w:sz w:val="24"/>
        </w:rPr>
      </w:pPr>
    </w:p>
    <w:p w14:paraId="15F67134" w14:textId="77777777" w:rsidR="00CC522B" w:rsidRDefault="00CC522B" w:rsidP="00CC522B">
      <w:pPr>
        <w:rPr>
          <w:rFonts w:ascii="ＭＳ 明朝" w:hAnsi="ＭＳ 明朝"/>
          <w:sz w:val="24"/>
        </w:rPr>
      </w:pPr>
      <w:r>
        <w:rPr>
          <w:rFonts w:ascii="ＭＳ 明朝" w:hAnsi="ＭＳ 明朝" w:hint="eastAsia"/>
          <w:sz w:val="24"/>
        </w:rPr>
        <w:t xml:space="preserve">　　　　　　　入札保証金　</w:t>
      </w:r>
      <w:r>
        <w:rPr>
          <w:rFonts w:ascii="ＭＳ 明朝" w:hAnsi="ＭＳ 明朝" w:hint="eastAsia"/>
          <w:sz w:val="24"/>
          <w:u w:val="single"/>
        </w:rPr>
        <w:t xml:space="preserve">￥　　　　　　　　　　　　　　　</w:t>
      </w:r>
    </w:p>
    <w:p w14:paraId="2A619F00" w14:textId="77777777" w:rsidR="00CC522B" w:rsidRDefault="00CC522B" w:rsidP="00CC522B">
      <w:pPr>
        <w:rPr>
          <w:rFonts w:ascii="ＭＳ 明朝" w:hAnsi="ＭＳ 明朝"/>
          <w:u w:val="single"/>
        </w:rPr>
      </w:pPr>
    </w:p>
    <w:p w14:paraId="7E1D84EF" w14:textId="77777777" w:rsidR="00CC522B" w:rsidRDefault="00CC522B" w:rsidP="00CC522B">
      <w:pPr>
        <w:rPr>
          <w:rFonts w:ascii="ＭＳ 明朝" w:hAnsi="ＭＳ 明朝"/>
        </w:rPr>
      </w:pPr>
      <w:r w:rsidRPr="00616B20">
        <w:rPr>
          <w:rFonts w:ascii="ＭＳ 明朝" w:hAnsi="ＭＳ 明朝"/>
          <w:sz w:val="24"/>
          <w:szCs w:val="32"/>
        </w:rPr>
        <w:fldChar w:fldCharType="begin"/>
      </w:r>
      <w:r w:rsidRPr="00616B20">
        <w:rPr>
          <w:rFonts w:ascii="ＭＳ 明朝" w:hAnsi="ＭＳ 明朝"/>
          <w:sz w:val="24"/>
          <w:szCs w:val="32"/>
        </w:rPr>
        <w:instrText xml:space="preserve"> eq \o\ad(</w:instrText>
      </w:r>
      <w:r w:rsidRPr="00616B20">
        <w:rPr>
          <w:rFonts w:ascii="ＭＳ 明朝" w:hAnsi="ＭＳ 明朝" w:hint="eastAsia"/>
          <w:sz w:val="24"/>
          <w:szCs w:val="32"/>
        </w:rPr>
        <w:instrText>内訳</w:instrText>
      </w:r>
      <w:r w:rsidRPr="00616B20">
        <w:rPr>
          <w:rFonts w:ascii="ＭＳ 明朝" w:hAnsi="ＭＳ 明朝"/>
          <w:sz w:val="24"/>
          <w:szCs w:val="32"/>
        </w:rPr>
        <w:instrText>,</w:instrText>
      </w:r>
      <w:r w:rsidRPr="00616B20">
        <w:rPr>
          <w:rFonts w:ascii="ＭＳ 明朝" w:hAnsi="ＭＳ 明朝" w:hint="eastAsia"/>
          <w:sz w:val="24"/>
          <w:szCs w:val="32"/>
        </w:rPr>
        <w:instrText xml:space="preserve">　　　　　</w:instrText>
      </w:r>
      <w:r w:rsidRPr="00616B20">
        <w:rPr>
          <w:rFonts w:ascii="ＭＳ 明朝" w:hAnsi="ＭＳ 明朝"/>
          <w:sz w:val="24"/>
          <w:szCs w:val="32"/>
        </w:rPr>
        <w:instrText>)</w:instrText>
      </w:r>
      <w:r w:rsidRPr="00616B20">
        <w:rPr>
          <w:rFonts w:ascii="ＭＳ 明朝" w:hAnsi="ＭＳ 明朝"/>
          <w:sz w:val="24"/>
          <w:szCs w:val="32"/>
        </w:rPr>
        <w:fldChar w:fldCharType="end"/>
      </w:r>
    </w:p>
    <w:tbl>
      <w:tblPr>
        <w:tblW w:w="9072" w:type="dxa"/>
        <w:tblInd w:w="-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02"/>
        <w:gridCol w:w="1134"/>
        <w:gridCol w:w="1134"/>
        <w:gridCol w:w="1701"/>
        <w:gridCol w:w="1701"/>
      </w:tblGrid>
      <w:tr w:rsidR="00CC522B" w14:paraId="039E6F58" w14:textId="77777777">
        <w:tc>
          <w:tcPr>
            <w:tcW w:w="3402" w:type="dxa"/>
            <w:tcBorders>
              <w:bottom w:val="single" w:sz="12" w:space="0" w:color="auto"/>
            </w:tcBorders>
          </w:tcPr>
          <w:p w14:paraId="4D81BF08" w14:textId="77777777" w:rsidR="00CC522B" w:rsidRPr="001E0FB3" w:rsidRDefault="00CC522B" w:rsidP="00CC522B">
            <w:pPr>
              <w:jc w:val="center"/>
              <w:rPr>
                <w:rFonts w:ascii="ＭＳ 明朝" w:hAnsi="ＭＳ 明朝"/>
                <w:sz w:val="24"/>
                <w:szCs w:val="32"/>
              </w:rPr>
            </w:pPr>
            <w:r w:rsidRPr="001E0FB3">
              <w:rPr>
                <w:rFonts w:ascii="ＭＳ 明朝" w:hAnsi="ＭＳ 明朝" w:hint="eastAsia"/>
                <w:sz w:val="24"/>
                <w:szCs w:val="32"/>
              </w:rPr>
              <w:t>品　　名</w:t>
            </w:r>
          </w:p>
        </w:tc>
        <w:tc>
          <w:tcPr>
            <w:tcW w:w="1134" w:type="dxa"/>
            <w:tcBorders>
              <w:bottom w:val="single" w:sz="12" w:space="0" w:color="auto"/>
            </w:tcBorders>
          </w:tcPr>
          <w:p w14:paraId="058A79A4" w14:textId="77777777" w:rsidR="00CC522B" w:rsidRPr="001E0FB3" w:rsidRDefault="00CC522B" w:rsidP="00CC522B">
            <w:pPr>
              <w:jc w:val="center"/>
              <w:rPr>
                <w:rFonts w:ascii="ＭＳ 明朝" w:hAnsi="ＭＳ 明朝"/>
                <w:sz w:val="24"/>
                <w:szCs w:val="32"/>
              </w:rPr>
            </w:pPr>
            <w:r w:rsidRPr="001E0FB3">
              <w:rPr>
                <w:rFonts w:ascii="ＭＳ 明朝" w:hAnsi="ＭＳ 明朝" w:hint="eastAsia"/>
                <w:sz w:val="24"/>
                <w:szCs w:val="32"/>
              </w:rPr>
              <w:t>規格品質</w:t>
            </w:r>
          </w:p>
        </w:tc>
        <w:tc>
          <w:tcPr>
            <w:tcW w:w="1134" w:type="dxa"/>
            <w:tcBorders>
              <w:bottom w:val="single" w:sz="12" w:space="0" w:color="auto"/>
            </w:tcBorders>
          </w:tcPr>
          <w:p w14:paraId="2C6932FD" w14:textId="77777777" w:rsidR="00CC522B" w:rsidRPr="001E0FB3" w:rsidRDefault="00CC522B" w:rsidP="00CC522B">
            <w:pPr>
              <w:jc w:val="center"/>
              <w:rPr>
                <w:rFonts w:ascii="ＭＳ 明朝" w:hAnsi="ＭＳ 明朝"/>
                <w:sz w:val="24"/>
                <w:szCs w:val="32"/>
              </w:rPr>
            </w:pPr>
            <w:r w:rsidRPr="001E0FB3">
              <w:rPr>
                <w:rFonts w:ascii="ＭＳ 明朝" w:hAnsi="ＭＳ 明朝" w:hint="eastAsia"/>
                <w:sz w:val="24"/>
                <w:szCs w:val="32"/>
              </w:rPr>
              <w:t>数　量</w:t>
            </w:r>
          </w:p>
        </w:tc>
        <w:tc>
          <w:tcPr>
            <w:tcW w:w="1701" w:type="dxa"/>
            <w:tcBorders>
              <w:bottom w:val="single" w:sz="12" w:space="0" w:color="auto"/>
            </w:tcBorders>
          </w:tcPr>
          <w:p w14:paraId="5AD5E668" w14:textId="77777777" w:rsidR="00CC522B" w:rsidRPr="001E0FB3" w:rsidRDefault="00CC522B" w:rsidP="00CC522B">
            <w:pPr>
              <w:jc w:val="center"/>
              <w:rPr>
                <w:rFonts w:ascii="ＭＳ 明朝" w:hAnsi="ＭＳ 明朝"/>
                <w:sz w:val="24"/>
                <w:szCs w:val="32"/>
              </w:rPr>
            </w:pPr>
            <w:r w:rsidRPr="001E0FB3">
              <w:rPr>
                <w:rFonts w:ascii="ＭＳ 明朝" w:hAnsi="ＭＳ 明朝" w:hint="eastAsia"/>
                <w:sz w:val="24"/>
                <w:szCs w:val="32"/>
              </w:rPr>
              <w:t>金　　額</w:t>
            </w:r>
          </w:p>
        </w:tc>
        <w:tc>
          <w:tcPr>
            <w:tcW w:w="1701" w:type="dxa"/>
            <w:tcBorders>
              <w:bottom w:val="single" w:sz="12" w:space="0" w:color="auto"/>
            </w:tcBorders>
          </w:tcPr>
          <w:p w14:paraId="5AF4FD18" w14:textId="77777777" w:rsidR="00CC522B" w:rsidRPr="001E0FB3" w:rsidRDefault="00CC522B" w:rsidP="00CC522B">
            <w:pPr>
              <w:jc w:val="center"/>
              <w:rPr>
                <w:rFonts w:ascii="ＭＳ 明朝" w:hAnsi="ＭＳ 明朝"/>
                <w:sz w:val="24"/>
                <w:szCs w:val="32"/>
              </w:rPr>
            </w:pPr>
            <w:r w:rsidRPr="001E0FB3">
              <w:rPr>
                <w:rFonts w:ascii="ＭＳ 明朝" w:hAnsi="ＭＳ 明朝" w:hint="eastAsia"/>
                <w:sz w:val="24"/>
                <w:szCs w:val="32"/>
              </w:rPr>
              <w:t>備　考</w:t>
            </w:r>
          </w:p>
        </w:tc>
      </w:tr>
      <w:tr w:rsidR="00CC522B" w14:paraId="60B97D93" w14:textId="77777777">
        <w:trPr>
          <w:trHeight w:val="2256"/>
        </w:trPr>
        <w:tc>
          <w:tcPr>
            <w:tcW w:w="3402" w:type="dxa"/>
            <w:tcBorders>
              <w:top w:val="single" w:sz="12" w:space="0" w:color="auto"/>
            </w:tcBorders>
            <w:vAlign w:val="center"/>
          </w:tcPr>
          <w:p w14:paraId="70222C7A" w14:textId="77777777" w:rsidR="00CC522B" w:rsidRPr="001E0FB3" w:rsidRDefault="00CC522B" w:rsidP="00CC522B">
            <w:pPr>
              <w:pStyle w:val="a3"/>
              <w:tabs>
                <w:tab w:val="clear" w:pos="4252"/>
                <w:tab w:val="clear" w:pos="8504"/>
              </w:tabs>
              <w:snapToGrid/>
              <w:rPr>
                <w:sz w:val="24"/>
                <w:szCs w:val="32"/>
              </w:rPr>
            </w:pPr>
          </w:p>
          <w:p w14:paraId="6A113649" w14:textId="77777777" w:rsidR="00CC522B" w:rsidRPr="001E0FB3" w:rsidRDefault="00CC522B" w:rsidP="00CC522B">
            <w:pPr>
              <w:pStyle w:val="a3"/>
              <w:tabs>
                <w:tab w:val="clear" w:pos="4252"/>
                <w:tab w:val="clear" w:pos="8504"/>
              </w:tabs>
              <w:snapToGrid/>
              <w:rPr>
                <w:sz w:val="24"/>
                <w:szCs w:val="32"/>
              </w:rPr>
            </w:pPr>
          </w:p>
          <w:p w14:paraId="315C7300" w14:textId="77777777" w:rsidR="003F1413" w:rsidRPr="001E0FB3" w:rsidRDefault="00E04AFD" w:rsidP="003F1413">
            <w:pPr>
              <w:pStyle w:val="a3"/>
              <w:rPr>
                <w:sz w:val="24"/>
                <w:szCs w:val="32"/>
              </w:rPr>
            </w:pPr>
            <w:r w:rsidRPr="001E0FB3">
              <w:rPr>
                <w:rFonts w:hint="eastAsia"/>
                <w:sz w:val="24"/>
                <w:szCs w:val="32"/>
              </w:rPr>
              <w:t>新潟県</w:t>
            </w:r>
            <w:r w:rsidR="003E5327" w:rsidRPr="001E0FB3">
              <w:rPr>
                <w:rFonts w:hint="eastAsia"/>
                <w:sz w:val="24"/>
                <w:szCs w:val="32"/>
              </w:rPr>
              <w:t>大気常時監視テレメータシステム賃貸借</w:t>
            </w:r>
          </w:p>
          <w:p w14:paraId="42B490BB" w14:textId="77777777" w:rsidR="00CC522B" w:rsidRPr="001E0FB3" w:rsidRDefault="00CC522B" w:rsidP="00CC522B">
            <w:pPr>
              <w:pStyle w:val="a3"/>
              <w:tabs>
                <w:tab w:val="clear" w:pos="4252"/>
                <w:tab w:val="clear" w:pos="8504"/>
              </w:tabs>
              <w:snapToGrid/>
              <w:rPr>
                <w:rFonts w:ascii="ＭＳ 明朝" w:hAnsi="ＭＳ 明朝"/>
                <w:sz w:val="24"/>
                <w:szCs w:val="32"/>
              </w:rPr>
            </w:pPr>
          </w:p>
          <w:p w14:paraId="24212596" w14:textId="77777777" w:rsidR="00CC522B" w:rsidRPr="001E0FB3" w:rsidRDefault="00CC522B" w:rsidP="00CC522B">
            <w:pPr>
              <w:pStyle w:val="a3"/>
              <w:tabs>
                <w:tab w:val="clear" w:pos="4252"/>
                <w:tab w:val="clear" w:pos="8504"/>
              </w:tabs>
              <w:snapToGrid/>
              <w:rPr>
                <w:rFonts w:ascii="ＭＳ 明朝" w:hAnsi="ＭＳ 明朝"/>
                <w:sz w:val="24"/>
                <w:szCs w:val="32"/>
              </w:rPr>
            </w:pPr>
          </w:p>
        </w:tc>
        <w:tc>
          <w:tcPr>
            <w:tcW w:w="1134" w:type="dxa"/>
            <w:tcBorders>
              <w:top w:val="single" w:sz="12" w:space="0" w:color="auto"/>
            </w:tcBorders>
            <w:vAlign w:val="center"/>
          </w:tcPr>
          <w:p w14:paraId="26ABA231" w14:textId="77777777" w:rsidR="00CC522B" w:rsidRPr="001E0FB3" w:rsidRDefault="00CC522B" w:rsidP="00CC522B">
            <w:pPr>
              <w:rPr>
                <w:rFonts w:ascii="ＭＳ 明朝" w:hAnsi="ＭＳ 明朝"/>
                <w:sz w:val="24"/>
                <w:szCs w:val="32"/>
              </w:rPr>
            </w:pPr>
            <w:r w:rsidRPr="001E0FB3">
              <w:rPr>
                <w:rFonts w:ascii="ＭＳ 明朝" w:hAnsi="ＭＳ 明朝" w:hint="eastAsia"/>
                <w:sz w:val="24"/>
                <w:szCs w:val="32"/>
              </w:rPr>
              <w:t>仕様書のとおり</w:t>
            </w:r>
          </w:p>
        </w:tc>
        <w:tc>
          <w:tcPr>
            <w:tcW w:w="1134" w:type="dxa"/>
            <w:tcBorders>
              <w:top w:val="single" w:sz="12" w:space="0" w:color="auto"/>
            </w:tcBorders>
            <w:vAlign w:val="center"/>
          </w:tcPr>
          <w:p w14:paraId="2179FC35" w14:textId="77777777" w:rsidR="00CC522B" w:rsidRPr="001E0FB3" w:rsidRDefault="00CC522B" w:rsidP="00CC522B">
            <w:pPr>
              <w:rPr>
                <w:rFonts w:ascii="ＭＳ 明朝" w:hAnsi="ＭＳ 明朝"/>
                <w:sz w:val="24"/>
                <w:szCs w:val="32"/>
              </w:rPr>
            </w:pPr>
            <w:r w:rsidRPr="001E0FB3">
              <w:rPr>
                <w:rFonts w:ascii="ＭＳ 明朝" w:hAnsi="ＭＳ 明朝" w:hint="eastAsia"/>
                <w:sz w:val="24"/>
                <w:szCs w:val="32"/>
              </w:rPr>
              <w:t>仕様書のとおり</w:t>
            </w:r>
          </w:p>
        </w:tc>
        <w:tc>
          <w:tcPr>
            <w:tcW w:w="1701" w:type="dxa"/>
            <w:tcBorders>
              <w:top w:val="single" w:sz="12" w:space="0" w:color="auto"/>
            </w:tcBorders>
            <w:vAlign w:val="center"/>
          </w:tcPr>
          <w:p w14:paraId="5FF28F29" w14:textId="2DCAF58C" w:rsidR="00CC522B" w:rsidRPr="001E0FB3" w:rsidRDefault="00070A4D" w:rsidP="00CC522B">
            <w:pPr>
              <w:rPr>
                <w:rFonts w:ascii="ＭＳ 明朝" w:hAnsi="ＭＳ 明朝"/>
                <w:sz w:val="24"/>
                <w:szCs w:val="32"/>
              </w:rPr>
            </w:pPr>
            <w:r w:rsidRPr="001E0FB3">
              <w:rPr>
                <w:rFonts w:ascii="ＭＳ 明朝" w:hAnsi="ＭＳ 明朝" w:hint="eastAsia"/>
                <w:sz w:val="24"/>
                <w:szCs w:val="32"/>
              </w:rPr>
              <w:t>標記入札金額のとおり</w:t>
            </w:r>
          </w:p>
        </w:tc>
        <w:tc>
          <w:tcPr>
            <w:tcW w:w="1701" w:type="dxa"/>
            <w:tcBorders>
              <w:top w:val="single" w:sz="12" w:space="0" w:color="auto"/>
            </w:tcBorders>
            <w:vAlign w:val="center"/>
          </w:tcPr>
          <w:p w14:paraId="776B0C08" w14:textId="77777777" w:rsidR="00CC522B" w:rsidRPr="001E0FB3" w:rsidRDefault="00CC522B" w:rsidP="00CC522B">
            <w:pPr>
              <w:rPr>
                <w:rFonts w:ascii="ＭＳ 明朝" w:hAnsi="ＭＳ 明朝"/>
                <w:sz w:val="24"/>
                <w:szCs w:val="32"/>
              </w:rPr>
            </w:pPr>
          </w:p>
        </w:tc>
      </w:tr>
    </w:tbl>
    <w:p w14:paraId="4713552E" w14:textId="77777777" w:rsidR="00CC522B" w:rsidRDefault="00CC522B" w:rsidP="00CC522B">
      <w:pPr>
        <w:rPr>
          <w:rFonts w:ascii="ＭＳ 明朝" w:hAnsi="ＭＳ 明朝"/>
        </w:rPr>
      </w:pPr>
    </w:p>
    <w:p w14:paraId="4BB7AB50" w14:textId="77777777" w:rsidR="00CC522B" w:rsidRDefault="00CC522B" w:rsidP="00CC522B">
      <w:pPr>
        <w:rPr>
          <w:rFonts w:ascii="ＭＳ 明朝" w:hAnsi="ＭＳ 明朝"/>
          <w:sz w:val="24"/>
        </w:rPr>
      </w:pPr>
      <w:r>
        <w:rPr>
          <w:rFonts w:ascii="ＭＳ 明朝" w:hAnsi="ＭＳ 明朝" w:hint="eastAsia"/>
          <w:sz w:val="24"/>
        </w:rPr>
        <w:t xml:space="preserve">　新潟県財務規則及びこれに基づく入札条件を承認のうえ入札します。</w:t>
      </w:r>
    </w:p>
    <w:p w14:paraId="60340197" w14:textId="77777777" w:rsidR="00CC522B" w:rsidRDefault="00CC522B" w:rsidP="00CC522B">
      <w:pPr>
        <w:rPr>
          <w:rFonts w:ascii="ＭＳ 明朝" w:hAnsi="ＭＳ 明朝"/>
          <w:sz w:val="24"/>
        </w:rPr>
      </w:pPr>
    </w:p>
    <w:p w14:paraId="462DDC6A" w14:textId="77777777" w:rsidR="00CC522B" w:rsidRDefault="00197111" w:rsidP="00CC522B">
      <w:pPr>
        <w:rPr>
          <w:rFonts w:ascii="ＭＳ 明朝" w:hAnsi="ＭＳ 明朝"/>
          <w:sz w:val="24"/>
        </w:rPr>
      </w:pPr>
      <w:r>
        <w:rPr>
          <w:rFonts w:ascii="ＭＳ 明朝" w:hAnsi="ＭＳ 明朝" w:hint="eastAsia"/>
          <w:sz w:val="24"/>
        </w:rPr>
        <w:t>令和</w:t>
      </w:r>
      <w:r w:rsidR="00CC522B">
        <w:rPr>
          <w:rFonts w:ascii="ＭＳ 明朝" w:hAnsi="ＭＳ 明朝" w:hint="eastAsia"/>
          <w:sz w:val="24"/>
        </w:rPr>
        <w:t xml:space="preserve">　　年　　月　　日</w:t>
      </w:r>
    </w:p>
    <w:p w14:paraId="686DB130" w14:textId="77777777" w:rsidR="00CC522B" w:rsidRDefault="00CC522B" w:rsidP="00CC522B">
      <w:pPr>
        <w:rPr>
          <w:rFonts w:ascii="ＭＳ 明朝" w:hAnsi="ＭＳ 明朝"/>
          <w:sz w:val="24"/>
        </w:rPr>
      </w:pPr>
    </w:p>
    <w:p w14:paraId="533360BE" w14:textId="77777777" w:rsidR="00CC522B" w:rsidRDefault="00CC522B" w:rsidP="00CC522B">
      <w:pPr>
        <w:ind w:left="3780"/>
        <w:rPr>
          <w:rFonts w:ascii="ＭＳ 明朝" w:hAnsi="ＭＳ 明朝"/>
          <w:sz w:val="24"/>
        </w:rPr>
      </w:pPr>
      <w:r>
        <w:rPr>
          <w:rFonts w:ascii="ＭＳ 明朝" w:hAnsi="ＭＳ 明朝" w:hint="eastAsia"/>
          <w:sz w:val="24"/>
        </w:rPr>
        <w:t>所在地</w:t>
      </w:r>
    </w:p>
    <w:p w14:paraId="75133ED9" w14:textId="77777777" w:rsidR="00CC522B" w:rsidRDefault="00CC522B" w:rsidP="00CC522B">
      <w:pPr>
        <w:ind w:left="3780"/>
        <w:rPr>
          <w:rFonts w:ascii="ＭＳ 明朝" w:hAnsi="ＭＳ 明朝"/>
          <w:sz w:val="24"/>
        </w:rPr>
      </w:pPr>
    </w:p>
    <w:p w14:paraId="7E5F0543" w14:textId="77777777" w:rsidR="00CC522B" w:rsidRDefault="00CC522B" w:rsidP="00CC522B">
      <w:pPr>
        <w:ind w:left="3780"/>
        <w:rPr>
          <w:rFonts w:ascii="ＭＳ 明朝" w:hAnsi="ＭＳ 明朝"/>
          <w:sz w:val="24"/>
        </w:rPr>
      </w:pPr>
      <w:r>
        <w:rPr>
          <w:rFonts w:ascii="ＭＳ 明朝" w:hAnsi="ＭＳ 明朝" w:hint="eastAsia"/>
          <w:sz w:val="24"/>
        </w:rPr>
        <w:t>商号又は名称</w:t>
      </w:r>
    </w:p>
    <w:p w14:paraId="1E59D40D" w14:textId="77777777" w:rsidR="00CC522B" w:rsidRDefault="00CC522B" w:rsidP="00CC522B">
      <w:pPr>
        <w:ind w:left="3780"/>
        <w:rPr>
          <w:rFonts w:ascii="ＭＳ 明朝" w:hAnsi="ＭＳ 明朝"/>
          <w:sz w:val="24"/>
        </w:rPr>
      </w:pPr>
    </w:p>
    <w:p w14:paraId="7728C22C" w14:textId="77777777" w:rsidR="00CC522B" w:rsidRDefault="00CC522B" w:rsidP="00CC522B">
      <w:pPr>
        <w:ind w:left="3780"/>
        <w:rPr>
          <w:rFonts w:ascii="ＭＳ 明朝" w:hAnsi="ＭＳ 明朝"/>
          <w:sz w:val="24"/>
        </w:rPr>
      </w:pPr>
      <w:r>
        <w:rPr>
          <w:rFonts w:ascii="ＭＳ 明朝" w:hAnsi="ＭＳ 明朝" w:hint="eastAsia"/>
          <w:sz w:val="24"/>
        </w:rPr>
        <w:t>代表者の氏名　　　　　　　　　　　　印</w:t>
      </w:r>
    </w:p>
    <w:p w14:paraId="71AE0ED0" w14:textId="77777777" w:rsidR="00CC522B" w:rsidRDefault="00CC522B" w:rsidP="00CC522B">
      <w:pPr>
        <w:ind w:left="3780"/>
        <w:rPr>
          <w:rFonts w:ascii="ＭＳ 明朝" w:hAnsi="ＭＳ 明朝"/>
          <w:sz w:val="24"/>
        </w:rPr>
      </w:pPr>
      <w:r>
        <w:rPr>
          <w:rFonts w:ascii="ＭＳ 明朝" w:hAnsi="ＭＳ 明朝" w:hint="eastAsia"/>
          <w:sz w:val="24"/>
        </w:rPr>
        <w:t>（又は代理人の氏名　　　　　　　　　印）</w:t>
      </w:r>
    </w:p>
    <w:p w14:paraId="3D7B3314" w14:textId="77777777" w:rsidR="00CC522B" w:rsidRDefault="00CC522B" w:rsidP="00CC522B">
      <w:pPr>
        <w:rPr>
          <w:rFonts w:ascii="ＭＳ 明朝" w:hAnsi="ＭＳ 明朝"/>
          <w:sz w:val="24"/>
        </w:rPr>
      </w:pPr>
    </w:p>
    <w:p w14:paraId="3A63674C" w14:textId="77777777" w:rsidR="00070A4D" w:rsidRDefault="00CC522B" w:rsidP="00070A4D">
      <w:pPr>
        <w:rPr>
          <w:rFonts w:ascii="ＭＳ 明朝" w:hAnsi="ＭＳ 明朝"/>
          <w:sz w:val="24"/>
        </w:rPr>
      </w:pPr>
      <w:r>
        <w:rPr>
          <w:rFonts w:ascii="ＭＳ 明朝" w:hAnsi="ＭＳ 明朝" w:hint="eastAsia"/>
          <w:sz w:val="24"/>
        </w:rPr>
        <w:t xml:space="preserve">新潟県知事　</w:t>
      </w:r>
      <w:r w:rsidR="00197111">
        <w:rPr>
          <w:rFonts w:ascii="ＭＳ 明朝" w:hAnsi="ＭＳ 明朝" w:hint="eastAsia"/>
          <w:sz w:val="24"/>
        </w:rPr>
        <w:t>花角　英世</w:t>
      </w:r>
      <w:r>
        <w:rPr>
          <w:rFonts w:ascii="ＭＳ 明朝" w:hAnsi="ＭＳ 明朝" w:hint="eastAsia"/>
          <w:sz w:val="24"/>
        </w:rPr>
        <w:t xml:space="preserve">　様</w:t>
      </w:r>
    </w:p>
    <w:p w14:paraId="127EB111" w14:textId="77777777" w:rsidR="00070A4D" w:rsidRDefault="00070A4D" w:rsidP="00070A4D">
      <w:pPr>
        <w:rPr>
          <w:rFonts w:ascii="ＭＳ 明朝" w:hAnsi="ＭＳ 明朝"/>
          <w:sz w:val="24"/>
        </w:rPr>
      </w:pPr>
    </w:p>
    <w:p w14:paraId="215BA694" w14:textId="77777777" w:rsidR="00CC522B" w:rsidRPr="00070A4D" w:rsidRDefault="00070A4D" w:rsidP="00070A4D">
      <w:pPr>
        <w:ind w:left="189" w:hangingChars="100" w:hanging="189"/>
        <w:rPr>
          <w:rFonts w:ascii="ＭＳ 明朝" w:hAnsi="ＭＳ 明朝"/>
          <w:sz w:val="24"/>
        </w:rPr>
      </w:pPr>
      <w:r w:rsidRPr="00070A4D">
        <w:rPr>
          <w:rFonts w:ascii="ＭＳ 明朝" w:hAnsi="ＭＳ 明朝" w:hint="eastAsia"/>
          <w:szCs w:val="21"/>
        </w:rPr>
        <w:t>※</w:t>
      </w:r>
      <w:r>
        <w:rPr>
          <w:rFonts w:ascii="ＭＳ 明朝" w:hAnsi="ＭＳ 明朝" w:hint="eastAsia"/>
          <w:szCs w:val="21"/>
        </w:rPr>
        <w:t xml:space="preserve">　</w:t>
      </w:r>
      <w:r w:rsidR="00CC522B" w:rsidRPr="00070A4D">
        <w:rPr>
          <w:rFonts w:ascii="ＭＳ 明朝" w:hAnsi="ＭＳ 明朝" w:hint="eastAsia"/>
          <w:szCs w:val="21"/>
        </w:rPr>
        <w:t>代理人が入札する場合は</w:t>
      </w:r>
      <w:r w:rsidRPr="00070A4D">
        <w:rPr>
          <w:rFonts w:ascii="ＭＳ 明朝" w:hAnsi="ＭＳ 明朝" w:hint="eastAsia"/>
          <w:szCs w:val="21"/>
        </w:rPr>
        <w:t>、あらかじめ委任状を提出すること。この場合、入札書に押印するのは</w:t>
      </w:r>
      <w:r>
        <w:rPr>
          <w:rFonts w:ascii="ＭＳ 明朝" w:hAnsi="ＭＳ 明朝" w:hint="eastAsia"/>
          <w:szCs w:val="21"/>
        </w:rPr>
        <w:t xml:space="preserve">　　</w:t>
      </w:r>
      <w:r w:rsidR="00CC522B" w:rsidRPr="00070A4D">
        <w:rPr>
          <w:rFonts w:ascii="ＭＳ 明朝" w:hAnsi="ＭＳ 明朝" w:hint="eastAsia"/>
          <w:szCs w:val="21"/>
        </w:rPr>
        <w:t>代理人のみとし、</w:t>
      </w:r>
      <w:r w:rsidR="00CC522B">
        <w:rPr>
          <w:rFonts w:ascii="ＭＳ 明朝" w:hAnsi="ＭＳ 明朝" w:hint="eastAsia"/>
        </w:rPr>
        <w:t>代表者は押印しないこと。</w:t>
      </w:r>
    </w:p>
    <w:p w14:paraId="54124798" w14:textId="77777777" w:rsidR="00172EB9" w:rsidRDefault="00172EB9" w:rsidP="00172EB9">
      <w:pPr>
        <w:ind w:left="189" w:hangingChars="100" w:hanging="189"/>
        <w:rPr>
          <w:rFonts w:ascii="ＭＳ 明朝" w:hAnsi="ＭＳ 明朝"/>
        </w:rPr>
      </w:pPr>
      <w:r>
        <w:rPr>
          <w:rFonts w:ascii="ＭＳ 明朝" w:hAnsi="ＭＳ 明朝" w:hint="eastAsia"/>
        </w:rPr>
        <w:t>※　新潟県財務規則（昭和57年新潟県規則第10号）第43条第１号に規定する入札保証保険契約を締結し、保険証券を提出する場合は、「入札保証金」欄は「保険証券記載のとおり」として構わない。</w:t>
      </w:r>
    </w:p>
    <w:p w14:paraId="5C51652A" w14:textId="77777777" w:rsidR="00B65C12" w:rsidRDefault="00B65C12" w:rsidP="00CC522B"/>
    <w:sectPr w:rsidR="00B65C12" w:rsidSect="00172EB9">
      <w:pgSz w:w="11906" w:h="16838"/>
      <w:pgMar w:top="1985" w:right="1701" w:bottom="1701" w:left="1701" w:header="851" w:footer="992" w:gutter="0"/>
      <w:cols w:space="425"/>
      <w:docGrid w:type="linesAndChars" w:linePitch="3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A892" w14:textId="77777777" w:rsidR="000B0169" w:rsidRDefault="000B0169" w:rsidP="001E0FB3">
      <w:r>
        <w:separator/>
      </w:r>
    </w:p>
  </w:endnote>
  <w:endnote w:type="continuationSeparator" w:id="0">
    <w:p w14:paraId="4316C344" w14:textId="77777777" w:rsidR="000B0169" w:rsidRDefault="000B0169" w:rsidP="001E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AA08" w14:textId="77777777" w:rsidR="000B0169" w:rsidRDefault="000B0169" w:rsidP="001E0FB3">
      <w:r>
        <w:separator/>
      </w:r>
    </w:p>
  </w:footnote>
  <w:footnote w:type="continuationSeparator" w:id="0">
    <w:p w14:paraId="4197CFE1" w14:textId="77777777" w:rsidR="000B0169" w:rsidRDefault="000B0169" w:rsidP="001E0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573"/>
    <w:multiLevelType w:val="hybridMultilevel"/>
    <w:tmpl w:val="9EFA615A"/>
    <w:lvl w:ilvl="0" w:tplc="D78E11DC">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791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defaultTabStop w:val="840"/>
  <w:drawingGridHorizontalSpacing w:val="189"/>
  <w:drawingGridVerticalSpacing w:val="19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2B"/>
    <w:rsid w:val="00070A4D"/>
    <w:rsid w:val="000B0169"/>
    <w:rsid w:val="00172EB9"/>
    <w:rsid w:val="00197111"/>
    <w:rsid w:val="001E0FB3"/>
    <w:rsid w:val="00310DFD"/>
    <w:rsid w:val="00384CE9"/>
    <w:rsid w:val="003E5327"/>
    <w:rsid w:val="003F1413"/>
    <w:rsid w:val="003F2487"/>
    <w:rsid w:val="00616B20"/>
    <w:rsid w:val="00A01D54"/>
    <w:rsid w:val="00B65C12"/>
    <w:rsid w:val="00B94A74"/>
    <w:rsid w:val="00CC522B"/>
    <w:rsid w:val="00D67DE5"/>
    <w:rsid w:val="00E04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1A2FC5"/>
  <w15:chartTrackingRefBased/>
  <w15:docId w15:val="{871DE00D-F4EA-4705-8EB8-EB7D758D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52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522B"/>
    <w:pPr>
      <w:tabs>
        <w:tab w:val="center" w:pos="4252"/>
        <w:tab w:val="right" w:pos="8504"/>
      </w:tabs>
      <w:snapToGrid w:val="0"/>
    </w:pPr>
  </w:style>
  <w:style w:type="paragraph" w:styleId="a4">
    <w:name w:val="footer"/>
    <w:basedOn w:val="a"/>
    <w:link w:val="a5"/>
    <w:rsid w:val="001E0FB3"/>
    <w:pPr>
      <w:tabs>
        <w:tab w:val="center" w:pos="4252"/>
        <w:tab w:val="right" w:pos="8504"/>
      </w:tabs>
      <w:snapToGrid w:val="0"/>
    </w:pPr>
  </w:style>
  <w:style w:type="character" w:customStyle="1" w:styleId="a5">
    <w:name w:val="フッター (文字)"/>
    <w:basedOn w:val="a0"/>
    <w:link w:val="a4"/>
    <w:rsid w:val="001E0F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5338">
      <w:bodyDiv w:val="1"/>
      <w:marLeft w:val="0"/>
      <w:marRight w:val="0"/>
      <w:marTop w:val="0"/>
      <w:marBottom w:val="0"/>
      <w:divBdr>
        <w:top w:val="none" w:sz="0" w:space="0" w:color="auto"/>
        <w:left w:val="none" w:sz="0" w:space="0" w:color="auto"/>
        <w:bottom w:val="none" w:sz="0" w:space="0" w:color="auto"/>
        <w:right w:val="none" w:sz="0" w:space="0" w:color="auto"/>
      </w:divBdr>
    </w:div>
    <w:div w:id="1337003069">
      <w:bodyDiv w:val="1"/>
      <w:marLeft w:val="0"/>
      <w:marRight w:val="0"/>
      <w:marTop w:val="0"/>
      <w:marBottom w:val="0"/>
      <w:divBdr>
        <w:top w:val="none" w:sz="0" w:space="0" w:color="auto"/>
        <w:left w:val="none" w:sz="0" w:space="0" w:color="auto"/>
        <w:bottom w:val="none" w:sz="0" w:space="0" w:color="auto"/>
        <w:right w:val="none" w:sz="0" w:space="0" w:color="auto"/>
      </w:divBdr>
    </w:div>
    <w:div w:id="15290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　　　　　　　　　</vt:lpstr>
      <vt:lpstr>入札書　　　　　　　　　</vt:lpstr>
    </vt:vector>
  </TitlesOfParts>
  <Company>新潟県</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新潟県</dc:creator>
  <cp:keywords/>
  <dc:description/>
  <cp:lastModifiedBy>新潟県</cp:lastModifiedBy>
  <cp:revision>4</cp:revision>
  <dcterms:created xsi:type="dcterms:W3CDTF">2021-06-03T11:16:00Z</dcterms:created>
  <dcterms:modified xsi:type="dcterms:W3CDTF">2026-05-19T01:31:00Z</dcterms:modified>
</cp:coreProperties>
</file>