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60F" w:rsidRPr="00B74684" w:rsidRDefault="0006083D" w:rsidP="003D1EE8">
      <w:pPr>
        <w:jc w:val="left"/>
        <w:rPr>
          <w:sz w:val="24"/>
        </w:rPr>
      </w:pPr>
      <w:bookmarkStart w:id="0" w:name="_GoBack"/>
      <w:bookmarkEnd w:id="0"/>
      <w:r>
        <w:rPr>
          <w:rFonts w:hint="eastAsia"/>
          <w:sz w:val="24"/>
        </w:rPr>
        <w:t>別紙</w:t>
      </w:r>
      <w:r w:rsidR="00B74684" w:rsidRPr="00B74684">
        <w:rPr>
          <w:rFonts w:hint="eastAsia"/>
          <w:sz w:val="24"/>
        </w:rPr>
        <w:t>様式</w:t>
      </w:r>
      <w:r w:rsidR="006C31AA">
        <w:rPr>
          <w:rFonts w:hint="eastAsia"/>
          <w:sz w:val="24"/>
        </w:rPr>
        <w:t>６</w:t>
      </w:r>
    </w:p>
    <w:p w:rsidR="00F25F66" w:rsidRDefault="000622C3" w:rsidP="003149FC">
      <w:pPr>
        <w:overflowPunct w:val="0"/>
        <w:jc w:val="center"/>
        <w:textAlignment w:val="baseline"/>
        <w:rPr>
          <w:rFonts w:ascii="ＭＳ ゴシック" w:eastAsia="ＭＳ ゴシック" w:hAnsi="ＭＳ ゴシック" w:cs="ＭＳ 明朝"/>
          <w:color w:val="000000"/>
          <w:kern w:val="0"/>
          <w:sz w:val="28"/>
          <w:szCs w:val="28"/>
        </w:rPr>
      </w:pPr>
      <w:r w:rsidRPr="00B23C2A">
        <w:rPr>
          <w:rFonts w:ascii="ＭＳ ゴシック" w:eastAsia="ＭＳ ゴシック" w:hAnsi="ＭＳ ゴシック" w:cs="ＭＳ 明朝" w:hint="eastAsia"/>
          <w:color w:val="000000"/>
          <w:kern w:val="0"/>
          <w:sz w:val="28"/>
          <w:szCs w:val="28"/>
        </w:rPr>
        <w:t>暴力団等の排除に関する</w:t>
      </w:r>
      <w:r w:rsidR="00676E1A" w:rsidRPr="00B23C2A">
        <w:rPr>
          <w:rFonts w:ascii="ＭＳ ゴシック" w:eastAsia="ＭＳ ゴシック" w:hAnsi="ＭＳ ゴシック" w:cs="ＭＳ 明朝" w:hint="eastAsia"/>
          <w:color w:val="000000"/>
          <w:kern w:val="0"/>
          <w:sz w:val="28"/>
          <w:szCs w:val="28"/>
        </w:rPr>
        <w:t>誓約書</w:t>
      </w:r>
    </w:p>
    <w:p w:rsidR="003149FC" w:rsidRDefault="003149FC" w:rsidP="003149FC">
      <w:pPr>
        <w:overflowPunct w:val="0"/>
        <w:textAlignment w:val="baseline"/>
        <w:rPr>
          <w:rFonts w:ascii="ＭＳ 明朝" w:hAnsi="ＭＳ 明朝" w:cs="ＭＳ 明朝"/>
          <w:color w:val="000000"/>
          <w:kern w:val="0"/>
          <w:szCs w:val="21"/>
        </w:rPr>
      </w:pPr>
    </w:p>
    <w:p w:rsidR="00676E1A" w:rsidRDefault="00022400" w:rsidP="0069591E">
      <w:pPr>
        <w:overflowPunct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年　月　</w:t>
      </w:r>
      <w:r w:rsidR="00676E1A" w:rsidRPr="00A808F8">
        <w:rPr>
          <w:rFonts w:ascii="ＭＳ 明朝" w:hAnsi="ＭＳ 明朝" w:cs="ＭＳ 明朝" w:hint="eastAsia"/>
          <w:color w:val="000000"/>
          <w:kern w:val="0"/>
          <w:szCs w:val="21"/>
        </w:rPr>
        <w:t>日</w:t>
      </w:r>
    </w:p>
    <w:p w:rsidR="003149FC" w:rsidRPr="00A808F8" w:rsidRDefault="003149FC" w:rsidP="0069591E">
      <w:pPr>
        <w:overflowPunct w:val="0"/>
        <w:jc w:val="right"/>
        <w:textAlignment w:val="baseline"/>
        <w:rPr>
          <w:rFonts w:ascii="ＭＳ 明朝" w:hAnsi="ＭＳ 明朝" w:cs="ＭＳ 明朝"/>
          <w:color w:val="000000"/>
          <w:kern w:val="0"/>
          <w:szCs w:val="21"/>
        </w:rPr>
      </w:pP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w:t>
      </w:r>
      <w:r w:rsidR="00A067AC">
        <w:t xml:space="preserve">新潟県知事　　</w:t>
      </w:r>
      <w:r w:rsidR="00A067AC" w:rsidRPr="003B434D">
        <w:t>花角　英世</w:t>
      </w:r>
      <w:r w:rsidR="00A067AC">
        <w:t xml:space="preserve">　様</w:t>
      </w:r>
    </w:p>
    <w:p w:rsidR="0040254B" w:rsidRDefault="0040254B" w:rsidP="0069591E">
      <w:pPr>
        <w:overflowPunct w:val="0"/>
        <w:ind w:leftChars="2025" w:left="4253"/>
        <w:jc w:val="left"/>
        <w:textAlignment w:val="baseline"/>
        <w:rPr>
          <w:rFonts w:ascii="ＭＳ 明朝" w:hAnsi="ＭＳ 明朝" w:cs="ＭＳ 明朝"/>
          <w:color w:val="000000"/>
          <w:kern w:val="0"/>
          <w:szCs w:val="21"/>
        </w:rPr>
      </w:pPr>
    </w:p>
    <w:p w:rsidR="00676E1A" w:rsidRPr="00A808F8" w:rsidRDefault="00A60556" w:rsidP="003149FC">
      <w:pPr>
        <w:overflowPunct w:val="0"/>
        <w:ind w:firstLineChars="1900" w:firstLine="399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E95344" w:rsidP="003149FC">
      <w:pPr>
        <w:overflowPunct w:val="0"/>
        <w:ind w:firstLineChars="2200" w:firstLine="462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氏名又は名称及び代表者名　　　　　　　　　　</w:t>
      </w:r>
    </w:p>
    <w:p w:rsidR="00582EF2" w:rsidRPr="003149FC" w:rsidRDefault="00C860D5" w:rsidP="003149FC">
      <w:pPr>
        <w:overflowPunct w:val="0"/>
        <w:ind w:firstLineChars="2100" w:firstLine="4410"/>
        <w:textAlignment w:val="baseline"/>
        <w:rPr>
          <w:rFonts w:ascii="ＭＳ 明朝" w:hAnsi="ＭＳ 明朝" w:cs="ＭＳ 明朝"/>
          <w:color w:val="000000"/>
          <w:kern w:val="0"/>
          <w:szCs w:val="21"/>
        </w:rPr>
      </w:pPr>
      <w:r w:rsidRPr="003149FC">
        <w:rPr>
          <w:rFonts w:ascii="ＭＳ 明朝" w:hAnsi="ＭＳ 明朝" w:cs="ＭＳ 明朝" w:hint="eastAsia"/>
          <w:color w:val="000000"/>
          <w:kern w:val="0"/>
          <w:szCs w:val="21"/>
        </w:rPr>
        <w:t>（</w:t>
      </w:r>
      <w:r w:rsidR="00D823B8" w:rsidRPr="003149FC">
        <w:rPr>
          <w:rFonts w:ascii="ＭＳ 明朝" w:hAnsi="ＭＳ 明朝" w:cs="ＭＳ 明朝" w:hint="eastAsia"/>
          <w:color w:val="000000"/>
          <w:kern w:val="0"/>
          <w:szCs w:val="21"/>
        </w:rPr>
        <w:t>契約</w:t>
      </w:r>
      <w:r w:rsidR="00A42B19" w:rsidRPr="003149FC">
        <w:rPr>
          <w:rFonts w:ascii="ＭＳ 明朝" w:hAnsi="ＭＳ 明朝" w:cs="ＭＳ 明朝" w:hint="eastAsia"/>
          <w:color w:val="000000"/>
          <w:kern w:val="0"/>
          <w:szCs w:val="21"/>
        </w:rPr>
        <w:t>権限</w:t>
      </w:r>
      <w:r w:rsidR="00582EF2" w:rsidRPr="003149FC">
        <w:rPr>
          <w:rFonts w:ascii="ＭＳ 明朝" w:hAnsi="ＭＳ 明朝" w:cs="ＭＳ 明朝" w:hint="eastAsia"/>
          <w:color w:val="000000"/>
          <w:kern w:val="0"/>
          <w:szCs w:val="21"/>
        </w:rPr>
        <w:t>受任者名での誓約も可）</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5465AF">
        <w:rPr>
          <w:rFonts w:ascii="ＭＳ 明朝" w:hAnsi="ＭＳ 明朝" w:cs="ＭＳ 明朝" w:hint="eastAsia"/>
          <w:color w:val="000000"/>
          <w:kern w:val="0"/>
          <w:szCs w:val="21"/>
        </w:rPr>
        <w:t>委託訓練</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A808F8" w:rsidRDefault="00676E1A" w:rsidP="00676E1A">
      <w:pPr>
        <w:overflowPunct w:val="0"/>
        <w:textAlignment w:val="baseline"/>
        <w:rPr>
          <w:rFonts w:ascii="ＭＳ 明朝" w:hAnsi="ＭＳ 明朝" w:cs="ＭＳ 明朝"/>
          <w:color w:val="000000"/>
          <w:kern w:val="0"/>
          <w:szCs w:val="21"/>
        </w:rPr>
      </w:pPr>
    </w:p>
    <w:p w:rsidR="00531288" w:rsidRDefault="00531288" w:rsidP="00F25F66">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F25F66" w:rsidRDefault="00F25F66" w:rsidP="00F25F66">
      <w:pPr>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　(1)　</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F25F66" w:rsidP="00F25F66">
      <w:pPr>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　(2)　</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F25F66" w:rsidP="00A808F8">
      <w:pPr>
        <w:ind w:left="315" w:hangingChars="150" w:hanging="315"/>
        <w:rPr>
          <w:rFonts w:ascii="ＭＳ 明朝" w:hAnsi="ＭＳ 明朝" w:cs="ＭＳ 明朝"/>
          <w:kern w:val="0"/>
          <w:szCs w:val="21"/>
        </w:rPr>
      </w:pPr>
      <w:r>
        <w:rPr>
          <w:rFonts w:ascii="ＭＳ 明朝" w:hAnsi="ＭＳ 明朝" w:cs="ＭＳ 明朝" w:hint="eastAsia"/>
          <w:kern w:val="0"/>
          <w:szCs w:val="21"/>
        </w:rPr>
        <w:t xml:space="preserve">　(3)　</w:t>
      </w:r>
      <w:r w:rsidR="00B65E58" w:rsidRPr="00A808F8">
        <w:rPr>
          <w:rFonts w:ascii="ＭＳ 明朝" w:hAnsi="ＭＳ 明朝" w:cs="ＭＳ 明朝" w:hint="eastAsia"/>
          <w:kern w:val="0"/>
          <w:szCs w:val="21"/>
        </w:rPr>
        <w:t>暴力団</w:t>
      </w:r>
      <w:r w:rsidR="009B49DA" w:rsidRPr="00A808F8">
        <w:rPr>
          <w:rFonts w:ascii="ＭＳ 明朝" w:hAnsi="ＭＳ 明朝" w:cs="ＭＳ 明朝" w:hint="eastAsia"/>
          <w:kern w:val="0"/>
          <w:szCs w:val="21"/>
        </w:rPr>
        <w:t>又は暴力団員がその経営又は運営に実質的に関与している者</w:t>
      </w:r>
    </w:p>
    <w:p w:rsidR="009B49DA" w:rsidRPr="00A808F8" w:rsidRDefault="00F25F66" w:rsidP="00F25F66">
      <w:pPr>
        <w:overflowPunct w:val="0"/>
        <w:ind w:left="525" w:hangingChars="250" w:hanging="525"/>
        <w:textAlignment w:val="baseline"/>
        <w:rPr>
          <w:rFonts w:ascii="ＭＳ 明朝" w:hAnsi="ＭＳ 明朝" w:cs="ＭＳ 明朝"/>
          <w:kern w:val="0"/>
          <w:szCs w:val="21"/>
        </w:rPr>
      </w:pPr>
      <w:r>
        <w:rPr>
          <w:rFonts w:ascii="ＭＳ 明朝" w:hAnsi="ＭＳ 明朝" w:cs="ＭＳ 明朝" w:hint="eastAsia"/>
          <w:kern w:val="0"/>
          <w:szCs w:val="21"/>
        </w:rPr>
        <w:t xml:space="preserve">　(4)　</w:t>
      </w:r>
      <w:r w:rsidR="009B49DA" w:rsidRPr="00A808F8">
        <w:rPr>
          <w:rFonts w:ascii="ＭＳ 明朝" w:hAnsi="ＭＳ 明朝" w:cs="ＭＳ 明朝" w:hint="eastAsia"/>
          <w:kern w:val="0"/>
          <w:szCs w:val="21"/>
        </w:rPr>
        <w:t>自己、その属する法人その他の団体若しくは第三者の不正の利益を図る目的又は第三者に損害を加える</w:t>
      </w:r>
      <w:r w:rsidR="009B49DA"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F25F66" w:rsidP="00F25F66">
      <w:pPr>
        <w:overflowPunct w:val="0"/>
        <w:ind w:left="525" w:hangingChars="250" w:hanging="525"/>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(5)　</w:t>
      </w:r>
      <w:r w:rsidR="009B49DA" w:rsidRPr="00A808F8">
        <w:rPr>
          <w:rFonts w:ascii="ＭＳ 明朝"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rsidR="00531288" w:rsidRPr="00A808F8" w:rsidRDefault="00F25F66" w:rsidP="00B74684">
      <w:pPr>
        <w:overflowPunct w:val="0"/>
        <w:ind w:leftChars="100" w:left="308" w:hangingChars="45" w:hanging="98"/>
        <w:textAlignment w:val="baseline"/>
        <w:rPr>
          <w:rFonts w:ascii="ＭＳ 明朝" w:hAnsi="Times New Roman"/>
          <w:color w:val="000000"/>
          <w:spacing w:val="4"/>
          <w:kern w:val="0"/>
          <w:szCs w:val="21"/>
        </w:rPr>
      </w:pPr>
      <w:r>
        <w:rPr>
          <w:rFonts w:ascii="ＭＳ 明朝" w:hAnsi="Times New Roman" w:hint="eastAsia"/>
          <w:color w:val="000000"/>
          <w:spacing w:val="4"/>
          <w:kern w:val="0"/>
          <w:szCs w:val="21"/>
        </w:rPr>
        <w:t xml:space="preserve">(6)　</w:t>
      </w:r>
      <w:r w:rsidR="009B49DA" w:rsidRPr="00A808F8">
        <w:rPr>
          <w:rFonts w:ascii="ＭＳ 明朝" w:hAnsi="ＭＳ 明朝" w:cs="ＭＳ 明朝" w:hint="eastAsia"/>
          <w:color w:val="000000"/>
          <w:kern w:val="0"/>
          <w:szCs w:val="21"/>
        </w:rPr>
        <w:t>暴力団又は暴力団員であることを知りながらこれを不当に利用している者</w:t>
      </w:r>
    </w:p>
    <w:p w:rsidR="00B74684" w:rsidRDefault="00F25F66" w:rsidP="00B74684">
      <w:pPr>
        <w:overflowPunct w:val="0"/>
        <w:ind w:firstLineChars="100" w:firstLine="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(7)　(3)</w:t>
      </w:r>
      <w:r w:rsidR="009B49DA" w:rsidRPr="00A808F8">
        <w:rPr>
          <w:rFonts w:ascii="ＭＳ 明朝" w:hAnsi="ＭＳ 明朝" w:cs="ＭＳ 明朝" w:hint="eastAsia"/>
          <w:color w:val="000000"/>
          <w:kern w:val="0"/>
          <w:szCs w:val="21"/>
        </w:rPr>
        <w:t>から</w:t>
      </w:r>
      <w:r>
        <w:rPr>
          <w:rFonts w:ascii="ＭＳ 明朝" w:hAnsi="ＭＳ 明朝" w:cs="ＭＳ 明朝" w:hint="eastAsia"/>
          <w:color w:val="000000"/>
          <w:kern w:val="0"/>
          <w:szCs w:val="21"/>
        </w:rPr>
        <w:t>(6)</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009B49DA"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w:t>
      </w:r>
    </w:p>
    <w:p w:rsidR="00D31563" w:rsidRPr="00A808F8" w:rsidRDefault="00531288" w:rsidP="00B74684">
      <w:pPr>
        <w:overflowPunct w:val="0"/>
        <w:ind w:firstLineChars="250" w:firstLine="52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を有する者</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F25F66">
        <w:rPr>
          <w:rFonts w:ascii="ＭＳ 明朝" w:hAnsi="ＭＳ 明朝" w:cs="ＭＳ 明朝" w:hint="eastAsia"/>
          <w:color w:val="000000"/>
          <w:kern w:val="0"/>
          <w:szCs w:val="21"/>
        </w:rPr>
        <w:t>(1)</w:t>
      </w:r>
      <w:r w:rsidR="000F0613">
        <w:rPr>
          <w:rFonts w:ascii="ＭＳ 明朝" w:hAnsi="ＭＳ 明朝" w:cs="ＭＳ 明朝" w:hint="eastAsia"/>
          <w:color w:val="000000"/>
          <w:kern w:val="0"/>
          <w:szCs w:val="21"/>
        </w:rPr>
        <w:t>若しくは</w:t>
      </w:r>
      <w:r w:rsidR="00F25F66">
        <w:rPr>
          <w:rFonts w:ascii="ＭＳ 明朝" w:hAnsi="ＭＳ 明朝" w:cs="ＭＳ 明朝" w:hint="eastAsia"/>
          <w:color w:val="000000"/>
          <w:kern w:val="0"/>
          <w:szCs w:val="21"/>
        </w:rPr>
        <w:t>(2)</w:t>
      </w:r>
      <w:r w:rsidR="0021284A">
        <w:rPr>
          <w:rFonts w:ascii="ＭＳ 明朝" w:hAnsi="ＭＳ 明朝" w:cs="ＭＳ 明朝" w:hint="eastAsia"/>
          <w:color w:val="000000"/>
          <w:kern w:val="0"/>
          <w:szCs w:val="21"/>
        </w:rPr>
        <w:t>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B74684" w:rsidRDefault="00F25F66" w:rsidP="00B74684">
      <w:pPr>
        <w:ind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 xml:space="preserve">(1)　</w:t>
      </w:r>
      <w:r w:rsidR="00152BDD"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(1)</w:t>
      </w:r>
      <w:r w:rsidR="008F33C8">
        <w:rPr>
          <w:rFonts w:ascii="ＭＳ 明朝" w:hAnsi="ＭＳ 明朝" w:cs="ＭＳ 明朝" w:hint="eastAsia"/>
          <w:color w:val="000000"/>
          <w:kern w:val="0"/>
          <w:szCs w:val="21"/>
        </w:rPr>
        <w:t>～</w:t>
      </w:r>
    </w:p>
    <w:p w:rsidR="00B74684" w:rsidRDefault="00F25F66" w:rsidP="00B74684">
      <w:pPr>
        <w:ind w:firstLineChars="250" w:firstLine="525"/>
        <w:rPr>
          <w:rFonts w:ascii="ＭＳ 明朝" w:hAnsi="ＭＳ 明朝" w:cs="ＭＳ 明朝"/>
          <w:kern w:val="0"/>
          <w:szCs w:val="21"/>
        </w:rPr>
      </w:pPr>
      <w:r>
        <w:rPr>
          <w:rFonts w:ascii="ＭＳ 明朝" w:hAnsi="ＭＳ 明朝" w:cs="ＭＳ 明朝" w:hint="eastAsia"/>
          <w:color w:val="000000"/>
          <w:kern w:val="0"/>
          <w:szCs w:val="21"/>
        </w:rPr>
        <w:t>(7)</w:t>
      </w:r>
      <w:r w:rsidR="00152BDD" w:rsidRPr="00A808F8">
        <w:rPr>
          <w:rFonts w:ascii="ＭＳ 明朝" w:hAnsi="ＭＳ 明朝" w:cs="ＭＳ 明朝" w:hint="eastAsia"/>
          <w:color w:val="000000"/>
          <w:kern w:val="0"/>
          <w:szCs w:val="21"/>
        </w:rPr>
        <w:t>のいずれかに該当することを知</w:t>
      </w:r>
      <w:r w:rsidR="00152BDD" w:rsidRPr="00A808F8">
        <w:rPr>
          <w:rFonts w:ascii="ＭＳ 明朝" w:hAnsi="ＭＳ 明朝" w:cs="ＭＳ 明朝" w:hint="eastAsia"/>
          <w:kern w:val="0"/>
          <w:szCs w:val="21"/>
        </w:rPr>
        <w:t>りながら、当該者と契約を締結した</w:t>
      </w:r>
      <w:r w:rsidR="00152BDD">
        <w:rPr>
          <w:rFonts w:ascii="ＭＳ 明朝" w:hAnsi="ＭＳ 明朝" w:cs="ＭＳ 明朝" w:hint="eastAsia"/>
          <w:kern w:val="0"/>
          <w:szCs w:val="21"/>
        </w:rPr>
        <w:t>と認められる</w:t>
      </w:r>
    </w:p>
    <w:p w:rsidR="00152BDD" w:rsidRPr="00A808F8" w:rsidRDefault="00152BDD" w:rsidP="00B74684">
      <w:pPr>
        <w:ind w:firstLineChars="250" w:firstLine="525"/>
        <w:rPr>
          <w:rFonts w:ascii="ＭＳ 明朝" w:hAnsi="Times New Roman"/>
          <w:spacing w:val="4"/>
          <w:kern w:val="0"/>
          <w:szCs w:val="21"/>
        </w:rPr>
      </w:pPr>
      <w:r>
        <w:rPr>
          <w:rFonts w:ascii="ＭＳ 明朝" w:hAnsi="ＭＳ 明朝" w:cs="ＭＳ 明朝" w:hint="eastAsia"/>
          <w:kern w:val="0"/>
          <w:szCs w:val="21"/>
        </w:rPr>
        <w:t>とき。</w:t>
      </w:r>
    </w:p>
    <w:p w:rsidR="00B74684" w:rsidRDefault="00F25F66" w:rsidP="00B74684">
      <w:pPr>
        <w:overflowPunct w:val="0"/>
        <w:ind w:leftChars="8" w:left="17"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(2)　</w:t>
      </w:r>
      <w:r w:rsidR="00A60556">
        <w:rPr>
          <w:rFonts w:ascii="ＭＳ 明朝" w:hAnsi="ＭＳ 明朝" w:cs="ＭＳ 明朝" w:hint="eastAsia"/>
          <w:kern w:val="0"/>
          <w:szCs w:val="21"/>
        </w:rPr>
        <w:t>乙</w:t>
      </w:r>
      <w:r w:rsidR="00152BDD" w:rsidRPr="00A808F8">
        <w:rPr>
          <w:rFonts w:ascii="ＭＳ 明朝" w:hAnsi="ＭＳ 明朝" w:cs="ＭＳ 明朝" w:hint="eastAsia"/>
          <w:kern w:val="0"/>
          <w:szCs w:val="21"/>
        </w:rPr>
        <w:t>が、</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(1)</w:t>
      </w:r>
      <w:r w:rsidR="00152BDD" w:rsidRPr="00A808F8">
        <w:rPr>
          <w:rFonts w:ascii="ＭＳ 明朝" w:hAnsi="ＭＳ 明朝" w:cs="ＭＳ 明朝" w:hint="eastAsia"/>
          <w:color w:val="000000"/>
          <w:kern w:val="0"/>
          <w:szCs w:val="21"/>
        </w:rPr>
        <w:t>～</w:t>
      </w:r>
      <w:r>
        <w:rPr>
          <w:rFonts w:ascii="ＭＳ 明朝" w:hAnsi="ＭＳ 明朝" w:cs="ＭＳ 明朝" w:hint="eastAsia"/>
          <w:color w:val="000000"/>
          <w:kern w:val="0"/>
          <w:szCs w:val="21"/>
        </w:rPr>
        <w:t>(7)</w:t>
      </w:r>
      <w:r w:rsidR="00152BDD" w:rsidRPr="00A808F8">
        <w:rPr>
          <w:rFonts w:ascii="ＭＳ 明朝" w:hAnsi="ＭＳ 明朝" w:cs="ＭＳ 明朝" w:hint="eastAsia"/>
          <w:kern w:val="0"/>
          <w:szCs w:val="21"/>
        </w:rPr>
        <w:t>のいずれかに該当する者を下請契約又</w:t>
      </w:r>
      <w:r w:rsidR="00152BDD">
        <w:rPr>
          <w:rFonts w:ascii="ＭＳ 明朝" w:hAnsi="ＭＳ 明朝" w:cs="ＭＳ 明朝" w:hint="eastAsia"/>
          <w:kern w:val="0"/>
          <w:szCs w:val="21"/>
        </w:rPr>
        <w:t>は資材、原材料の購入契約</w:t>
      </w:r>
    </w:p>
    <w:p w:rsidR="00B74684" w:rsidRDefault="00152BDD" w:rsidP="00B74684">
      <w:pPr>
        <w:overflowPunct w:val="0"/>
        <w:ind w:leftChars="8" w:left="17" w:firstLineChars="250" w:firstLine="525"/>
        <w:textAlignment w:val="baseline"/>
        <w:rPr>
          <w:rFonts w:ascii="ＭＳ 明朝" w:hAnsi="ＭＳ 明朝" w:cs="ＭＳ 明朝"/>
          <w:kern w:val="0"/>
          <w:szCs w:val="21"/>
        </w:rPr>
      </w:pPr>
      <w:r>
        <w:rPr>
          <w:rFonts w:ascii="ＭＳ 明朝" w:hAnsi="ＭＳ 明朝" w:cs="ＭＳ 明朝" w:hint="eastAsia"/>
          <w:kern w:val="0"/>
          <w:szCs w:val="21"/>
        </w:rPr>
        <w:t>その他の契約の相手方としていた場合（２</w:t>
      </w:r>
      <w:r w:rsidR="00F25F66">
        <w:rPr>
          <w:rFonts w:ascii="ＭＳ 明朝" w:hAnsi="ＭＳ 明朝" w:cs="ＭＳ 明朝" w:hint="eastAsia"/>
          <w:kern w:val="0"/>
          <w:szCs w:val="21"/>
        </w:rPr>
        <w:t>(1)</w:t>
      </w:r>
      <w:r w:rsidRPr="00A808F8">
        <w:rPr>
          <w:rFonts w:ascii="ＭＳ 明朝" w:hAnsi="ＭＳ 明朝" w:cs="ＭＳ 明朝" w:hint="eastAsia"/>
          <w:kern w:val="0"/>
          <w:szCs w:val="21"/>
        </w:rPr>
        <w:t>に該当する場合を除く｡</w:t>
      </w:r>
      <w:r w:rsidR="00022400">
        <w:rPr>
          <w:rFonts w:ascii="ＭＳ 明朝" w:hAnsi="ＭＳ 明朝" w:cs="ＭＳ 明朝" w:hint="eastAsia"/>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w:t>
      </w:r>
    </w:p>
    <w:p w:rsidR="007C307F" w:rsidRPr="00470EC2" w:rsidRDefault="00152BDD" w:rsidP="00B74684">
      <w:pPr>
        <w:overflowPunct w:val="0"/>
        <w:ind w:leftChars="8" w:left="17" w:firstLineChars="250" w:firstLine="525"/>
        <w:textAlignment w:val="baseline"/>
        <w:rPr>
          <w:rFonts w:ascii="ＭＳ 明朝" w:hAnsi="ＭＳ 明朝" w:cs="ＭＳ 明朝"/>
          <w:color w:val="000000"/>
          <w:kern w:val="0"/>
          <w:sz w:val="24"/>
        </w:rPr>
      </w:pPr>
      <w:r w:rsidRPr="00A808F8">
        <w:rPr>
          <w:rFonts w:ascii="ＭＳ 明朝" w:hAnsi="ＭＳ 明朝" w:cs="ＭＳ 明朝" w:hint="eastAsia"/>
          <w:kern w:val="0"/>
          <w:szCs w:val="21"/>
        </w:rPr>
        <w:t>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DF3199">
      <w:pgSz w:w="11906" w:h="16838" w:code="9"/>
      <w:pgMar w:top="1134" w:right="1701" w:bottom="1134"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42F" w:rsidRDefault="00EB642F" w:rsidP="0069591E">
      <w:r>
        <w:separator/>
      </w:r>
    </w:p>
  </w:endnote>
  <w:endnote w:type="continuationSeparator" w:id="0">
    <w:p w:rsidR="00EB642F" w:rsidRDefault="00EB642F" w:rsidP="0069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42F" w:rsidRDefault="00EB642F" w:rsidP="0069591E">
      <w:r>
        <w:separator/>
      </w:r>
    </w:p>
  </w:footnote>
  <w:footnote w:type="continuationSeparator" w:id="0">
    <w:p w:rsidR="00EB642F" w:rsidRDefault="00EB642F" w:rsidP="0069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D3"/>
    <w:rsid w:val="00005B70"/>
    <w:rsid w:val="000120DD"/>
    <w:rsid w:val="00017EE9"/>
    <w:rsid w:val="00022400"/>
    <w:rsid w:val="0003202A"/>
    <w:rsid w:val="00040007"/>
    <w:rsid w:val="00045A08"/>
    <w:rsid w:val="00056E74"/>
    <w:rsid w:val="0006083D"/>
    <w:rsid w:val="000622C3"/>
    <w:rsid w:val="000805BA"/>
    <w:rsid w:val="00081D33"/>
    <w:rsid w:val="0009396C"/>
    <w:rsid w:val="0009688A"/>
    <w:rsid w:val="000C107F"/>
    <w:rsid w:val="000C785B"/>
    <w:rsid w:val="000D0816"/>
    <w:rsid w:val="000E1859"/>
    <w:rsid w:val="000E7F3B"/>
    <w:rsid w:val="000F0613"/>
    <w:rsid w:val="00100580"/>
    <w:rsid w:val="00110B66"/>
    <w:rsid w:val="00111BF5"/>
    <w:rsid w:val="001517EC"/>
    <w:rsid w:val="00152BDD"/>
    <w:rsid w:val="00167F82"/>
    <w:rsid w:val="00176BC0"/>
    <w:rsid w:val="00176F78"/>
    <w:rsid w:val="001817ED"/>
    <w:rsid w:val="001820B9"/>
    <w:rsid w:val="00186972"/>
    <w:rsid w:val="00186DAD"/>
    <w:rsid w:val="00193C05"/>
    <w:rsid w:val="001B61FA"/>
    <w:rsid w:val="001D6C88"/>
    <w:rsid w:val="0021284A"/>
    <w:rsid w:val="00216BF3"/>
    <w:rsid w:val="002379D9"/>
    <w:rsid w:val="00252671"/>
    <w:rsid w:val="002563C0"/>
    <w:rsid w:val="00273514"/>
    <w:rsid w:val="0028335C"/>
    <w:rsid w:val="00285A53"/>
    <w:rsid w:val="002913B0"/>
    <w:rsid w:val="00294E1F"/>
    <w:rsid w:val="00295784"/>
    <w:rsid w:val="002A088D"/>
    <w:rsid w:val="002A1C08"/>
    <w:rsid w:val="002B199A"/>
    <w:rsid w:val="002C7850"/>
    <w:rsid w:val="002E6597"/>
    <w:rsid w:val="002F193F"/>
    <w:rsid w:val="00306BBB"/>
    <w:rsid w:val="003149FC"/>
    <w:rsid w:val="003300D0"/>
    <w:rsid w:val="0033023B"/>
    <w:rsid w:val="00333364"/>
    <w:rsid w:val="003334EE"/>
    <w:rsid w:val="00333E85"/>
    <w:rsid w:val="0033408B"/>
    <w:rsid w:val="003558C7"/>
    <w:rsid w:val="00364BF9"/>
    <w:rsid w:val="00383EE1"/>
    <w:rsid w:val="00395D8E"/>
    <w:rsid w:val="003B02AF"/>
    <w:rsid w:val="003B1ADB"/>
    <w:rsid w:val="003D1EE8"/>
    <w:rsid w:val="003E5C6E"/>
    <w:rsid w:val="003E620E"/>
    <w:rsid w:val="003F0B79"/>
    <w:rsid w:val="003F216F"/>
    <w:rsid w:val="003F7DD1"/>
    <w:rsid w:val="003F7FF5"/>
    <w:rsid w:val="0040254B"/>
    <w:rsid w:val="004125EC"/>
    <w:rsid w:val="0045662E"/>
    <w:rsid w:val="00464037"/>
    <w:rsid w:val="00470EC2"/>
    <w:rsid w:val="00471DC2"/>
    <w:rsid w:val="004769FE"/>
    <w:rsid w:val="00482C88"/>
    <w:rsid w:val="00484906"/>
    <w:rsid w:val="004B182A"/>
    <w:rsid w:val="004B5E5D"/>
    <w:rsid w:val="004C66B0"/>
    <w:rsid w:val="004C7459"/>
    <w:rsid w:val="00531288"/>
    <w:rsid w:val="0053268E"/>
    <w:rsid w:val="005465AF"/>
    <w:rsid w:val="00546958"/>
    <w:rsid w:val="00546B09"/>
    <w:rsid w:val="005644B0"/>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76E1A"/>
    <w:rsid w:val="00677F4D"/>
    <w:rsid w:val="0069591E"/>
    <w:rsid w:val="00695D6E"/>
    <w:rsid w:val="00697A72"/>
    <w:rsid w:val="006A022A"/>
    <w:rsid w:val="006B6284"/>
    <w:rsid w:val="006C293E"/>
    <w:rsid w:val="006C31AA"/>
    <w:rsid w:val="006D4ADB"/>
    <w:rsid w:val="006E08B9"/>
    <w:rsid w:val="006F7303"/>
    <w:rsid w:val="00702CF5"/>
    <w:rsid w:val="007059C9"/>
    <w:rsid w:val="007161C1"/>
    <w:rsid w:val="00722A81"/>
    <w:rsid w:val="0074511B"/>
    <w:rsid w:val="007479FE"/>
    <w:rsid w:val="007532AC"/>
    <w:rsid w:val="00753AA6"/>
    <w:rsid w:val="007A06C0"/>
    <w:rsid w:val="007C307F"/>
    <w:rsid w:val="007D5945"/>
    <w:rsid w:val="007E45B7"/>
    <w:rsid w:val="007E547E"/>
    <w:rsid w:val="007F087D"/>
    <w:rsid w:val="007F5E41"/>
    <w:rsid w:val="00801D66"/>
    <w:rsid w:val="008039C3"/>
    <w:rsid w:val="00806395"/>
    <w:rsid w:val="00813663"/>
    <w:rsid w:val="00823565"/>
    <w:rsid w:val="00826FD0"/>
    <w:rsid w:val="00827EC7"/>
    <w:rsid w:val="00833693"/>
    <w:rsid w:val="0084560F"/>
    <w:rsid w:val="0085403A"/>
    <w:rsid w:val="00861F1E"/>
    <w:rsid w:val="00862714"/>
    <w:rsid w:val="00880815"/>
    <w:rsid w:val="0088405F"/>
    <w:rsid w:val="008919CD"/>
    <w:rsid w:val="008B5CB6"/>
    <w:rsid w:val="008C01EE"/>
    <w:rsid w:val="008C34C4"/>
    <w:rsid w:val="008C7BB5"/>
    <w:rsid w:val="008C7C87"/>
    <w:rsid w:val="008D0E37"/>
    <w:rsid w:val="008E155B"/>
    <w:rsid w:val="008F33C8"/>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067AC"/>
    <w:rsid w:val="00A23D9E"/>
    <w:rsid w:val="00A3051E"/>
    <w:rsid w:val="00A32915"/>
    <w:rsid w:val="00A42B19"/>
    <w:rsid w:val="00A60556"/>
    <w:rsid w:val="00A808F8"/>
    <w:rsid w:val="00A8396D"/>
    <w:rsid w:val="00AD7BC6"/>
    <w:rsid w:val="00AE4CF6"/>
    <w:rsid w:val="00AF0816"/>
    <w:rsid w:val="00AF27D8"/>
    <w:rsid w:val="00AF5560"/>
    <w:rsid w:val="00B0024B"/>
    <w:rsid w:val="00B103C5"/>
    <w:rsid w:val="00B13386"/>
    <w:rsid w:val="00B23C2A"/>
    <w:rsid w:val="00B23C9D"/>
    <w:rsid w:val="00B4780F"/>
    <w:rsid w:val="00B508BB"/>
    <w:rsid w:val="00B51AB5"/>
    <w:rsid w:val="00B562DC"/>
    <w:rsid w:val="00B65E58"/>
    <w:rsid w:val="00B66B5B"/>
    <w:rsid w:val="00B74684"/>
    <w:rsid w:val="00B91212"/>
    <w:rsid w:val="00BB195A"/>
    <w:rsid w:val="00BD36D4"/>
    <w:rsid w:val="00BE2550"/>
    <w:rsid w:val="00BE3BE4"/>
    <w:rsid w:val="00BE5568"/>
    <w:rsid w:val="00BF2A45"/>
    <w:rsid w:val="00C07810"/>
    <w:rsid w:val="00C07E7C"/>
    <w:rsid w:val="00C20377"/>
    <w:rsid w:val="00C23FED"/>
    <w:rsid w:val="00C2782F"/>
    <w:rsid w:val="00C4013A"/>
    <w:rsid w:val="00C57B00"/>
    <w:rsid w:val="00C75F6A"/>
    <w:rsid w:val="00C860D5"/>
    <w:rsid w:val="00C900F3"/>
    <w:rsid w:val="00C94093"/>
    <w:rsid w:val="00C97CC8"/>
    <w:rsid w:val="00CA50A2"/>
    <w:rsid w:val="00CB0A8B"/>
    <w:rsid w:val="00CB6317"/>
    <w:rsid w:val="00CC420B"/>
    <w:rsid w:val="00CD5ED3"/>
    <w:rsid w:val="00CE32B9"/>
    <w:rsid w:val="00CF5DD8"/>
    <w:rsid w:val="00CF5E4F"/>
    <w:rsid w:val="00CF6DCF"/>
    <w:rsid w:val="00D01EBB"/>
    <w:rsid w:val="00D064B5"/>
    <w:rsid w:val="00D2005D"/>
    <w:rsid w:val="00D246D0"/>
    <w:rsid w:val="00D26263"/>
    <w:rsid w:val="00D31563"/>
    <w:rsid w:val="00D4527C"/>
    <w:rsid w:val="00D53A2D"/>
    <w:rsid w:val="00D749CA"/>
    <w:rsid w:val="00D77869"/>
    <w:rsid w:val="00D8009D"/>
    <w:rsid w:val="00D823B8"/>
    <w:rsid w:val="00D84F74"/>
    <w:rsid w:val="00D9092E"/>
    <w:rsid w:val="00D92D1B"/>
    <w:rsid w:val="00DA2E83"/>
    <w:rsid w:val="00DA3C0A"/>
    <w:rsid w:val="00DC01CC"/>
    <w:rsid w:val="00DC3DC3"/>
    <w:rsid w:val="00DC7DBB"/>
    <w:rsid w:val="00DD0326"/>
    <w:rsid w:val="00DD4255"/>
    <w:rsid w:val="00DE0CDC"/>
    <w:rsid w:val="00DE405C"/>
    <w:rsid w:val="00DF1B93"/>
    <w:rsid w:val="00DF3199"/>
    <w:rsid w:val="00DF478A"/>
    <w:rsid w:val="00E042FD"/>
    <w:rsid w:val="00E065C4"/>
    <w:rsid w:val="00E10180"/>
    <w:rsid w:val="00E1311E"/>
    <w:rsid w:val="00E14EF4"/>
    <w:rsid w:val="00E26781"/>
    <w:rsid w:val="00E26D05"/>
    <w:rsid w:val="00E422E6"/>
    <w:rsid w:val="00E47C79"/>
    <w:rsid w:val="00E5343C"/>
    <w:rsid w:val="00E71484"/>
    <w:rsid w:val="00E74F42"/>
    <w:rsid w:val="00E908FA"/>
    <w:rsid w:val="00E91615"/>
    <w:rsid w:val="00E95344"/>
    <w:rsid w:val="00EA0F61"/>
    <w:rsid w:val="00EA68D5"/>
    <w:rsid w:val="00EB642F"/>
    <w:rsid w:val="00EB6643"/>
    <w:rsid w:val="00EE2935"/>
    <w:rsid w:val="00EF2FBA"/>
    <w:rsid w:val="00F07082"/>
    <w:rsid w:val="00F2492D"/>
    <w:rsid w:val="00F258D4"/>
    <w:rsid w:val="00F25F66"/>
    <w:rsid w:val="00F268B9"/>
    <w:rsid w:val="00F455F5"/>
    <w:rsid w:val="00F45CAE"/>
    <w:rsid w:val="00F46FED"/>
    <w:rsid w:val="00F513E3"/>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6E015C5"/>
  <w15:chartTrackingRefBased/>
  <w15:docId w15:val="{3030727E-CD11-4206-922A-A517B4FA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69591E"/>
    <w:pPr>
      <w:tabs>
        <w:tab w:val="center" w:pos="4252"/>
        <w:tab w:val="right" w:pos="8504"/>
      </w:tabs>
      <w:snapToGrid w:val="0"/>
    </w:pPr>
  </w:style>
  <w:style w:type="character" w:customStyle="1" w:styleId="a6">
    <w:name w:val="ヘッダー (文字)"/>
    <w:link w:val="a5"/>
    <w:rsid w:val="0069591E"/>
    <w:rPr>
      <w:kern w:val="2"/>
      <w:sz w:val="21"/>
      <w:szCs w:val="24"/>
    </w:rPr>
  </w:style>
  <w:style w:type="paragraph" w:styleId="a7">
    <w:name w:val="footer"/>
    <w:basedOn w:val="a"/>
    <w:link w:val="a8"/>
    <w:uiPriority w:val="99"/>
    <w:rsid w:val="0069591E"/>
    <w:pPr>
      <w:tabs>
        <w:tab w:val="center" w:pos="4252"/>
        <w:tab w:val="right" w:pos="8504"/>
      </w:tabs>
      <w:snapToGrid w:val="0"/>
    </w:pPr>
  </w:style>
  <w:style w:type="character" w:customStyle="1" w:styleId="a8">
    <w:name w:val="フッター (文字)"/>
    <w:link w:val="a7"/>
    <w:uiPriority w:val="99"/>
    <w:rsid w:val="006959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867</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新潟県</cp:lastModifiedBy>
  <cp:revision>2</cp:revision>
  <cp:lastPrinted>2018-11-13T12:23:00Z</cp:lastPrinted>
  <dcterms:created xsi:type="dcterms:W3CDTF">2019-09-09T10:43:00Z</dcterms:created>
  <dcterms:modified xsi:type="dcterms:W3CDTF">2024-09-25T08:00:00Z</dcterms:modified>
</cp:coreProperties>
</file>