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083F" w14:textId="77777777" w:rsidR="004549E2" w:rsidRPr="005273F1" w:rsidRDefault="004549E2" w:rsidP="004549E2">
      <w:pPr>
        <w:overflowPunct w:val="0"/>
        <w:jc w:val="center"/>
        <w:textAlignment w:val="baseline"/>
        <w:rPr>
          <w:rFonts w:ascii="ＭＳ 明朝" w:eastAsia="ＭＳ 明朝" w:hAnsi="Times New Roman" w:cs="Times New Roman"/>
          <w:color w:val="000000"/>
          <w:w w:val="200"/>
          <w:kern w:val="0"/>
          <w:sz w:val="18"/>
          <w:szCs w:val="18"/>
        </w:rPr>
      </w:pPr>
      <w:r w:rsidRPr="005273F1">
        <w:rPr>
          <w:rFonts w:ascii="ＭＳ 明朝" w:eastAsia="ＭＳ ゴシック" w:hAnsi="Times New Roman" w:cs="ＭＳ ゴシック" w:hint="eastAsia"/>
          <w:color w:val="000000"/>
          <w:w w:val="200"/>
          <w:kern w:val="0"/>
          <w:sz w:val="18"/>
          <w:szCs w:val="18"/>
        </w:rPr>
        <w:t>新潟県立</w:t>
      </w:r>
      <w:r w:rsidR="005273F1" w:rsidRPr="005273F1">
        <w:rPr>
          <w:rFonts w:ascii="ＭＳ 明朝" w:eastAsia="ＭＳ ゴシック" w:hAnsi="Times New Roman" w:cs="ＭＳ ゴシック" w:hint="eastAsia"/>
          <w:color w:val="000000"/>
          <w:w w:val="200"/>
          <w:kern w:val="0"/>
          <w:sz w:val="18"/>
          <w:szCs w:val="18"/>
        </w:rPr>
        <w:t>佐渡中等教育</w:t>
      </w:r>
      <w:proofErr w:type="gramStart"/>
      <w:r w:rsidR="005273F1" w:rsidRPr="005273F1">
        <w:rPr>
          <w:rFonts w:ascii="ＭＳ 明朝" w:eastAsia="ＭＳ ゴシック" w:hAnsi="Times New Roman" w:cs="ＭＳ ゴシック" w:hint="eastAsia"/>
          <w:color w:val="000000"/>
          <w:w w:val="200"/>
          <w:kern w:val="0"/>
          <w:sz w:val="18"/>
          <w:szCs w:val="18"/>
        </w:rPr>
        <w:t>学校</w:t>
      </w:r>
      <w:r w:rsidRPr="005273F1">
        <w:rPr>
          <w:rFonts w:ascii="ＭＳ 明朝" w:eastAsia="ＭＳ ゴシック" w:hAnsi="Times New Roman" w:cs="ＭＳ ゴシック" w:hint="eastAsia"/>
          <w:color w:val="000000"/>
          <w:w w:val="200"/>
          <w:kern w:val="0"/>
          <w:sz w:val="18"/>
          <w:szCs w:val="18"/>
        </w:rPr>
        <w:t>学校</w:t>
      </w:r>
      <w:proofErr w:type="gramEnd"/>
      <w:r w:rsidRPr="005273F1">
        <w:rPr>
          <w:rFonts w:ascii="ＭＳ 明朝" w:eastAsia="ＭＳ ゴシック" w:hAnsi="Times New Roman" w:cs="ＭＳ ゴシック" w:hint="eastAsia"/>
          <w:color w:val="000000"/>
          <w:w w:val="200"/>
          <w:kern w:val="0"/>
          <w:sz w:val="18"/>
          <w:szCs w:val="18"/>
        </w:rPr>
        <w:t>管理業務委託契約書</w:t>
      </w:r>
      <w:r w:rsidR="00B026FA">
        <w:rPr>
          <w:rFonts w:ascii="ＭＳ 明朝" w:eastAsia="ＭＳ ゴシック" w:hAnsi="Times New Roman" w:cs="ＭＳ ゴシック" w:hint="eastAsia"/>
          <w:color w:val="000000"/>
          <w:w w:val="200"/>
          <w:kern w:val="0"/>
          <w:sz w:val="18"/>
          <w:szCs w:val="18"/>
        </w:rPr>
        <w:t>（案）</w:t>
      </w:r>
    </w:p>
    <w:p w14:paraId="37BE32EA" w14:textId="77777777" w:rsidR="004549E2" w:rsidRDefault="004549E2" w:rsidP="004549E2">
      <w:pPr>
        <w:overflowPunct w:val="0"/>
        <w:textAlignment w:val="baseline"/>
        <w:rPr>
          <w:rFonts w:ascii="ＭＳ 明朝" w:eastAsia="ＭＳ 明朝" w:hAnsi="Times New Roman" w:cs="Times New Roman"/>
          <w:color w:val="000000"/>
          <w:kern w:val="0"/>
          <w:sz w:val="24"/>
          <w:szCs w:val="24"/>
        </w:rPr>
      </w:pPr>
    </w:p>
    <w:p w14:paraId="16B40AE2" w14:textId="77777777" w:rsidR="005273F1" w:rsidRPr="005273F1" w:rsidRDefault="005273F1" w:rsidP="005273F1">
      <w:pPr>
        <w:overflowPunct w:val="0"/>
        <w:jc w:val="left"/>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　新潟県</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以下「</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」という。</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と、</w:t>
      </w:r>
      <w:r w:rsidRPr="005273F1">
        <w:rPr>
          <w:rFonts w:ascii="ＭＳ 明朝" w:eastAsia="ＭＳ 明朝" w:hAnsi="ＭＳ 明朝" w:cs="ＭＳ 明朝" w:hint="eastAsia"/>
          <w:color w:val="000000"/>
          <w:w w:val="66"/>
          <w:kern w:val="0"/>
          <w:sz w:val="24"/>
          <w:szCs w:val="24"/>
        </w:rPr>
        <w:t xml:space="preserve">　　　　　　　　　　　　</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以下「</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」という。</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との間に、新潟県立</w:t>
      </w:r>
      <w:r>
        <w:rPr>
          <w:rFonts w:ascii="ＭＳ 明朝" w:eastAsia="ＭＳ 明朝" w:hAnsi="ＭＳ 明朝" w:cs="ＭＳ 明朝" w:hint="eastAsia"/>
          <w:color w:val="000000"/>
          <w:kern w:val="0"/>
          <w:sz w:val="24"/>
          <w:szCs w:val="24"/>
        </w:rPr>
        <w:t>佐渡中等教育学校（</w:t>
      </w:r>
      <w:r w:rsidRPr="005273F1">
        <w:rPr>
          <w:rFonts w:ascii="ＭＳ 明朝" w:eastAsia="ＭＳ 明朝" w:hAnsi="ＭＳ 明朝" w:cs="ＭＳ 明朝" w:hint="eastAsia"/>
          <w:color w:val="000000"/>
          <w:kern w:val="0"/>
          <w:sz w:val="24"/>
          <w:szCs w:val="24"/>
        </w:rPr>
        <w:t>以下「学校」という。</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の学校管理業務について、次のとおり契約を締結する。</w:t>
      </w:r>
    </w:p>
    <w:p w14:paraId="14124BB5"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1CEF1CCC"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契約の目的</w:t>
      </w:r>
      <w:r>
        <w:rPr>
          <w:rFonts w:ascii="ＭＳ 明朝" w:eastAsia="ＭＳ 明朝" w:hAnsi="ＭＳ 明朝" w:cs="ＭＳ 明朝" w:hint="eastAsia"/>
          <w:color w:val="000000"/>
          <w:kern w:val="0"/>
          <w:sz w:val="24"/>
          <w:szCs w:val="24"/>
        </w:rPr>
        <w:t>）</w:t>
      </w:r>
    </w:p>
    <w:p w14:paraId="1C3080DF"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第１条　</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は、学校の快適で適正な運営に資する業務</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以下「学校管理業務」という。</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を委託し、</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はこれを受託し誠実に実施するものとする。</w:t>
      </w:r>
    </w:p>
    <w:p w14:paraId="0BCCBEC9"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２　当該業務の対象は以下の校舎・付属建物及び校地</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以下「校舎等」という。</w:t>
      </w:r>
      <w:r>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とし、別紙「校舎・敷地図」によるものとする。</w:t>
      </w:r>
    </w:p>
    <w:p w14:paraId="48BFDB58"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w:t>
      </w:r>
      <w:r w:rsidRPr="005273F1">
        <w:rPr>
          <w:rFonts w:ascii="ＭＳ 明朝" w:eastAsia="ＭＳ 明朝" w:hAnsi="ＭＳ 明朝" w:cs="ＭＳ 明朝" w:hint="eastAsia"/>
          <w:color w:val="000000"/>
          <w:kern w:val="0"/>
          <w:sz w:val="24"/>
          <w:szCs w:val="24"/>
        </w:rPr>
        <w:t xml:space="preserve">所在地　</w:t>
      </w:r>
      <w:r>
        <w:rPr>
          <w:rFonts w:ascii="ＭＳ 明朝" w:eastAsia="ＭＳ 明朝" w:hAnsi="ＭＳ 明朝" w:cs="ＭＳ 明朝" w:hint="eastAsia"/>
          <w:color w:val="000000"/>
          <w:kern w:val="0"/>
          <w:sz w:val="24"/>
          <w:szCs w:val="24"/>
        </w:rPr>
        <w:t>新潟県佐渡</w:t>
      </w:r>
      <w:r w:rsidRPr="005273F1">
        <w:rPr>
          <w:rFonts w:ascii="ＭＳ 明朝" w:eastAsia="ＭＳ 明朝" w:hAnsi="ＭＳ 明朝" w:cs="ＭＳ 明朝" w:hint="eastAsia"/>
          <w:color w:val="000000"/>
          <w:kern w:val="0"/>
          <w:sz w:val="24"/>
          <w:szCs w:val="24"/>
        </w:rPr>
        <w:t>市</w:t>
      </w:r>
      <w:r>
        <w:rPr>
          <w:rFonts w:ascii="ＭＳ 明朝" w:eastAsia="ＭＳ 明朝" w:hAnsi="ＭＳ 明朝" w:cs="ＭＳ 明朝" w:hint="eastAsia"/>
          <w:color w:val="000000"/>
          <w:kern w:val="0"/>
          <w:sz w:val="24"/>
          <w:szCs w:val="24"/>
        </w:rPr>
        <w:t>梅津１７５０</w:t>
      </w:r>
    </w:p>
    <w:p w14:paraId="034E8CE6"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w:t>
      </w:r>
      <w:r w:rsidRPr="005273F1">
        <w:rPr>
          <w:rFonts w:ascii="ＭＳ 明朝" w:eastAsia="ＭＳ 明朝" w:hAnsi="ＭＳ 明朝" w:cs="ＭＳ 明朝" w:hint="eastAsia"/>
          <w:color w:val="000000"/>
          <w:kern w:val="0"/>
          <w:sz w:val="24"/>
          <w:szCs w:val="24"/>
        </w:rPr>
        <w:t>名　称　新潟県立</w:t>
      </w:r>
      <w:r>
        <w:rPr>
          <w:rFonts w:ascii="ＭＳ 明朝" w:eastAsia="ＭＳ 明朝" w:hAnsi="ＭＳ 明朝" w:cs="ＭＳ 明朝" w:hint="eastAsia"/>
          <w:color w:val="000000"/>
          <w:kern w:val="0"/>
          <w:sz w:val="24"/>
          <w:szCs w:val="24"/>
        </w:rPr>
        <w:t>佐渡中等教育学校</w:t>
      </w:r>
    </w:p>
    <w:p w14:paraId="7780036E"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051095CB"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業務内容</w:t>
      </w:r>
      <w:r>
        <w:rPr>
          <w:rFonts w:ascii="ＭＳ 明朝" w:eastAsia="ＭＳ 明朝" w:hAnsi="ＭＳ 明朝" w:cs="ＭＳ 明朝" w:hint="eastAsia"/>
          <w:color w:val="000000"/>
          <w:kern w:val="0"/>
          <w:sz w:val="24"/>
          <w:szCs w:val="24"/>
        </w:rPr>
        <w:t>）</w:t>
      </w:r>
    </w:p>
    <w:p w14:paraId="684F367B"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第２条　前条に規定する学校管理業務の内容は次のとおりとし、別に定める業務仕様書によるものとする。</w:t>
      </w:r>
    </w:p>
    <w:p w14:paraId="41E9ED31" w14:textId="77777777" w:rsidR="005273F1" w:rsidRPr="005273F1" w:rsidRDefault="005273F1" w:rsidP="005273F1">
      <w:pPr>
        <w:overflowPunct w:val="0"/>
        <w:ind w:left="480" w:hanging="48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(1)</w:t>
      </w:r>
      <w:r w:rsidRPr="005273F1">
        <w:rPr>
          <w:rFonts w:ascii="ＭＳ 明朝" w:eastAsia="ＭＳ 明朝" w:hAnsi="ＭＳ 明朝" w:cs="ＭＳ 明朝" w:hint="eastAsia"/>
          <w:color w:val="000000"/>
          <w:kern w:val="0"/>
          <w:sz w:val="24"/>
          <w:szCs w:val="24"/>
        </w:rPr>
        <w:t xml:space="preserve">　生徒玄関、職員玄関及び通用口等の開扉・閉扉</w:t>
      </w:r>
    </w:p>
    <w:p w14:paraId="463D48D7" w14:textId="77777777" w:rsidR="005273F1" w:rsidRPr="005273F1" w:rsidRDefault="005273F1" w:rsidP="005273F1">
      <w:pPr>
        <w:overflowPunct w:val="0"/>
        <w:ind w:left="480" w:hanging="48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(2)</w:t>
      </w:r>
      <w:r w:rsidRPr="005273F1">
        <w:rPr>
          <w:rFonts w:ascii="ＭＳ 明朝" w:eastAsia="ＭＳ 明朝" w:hAnsi="ＭＳ 明朝" w:cs="ＭＳ 明朝" w:hint="eastAsia"/>
          <w:color w:val="000000"/>
          <w:kern w:val="0"/>
          <w:sz w:val="24"/>
          <w:szCs w:val="24"/>
        </w:rPr>
        <w:t xml:space="preserve">　校舎等に付帯する窓等の開口部の開錠・施錠</w:t>
      </w:r>
    </w:p>
    <w:p w14:paraId="38204A5B" w14:textId="77777777" w:rsidR="005273F1" w:rsidRPr="005273F1" w:rsidRDefault="005273F1" w:rsidP="005273F1">
      <w:pPr>
        <w:overflowPunct w:val="0"/>
        <w:ind w:left="480" w:hanging="48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(3)</w:t>
      </w:r>
      <w:r w:rsidRPr="005273F1">
        <w:rPr>
          <w:rFonts w:ascii="ＭＳ 明朝" w:eastAsia="ＭＳ 明朝" w:hAnsi="ＭＳ 明朝" w:cs="ＭＳ 明朝" w:hint="eastAsia"/>
          <w:color w:val="000000"/>
          <w:kern w:val="0"/>
          <w:sz w:val="24"/>
          <w:szCs w:val="24"/>
        </w:rPr>
        <w:t xml:space="preserve">　照明設備及び冷暖房設備その他校舎等に設置された各種機器の運転・確認</w:t>
      </w:r>
    </w:p>
    <w:p w14:paraId="49D14E43" w14:textId="77777777" w:rsidR="005273F1" w:rsidRPr="005273F1" w:rsidRDefault="005273F1" w:rsidP="005273F1">
      <w:pPr>
        <w:overflowPunct w:val="0"/>
        <w:ind w:left="480" w:hanging="48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(4)</w:t>
      </w:r>
      <w:r w:rsidRPr="005273F1">
        <w:rPr>
          <w:rFonts w:ascii="ＭＳ 明朝" w:eastAsia="ＭＳ 明朝" w:hAnsi="ＭＳ 明朝" w:cs="ＭＳ 明朝" w:hint="eastAsia"/>
          <w:color w:val="000000"/>
          <w:kern w:val="0"/>
          <w:sz w:val="24"/>
          <w:szCs w:val="24"/>
        </w:rPr>
        <w:t xml:space="preserve">　文書の受領、電話その他により通報される学校業務の受信、外来者の応接及び関係職員への連絡</w:t>
      </w:r>
    </w:p>
    <w:p w14:paraId="7DB44BEF" w14:textId="77777777" w:rsidR="005273F1" w:rsidRPr="005273F1" w:rsidRDefault="005273F1" w:rsidP="005273F1">
      <w:pPr>
        <w:overflowPunct w:val="0"/>
        <w:ind w:left="480" w:hanging="48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color w:val="000000"/>
          <w:kern w:val="0"/>
          <w:sz w:val="24"/>
          <w:szCs w:val="24"/>
        </w:rPr>
        <w:t xml:space="preserve"> (5)</w:t>
      </w:r>
      <w:r w:rsidRPr="005273F1">
        <w:rPr>
          <w:rFonts w:ascii="ＭＳ 明朝" w:eastAsia="ＭＳ 明朝" w:hAnsi="ＭＳ 明朝" w:cs="ＭＳ 明朝" w:hint="eastAsia"/>
          <w:color w:val="000000"/>
          <w:kern w:val="0"/>
          <w:sz w:val="24"/>
          <w:szCs w:val="24"/>
        </w:rPr>
        <w:t xml:space="preserve">　災害等による緊急事態の発生時における校舎等の損壊等の応急措置及び関係機関・関係職員への連絡</w:t>
      </w:r>
    </w:p>
    <w:p w14:paraId="08D209BC"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7CCC3926"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委託期間等</w:t>
      </w:r>
      <w:r>
        <w:rPr>
          <w:rFonts w:ascii="ＭＳ 明朝" w:eastAsia="ＭＳ 明朝" w:hAnsi="ＭＳ 明朝" w:cs="ＭＳ 明朝" w:hint="eastAsia"/>
          <w:color w:val="000000"/>
          <w:kern w:val="0"/>
          <w:sz w:val="24"/>
          <w:szCs w:val="24"/>
        </w:rPr>
        <w:t>）</w:t>
      </w:r>
    </w:p>
    <w:p w14:paraId="41B96E6D" w14:textId="21D0E06C" w:rsidR="005273F1" w:rsidRPr="005273F1" w:rsidRDefault="005273F1" w:rsidP="005273F1">
      <w:pPr>
        <w:overflowPunct w:val="0"/>
        <w:ind w:left="240" w:hanging="240"/>
        <w:jc w:val="left"/>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第３条　業務委託期間は、令和</w:t>
      </w:r>
      <w:r w:rsidR="00F14989">
        <w:rPr>
          <w:rFonts w:ascii="ＭＳ 明朝" w:eastAsia="ＭＳ 明朝" w:hAnsi="ＭＳ 明朝" w:cs="ＭＳ 明朝" w:hint="eastAsia"/>
          <w:kern w:val="0"/>
          <w:sz w:val="24"/>
          <w:szCs w:val="24"/>
        </w:rPr>
        <w:t>８</w:t>
      </w:r>
      <w:r w:rsidRPr="005273F1">
        <w:rPr>
          <w:rFonts w:ascii="ＭＳ 明朝" w:eastAsia="ＭＳ 明朝" w:hAnsi="ＭＳ 明朝" w:cs="ＭＳ 明朝" w:hint="eastAsia"/>
          <w:kern w:val="0"/>
          <w:sz w:val="24"/>
          <w:szCs w:val="24"/>
        </w:rPr>
        <w:t>年</w:t>
      </w:r>
      <w:r w:rsidR="002D63A1">
        <w:rPr>
          <w:rFonts w:ascii="ＭＳ 明朝" w:eastAsia="ＭＳ 明朝" w:hAnsi="ＭＳ 明朝" w:cs="ＭＳ 明朝" w:hint="eastAsia"/>
          <w:kern w:val="0"/>
          <w:sz w:val="24"/>
          <w:szCs w:val="24"/>
        </w:rPr>
        <w:t>４</w:t>
      </w:r>
      <w:r w:rsidRPr="005273F1">
        <w:rPr>
          <w:rFonts w:ascii="ＭＳ 明朝" w:eastAsia="ＭＳ 明朝" w:hAnsi="ＭＳ 明朝" w:cs="ＭＳ 明朝" w:hint="eastAsia"/>
          <w:kern w:val="0"/>
          <w:sz w:val="24"/>
          <w:szCs w:val="24"/>
        </w:rPr>
        <w:t>月</w:t>
      </w:r>
      <w:r w:rsidR="002D63A1">
        <w:rPr>
          <w:rFonts w:ascii="ＭＳ 明朝" w:eastAsia="ＭＳ 明朝" w:hAnsi="ＭＳ 明朝" w:cs="ＭＳ 明朝" w:hint="eastAsia"/>
          <w:kern w:val="0"/>
          <w:sz w:val="24"/>
          <w:szCs w:val="24"/>
        </w:rPr>
        <w:t>１</w:t>
      </w:r>
      <w:r w:rsidRPr="005273F1">
        <w:rPr>
          <w:rFonts w:ascii="ＭＳ 明朝" w:eastAsia="ＭＳ 明朝" w:hAnsi="ＭＳ 明朝" w:cs="ＭＳ 明朝" w:hint="eastAsia"/>
          <w:kern w:val="0"/>
          <w:sz w:val="24"/>
          <w:szCs w:val="24"/>
        </w:rPr>
        <w:t>日から令和</w:t>
      </w:r>
      <w:r w:rsidR="00F14989">
        <w:rPr>
          <w:rFonts w:ascii="ＭＳ 明朝" w:eastAsia="ＭＳ 明朝" w:hAnsi="ＭＳ 明朝" w:cs="ＭＳ 明朝" w:hint="eastAsia"/>
          <w:kern w:val="0"/>
          <w:sz w:val="24"/>
          <w:szCs w:val="24"/>
        </w:rPr>
        <w:t>９</w:t>
      </w:r>
      <w:r w:rsidRPr="005273F1">
        <w:rPr>
          <w:rFonts w:ascii="ＭＳ 明朝" w:eastAsia="ＭＳ 明朝" w:hAnsi="ＭＳ 明朝" w:cs="ＭＳ 明朝" w:hint="eastAsia"/>
          <w:kern w:val="0"/>
          <w:sz w:val="24"/>
          <w:szCs w:val="24"/>
        </w:rPr>
        <w:t>年</w:t>
      </w:r>
      <w:r w:rsidR="002D63A1">
        <w:rPr>
          <w:rFonts w:ascii="ＭＳ 明朝" w:eastAsia="ＭＳ 明朝" w:hAnsi="ＭＳ 明朝" w:cs="ＭＳ 明朝" w:hint="eastAsia"/>
          <w:kern w:val="0"/>
          <w:sz w:val="24"/>
          <w:szCs w:val="24"/>
        </w:rPr>
        <w:t>３</w:t>
      </w:r>
      <w:r w:rsidRPr="005273F1">
        <w:rPr>
          <w:rFonts w:ascii="ＭＳ 明朝" w:eastAsia="ＭＳ 明朝" w:hAnsi="ＭＳ 明朝" w:cs="ＭＳ 明朝" w:hint="eastAsia"/>
          <w:kern w:val="0"/>
          <w:sz w:val="24"/>
          <w:szCs w:val="24"/>
        </w:rPr>
        <w:t>月</w:t>
      </w:r>
      <w:r w:rsidR="002D63A1">
        <w:rPr>
          <w:rFonts w:ascii="ＭＳ 明朝" w:eastAsia="ＭＳ 明朝" w:hAnsi="ＭＳ 明朝" w:cs="ＭＳ 明朝" w:hint="eastAsia"/>
          <w:kern w:val="0"/>
          <w:sz w:val="24"/>
          <w:szCs w:val="24"/>
        </w:rPr>
        <w:t>３１</w:t>
      </w:r>
      <w:r w:rsidRPr="005273F1">
        <w:rPr>
          <w:rFonts w:ascii="ＭＳ 明朝" w:eastAsia="ＭＳ 明朝" w:hAnsi="ＭＳ 明朝" w:cs="ＭＳ 明朝" w:hint="eastAsia"/>
          <w:kern w:val="0"/>
          <w:sz w:val="24"/>
          <w:szCs w:val="24"/>
        </w:rPr>
        <w:t>日までとし、年末年始</w:t>
      </w:r>
      <w:r w:rsidRPr="005273F1">
        <w:rPr>
          <w:rFonts w:ascii="ＭＳ 明朝" w:eastAsia="ＭＳ 明朝" w:hAnsi="ＭＳ 明朝" w:cs="ＭＳ 明朝"/>
          <w:kern w:val="0"/>
          <w:sz w:val="24"/>
          <w:szCs w:val="24"/>
        </w:rPr>
        <w:t>(12</w:t>
      </w:r>
      <w:r w:rsidRPr="005273F1">
        <w:rPr>
          <w:rFonts w:ascii="ＭＳ 明朝" w:eastAsia="ＭＳ 明朝" w:hAnsi="ＭＳ 明朝" w:cs="ＭＳ 明朝" w:hint="eastAsia"/>
          <w:kern w:val="0"/>
          <w:sz w:val="24"/>
          <w:szCs w:val="24"/>
        </w:rPr>
        <w:t>月</w:t>
      </w:r>
      <w:r w:rsidRPr="005273F1">
        <w:rPr>
          <w:rFonts w:ascii="ＭＳ 明朝" w:eastAsia="ＭＳ 明朝" w:hAnsi="ＭＳ 明朝" w:cs="ＭＳ 明朝"/>
          <w:kern w:val="0"/>
          <w:sz w:val="24"/>
          <w:szCs w:val="24"/>
        </w:rPr>
        <w:t>29</w:t>
      </w:r>
      <w:r w:rsidRPr="005273F1">
        <w:rPr>
          <w:rFonts w:ascii="ＭＳ 明朝" w:eastAsia="ＭＳ 明朝" w:hAnsi="ＭＳ 明朝" w:cs="ＭＳ 明朝" w:hint="eastAsia"/>
          <w:kern w:val="0"/>
          <w:sz w:val="24"/>
          <w:szCs w:val="24"/>
        </w:rPr>
        <w:t>日から翌年１月３日まで</w:t>
      </w:r>
      <w:r w:rsidRPr="005273F1">
        <w:rPr>
          <w:rFonts w:ascii="ＭＳ 明朝" w:eastAsia="ＭＳ 明朝" w:hAnsi="ＭＳ 明朝" w:cs="ＭＳ 明朝"/>
          <w:kern w:val="0"/>
          <w:sz w:val="24"/>
          <w:szCs w:val="24"/>
        </w:rPr>
        <w:t>)</w:t>
      </w:r>
      <w:r w:rsidR="00C26AC8">
        <w:rPr>
          <w:rFonts w:ascii="ＭＳ 明朝" w:eastAsia="ＭＳ 明朝" w:hAnsi="ＭＳ 明朝" w:cs="ＭＳ 明朝" w:hint="eastAsia"/>
          <w:kern w:val="0"/>
          <w:sz w:val="24"/>
          <w:szCs w:val="24"/>
        </w:rPr>
        <w:t>及び</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が予め指定する土曜日・日曜日及び休日の学校閉庁日を除く毎日とする</w:t>
      </w:r>
      <w:r w:rsidR="002D63A1">
        <w:rPr>
          <w:rFonts w:ascii="ＭＳ 明朝" w:eastAsia="ＭＳ 明朝" w:hAnsi="ＭＳ 明朝" w:cs="ＭＳ 明朝" w:hint="eastAsia"/>
          <w:kern w:val="0"/>
          <w:sz w:val="24"/>
          <w:szCs w:val="24"/>
        </w:rPr>
        <w:t>（別添</w:t>
      </w:r>
      <w:r w:rsidR="00730593">
        <w:rPr>
          <w:rFonts w:ascii="ＭＳ 明朝" w:eastAsia="ＭＳ 明朝" w:hAnsi="ＭＳ 明朝" w:cs="ＭＳ 明朝" w:hint="eastAsia"/>
          <w:kern w:val="0"/>
          <w:sz w:val="24"/>
          <w:szCs w:val="24"/>
        </w:rPr>
        <w:t>「予定表」</w:t>
      </w:r>
      <w:r w:rsidRPr="005273F1">
        <w:rPr>
          <w:rFonts w:ascii="ＭＳ 明朝" w:eastAsia="ＭＳ 明朝" w:hAnsi="ＭＳ 明朝" w:cs="ＭＳ 明朝" w:hint="eastAsia"/>
          <w:kern w:val="0"/>
          <w:sz w:val="24"/>
          <w:szCs w:val="24"/>
        </w:rPr>
        <w:t>による。</w:t>
      </w:r>
      <w:r w:rsidRPr="005273F1">
        <w:rPr>
          <w:rFonts w:ascii="ＭＳ 明朝" w:eastAsia="ＭＳ 明朝" w:hAnsi="ＭＳ 明朝" w:cs="ＭＳ 明朝"/>
          <w:kern w:val="0"/>
          <w:sz w:val="24"/>
          <w:szCs w:val="24"/>
        </w:rPr>
        <w:t>)</w:t>
      </w:r>
      <w:r w:rsidRPr="005273F1">
        <w:rPr>
          <w:rFonts w:ascii="ＭＳ 明朝" w:eastAsia="ＭＳ 明朝" w:hAnsi="ＭＳ 明朝" w:cs="ＭＳ 明朝" w:hint="eastAsia"/>
          <w:kern w:val="0"/>
          <w:sz w:val="24"/>
          <w:szCs w:val="24"/>
        </w:rPr>
        <w:t>。</w:t>
      </w:r>
    </w:p>
    <w:p w14:paraId="01CE1CC0" w14:textId="77777777" w:rsidR="005273F1" w:rsidRPr="005273F1" w:rsidRDefault="005273F1" w:rsidP="005273F1">
      <w:pPr>
        <w:overflowPunct w:val="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２　業務実施時間は次のとおりとする。</w:t>
      </w:r>
    </w:p>
    <w:p w14:paraId="5B319A5C" w14:textId="77777777" w:rsidR="005273F1" w:rsidRPr="005273F1" w:rsidRDefault="005273F1" w:rsidP="005273F1">
      <w:pPr>
        <w:overflowPunct w:val="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kern w:val="0"/>
          <w:sz w:val="24"/>
          <w:szCs w:val="24"/>
        </w:rPr>
        <w:t xml:space="preserve"> (1)</w:t>
      </w:r>
      <w:r w:rsidRPr="005273F1">
        <w:rPr>
          <w:rFonts w:ascii="ＭＳ 明朝" w:eastAsia="ＭＳ 明朝" w:hAnsi="ＭＳ 明朝" w:cs="ＭＳ 明朝" w:hint="eastAsia"/>
          <w:kern w:val="0"/>
          <w:sz w:val="24"/>
          <w:szCs w:val="24"/>
        </w:rPr>
        <w:t xml:space="preserve">　土曜日・日曜日及び休日</w:t>
      </w:r>
      <w:r w:rsidR="00B94F6A">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４月から</w:t>
      </w:r>
      <w:r w:rsidR="002D63A1">
        <w:rPr>
          <w:rFonts w:ascii="ＭＳ 明朝" w:eastAsia="ＭＳ 明朝" w:hAnsi="ＭＳ 明朝" w:cs="ＭＳ 明朝" w:hint="eastAsia"/>
          <w:kern w:val="0"/>
          <w:sz w:val="24"/>
          <w:szCs w:val="24"/>
        </w:rPr>
        <w:t>1</w:t>
      </w:r>
      <w:r w:rsidR="002D63A1">
        <w:rPr>
          <w:rFonts w:ascii="ＭＳ 明朝" w:eastAsia="ＭＳ 明朝" w:hAnsi="ＭＳ 明朝" w:cs="ＭＳ 明朝"/>
          <w:kern w:val="0"/>
          <w:sz w:val="24"/>
          <w:szCs w:val="24"/>
        </w:rPr>
        <w:t>0</w:t>
      </w:r>
      <w:r w:rsidRPr="005273F1">
        <w:rPr>
          <w:rFonts w:ascii="ＭＳ 明朝" w:eastAsia="ＭＳ 明朝" w:hAnsi="ＭＳ 明朝" w:cs="ＭＳ 明朝" w:hint="eastAsia"/>
          <w:kern w:val="0"/>
          <w:sz w:val="24"/>
          <w:szCs w:val="24"/>
        </w:rPr>
        <w:t>月まで</w:t>
      </w:r>
      <w:r w:rsidR="00B94F6A">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午前８時から午後６時まで</w:t>
      </w:r>
    </w:p>
    <w:p w14:paraId="18FBA680" w14:textId="77777777" w:rsidR="005273F1" w:rsidRPr="005273F1" w:rsidRDefault="005273F1" w:rsidP="00B94F6A">
      <w:pPr>
        <w:overflowPunct w:val="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w:t>
      </w:r>
      <w:r w:rsidRPr="005273F1">
        <w:rPr>
          <w:rFonts w:ascii="ＭＳ 明朝" w:eastAsia="ＭＳ 明朝" w:hAnsi="ＭＳ 明朝" w:cs="ＭＳ 明朝"/>
          <w:kern w:val="0"/>
          <w:sz w:val="24"/>
          <w:szCs w:val="24"/>
        </w:rPr>
        <w:t>2</w:t>
      </w:r>
      <w:r w:rsidRPr="005273F1">
        <w:rPr>
          <w:rFonts w:ascii="ＭＳ 明朝" w:eastAsia="ＭＳ 明朝" w:hAnsi="ＭＳ 明朝" w:cs="ＭＳ 明朝" w:hint="eastAsia"/>
          <w:kern w:val="0"/>
          <w:sz w:val="24"/>
          <w:szCs w:val="24"/>
        </w:rPr>
        <w:t>）</w:t>
      </w:r>
      <w:r w:rsidRPr="005273F1">
        <w:rPr>
          <w:rFonts w:ascii="ＭＳ 明朝" w:eastAsia="ＭＳ 明朝" w:hAnsi="ＭＳ 明朝" w:cs="ＭＳ 明朝"/>
          <w:kern w:val="0"/>
          <w:sz w:val="24"/>
          <w:szCs w:val="24"/>
        </w:rPr>
        <w:t xml:space="preserve"> </w:t>
      </w:r>
      <w:r w:rsidRPr="005273F1">
        <w:rPr>
          <w:rFonts w:ascii="ＭＳ 明朝" w:eastAsia="ＭＳ 明朝" w:hAnsi="ＭＳ 明朝" w:cs="ＭＳ 明朝" w:hint="eastAsia"/>
          <w:kern w:val="0"/>
          <w:sz w:val="24"/>
          <w:szCs w:val="24"/>
        </w:rPr>
        <w:t>土曜日・日曜日及び休日</w:t>
      </w:r>
      <w:r w:rsidR="00B94F6A">
        <w:rPr>
          <w:rFonts w:ascii="ＭＳ 明朝" w:eastAsia="ＭＳ 明朝" w:hAnsi="ＭＳ 明朝" w:cs="ＭＳ 明朝" w:hint="eastAsia"/>
          <w:kern w:val="0"/>
          <w:sz w:val="24"/>
          <w:szCs w:val="24"/>
        </w:rPr>
        <w:t>（</w:t>
      </w:r>
      <w:r w:rsidR="002D63A1">
        <w:rPr>
          <w:rFonts w:ascii="ＭＳ 明朝" w:eastAsia="ＭＳ 明朝" w:hAnsi="ＭＳ 明朝" w:cs="ＭＳ 明朝"/>
          <w:kern w:val="0"/>
          <w:sz w:val="24"/>
          <w:szCs w:val="24"/>
        </w:rPr>
        <w:t>11</w:t>
      </w:r>
      <w:r w:rsidRPr="005273F1">
        <w:rPr>
          <w:rFonts w:ascii="ＭＳ 明朝" w:eastAsia="ＭＳ 明朝" w:hAnsi="ＭＳ 明朝" w:cs="ＭＳ 明朝" w:hint="eastAsia"/>
          <w:kern w:val="0"/>
          <w:sz w:val="24"/>
          <w:szCs w:val="24"/>
        </w:rPr>
        <w:t>月から３月まで</w:t>
      </w:r>
      <w:r w:rsidR="00B94F6A">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午前８時から午後５時まで</w:t>
      </w:r>
    </w:p>
    <w:p w14:paraId="092F3646" w14:textId="77777777" w:rsidR="005273F1" w:rsidRPr="005273F1" w:rsidRDefault="005273F1" w:rsidP="005273F1">
      <w:pPr>
        <w:overflowPunct w:val="0"/>
        <w:jc w:val="left"/>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kern w:val="0"/>
          <w:sz w:val="24"/>
          <w:szCs w:val="24"/>
        </w:rPr>
        <w:t xml:space="preserve"> (3)</w:t>
      </w:r>
      <w:r w:rsidRPr="005273F1">
        <w:rPr>
          <w:rFonts w:ascii="ＭＳ 明朝" w:eastAsia="ＭＳ 明朝" w:hAnsi="ＭＳ 明朝" w:cs="ＭＳ 明朝" w:hint="eastAsia"/>
          <w:kern w:val="0"/>
          <w:sz w:val="24"/>
          <w:szCs w:val="24"/>
        </w:rPr>
        <w:t xml:space="preserve">　平日　午前７時</w:t>
      </w:r>
      <w:r w:rsidRPr="005273F1">
        <w:rPr>
          <w:rFonts w:ascii="ＭＳ 明朝" w:eastAsia="ＭＳ 明朝" w:hAnsi="ＭＳ 明朝" w:cs="ＭＳ 明朝"/>
          <w:kern w:val="0"/>
          <w:sz w:val="24"/>
          <w:szCs w:val="24"/>
        </w:rPr>
        <w:t>30</w:t>
      </w:r>
      <w:r w:rsidRPr="005273F1">
        <w:rPr>
          <w:rFonts w:ascii="ＭＳ 明朝" w:eastAsia="ＭＳ 明朝" w:hAnsi="ＭＳ 明朝" w:cs="ＭＳ 明朝" w:hint="eastAsia"/>
          <w:kern w:val="0"/>
          <w:sz w:val="24"/>
          <w:szCs w:val="24"/>
        </w:rPr>
        <w:t>分から午前８時</w:t>
      </w:r>
      <w:r w:rsidR="002D63A1">
        <w:rPr>
          <w:rFonts w:ascii="ＭＳ 明朝" w:eastAsia="ＭＳ 明朝" w:hAnsi="ＭＳ 明朝" w:cs="ＭＳ 明朝" w:hint="eastAsia"/>
          <w:kern w:val="0"/>
          <w:sz w:val="24"/>
          <w:szCs w:val="24"/>
        </w:rPr>
        <w:t>2</w:t>
      </w:r>
      <w:r w:rsidRPr="005273F1">
        <w:rPr>
          <w:rFonts w:ascii="ＭＳ 明朝" w:eastAsia="ＭＳ 明朝" w:hAnsi="ＭＳ 明朝" w:cs="ＭＳ 明朝"/>
          <w:kern w:val="0"/>
          <w:sz w:val="24"/>
          <w:szCs w:val="24"/>
        </w:rPr>
        <w:t>0</w:t>
      </w:r>
      <w:r w:rsidRPr="005273F1">
        <w:rPr>
          <w:rFonts w:ascii="ＭＳ 明朝" w:eastAsia="ＭＳ 明朝" w:hAnsi="ＭＳ 明朝" w:cs="ＭＳ 明朝" w:hint="eastAsia"/>
          <w:kern w:val="0"/>
          <w:sz w:val="24"/>
          <w:szCs w:val="24"/>
        </w:rPr>
        <w:t>分まで及び午後</w:t>
      </w:r>
      <w:r w:rsidR="002D63A1">
        <w:rPr>
          <w:rFonts w:ascii="ＭＳ 明朝" w:eastAsia="ＭＳ 明朝" w:hAnsi="ＭＳ 明朝" w:cs="ＭＳ 明朝" w:hint="eastAsia"/>
          <w:kern w:val="0"/>
          <w:sz w:val="24"/>
          <w:szCs w:val="24"/>
        </w:rPr>
        <w:t>４</w:t>
      </w:r>
      <w:r w:rsidRPr="005273F1">
        <w:rPr>
          <w:rFonts w:ascii="ＭＳ 明朝" w:eastAsia="ＭＳ 明朝" w:hAnsi="ＭＳ 明朝" w:cs="ＭＳ 明朝" w:hint="eastAsia"/>
          <w:kern w:val="0"/>
          <w:sz w:val="24"/>
          <w:szCs w:val="24"/>
        </w:rPr>
        <w:t>時</w:t>
      </w:r>
      <w:r w:rsidR="002D63A1">
        <w:rPr>
          <w:rFonts w:ascii="ＭＳ 明朝" w:eastAsia="ＭＳ 明朝" w:hAnsi="ＭＳ 明朝" w:cs="ＭＳ 明朝" w:hint="eastAsia"/>
          <w:kern w:val="0"/>
          <w:sz w:val="24"/>
          <w:szCs w:val="24"/>
        </w:rPr>
        <w:t>5</w:t>
      </w:r>
      <w:r w:rsidR="002D63A1">
        <w:rPr>
          <w:rFonts w:ascii="ＭＳ 明朝" w:eastAsia="ＭＳ 明朝" w:hAnsi="ＭＳ 明朝" w:cs="ＭＳ 明朝"/>
          <w:kern w:val="0"/>
          <w:sz w:val="24"/>
          <w:szCs w:val="24"/>
        </w:rPr>
        <w:t>0</w:t>
      </w:r>
      <w:r w:rsidR="002D63A1">
        <w:rPr>
          <w:rFonts w:ascii="ＭＳ 明朝" w:eastAsia="ＭＳ 明朝" w:hAnsi="ＭＳ 明朝" w:cs="ＭＳ 明朝" w:hint="eastAsia"/>
          <w:kern w:val="0"/>
          <w:sz w:val="24"/>
          <w:szCs w:val="24"/>
        </w:rPr>
        <w:t>分</w:t>
      </w:r>
      <w:r w:rsidRPr="005273F1">
        <w:rPr>
          <w:rFonts w:ascii="ＭＳ 明朝" w:eastAsia="ＭＳ 明朝" w:hAnsi="ＭＳ 明朝" w:cs="ＭＳ 明朝" w:hint="eastAsia"/>
          <w:kern w:val="0"/>
          <w:sz w:val="24"/>
          <w:szCs w:val="24"/>
        </w:rPr>
        <w:t>から午後７時まで</w:t>
      </w:r>
    </w:p>
    <w:p w14:paraId="7341D0A0" w14:textId="77777777" w:rsidR="00730593" w:rsidRPr="005273F1" w:rsidRDefault="005273F1" w:rsidP="00730593">
      <w:pPr>
        <w:overflowPunct w:val="0"/>
        <w:ind w:left="240" w:hanging="24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 xml:space="preserve">３　</w:t>
      </w:r>
      <w:r w:rsidR="00730593" w:rsidRPr="005273F1">
        <w:rPr>
          <w:rFonts w:ascii="ＭＳ 明朝" w:eastAsia="ＭＳ 明朝" w:hAnsi="ＭＳ 明朝" w:cs="ＭＳ 明朝" w:hint="eastAsia"/>
          <w:kern w:val="0"/>
          <w:sz w:val="24"/>
          <w:szCs w:val="24"/>
        </w:rPr>
        <w:t>第１項の規定にかかわらず、</w:t>
      </w:r>
      <w:r w:rsidR="00014C85">
        <w:rPr>
          <w:rFonts w:ascii="ＭＳ 明朝" w:eastAsia="ＭＳ 明朝" w:hAnsi="ＭＳ 明朝" w:cs="ＭＳ 明朝" w:hint="eastAsia"/>
          <w:kern w:val="0"/>
          <w:sz w:val="24"/>
          <w:szCs w:val="24"/>
        </w:rPr>
        <w:t>委託者</w:t>
      </w:r>
      <w:r w:rsidR="00730593" w:rsidRPr="005273F1">
        <w:rPr>
          <w:rFonts w:ascii="ＭＳ 明朝" w:eastAsia="ＭＳ 明朝" w:hAnsi="ＭＳ 明朝" w:cs="ＭＳ 明朝" w:hint="eastAsia"/>
          <w:kern w:val="0"/>
          <w:sz w:val="24"/>
          <w:szCs w:val="24"/>
        </w:rPr>
        <w:t>が予め指定する日は、</w:t>
      </w:r>
      <w:r w:rsidR="00014C85">
        <w:rPr>
          <w:rFonts w:ascii="ＭＳ 明朝" w:eastAsia="ＭＳ 明朝" w:hAnsi="ＭＳ 明朝" w:cs="ＭＳ 明朝" w:hint="eastAsia"/>
          <w:kern w:val="0"/>
          <w:sz w:val="24"/>
          <w:szCs w:val="24"/>
        </w:rPr>
        <w:t>受託者</w:t>
      </w:r>
      <w:r w:rsidR="00730593" w:rsidRPr="005273F1">
        <w:rPr>
          <w:rFonts w:ascii="ＭＳ 明朝" w:eastAsia="ＭＳ 明朝" w:hAnsi="ＭＳ 明朝" w:cs="ＭＳ 明朝" w:hint="eastAsia"/>
          <w:kern w:val="0"/>
          <w:sz w:val="24"/>
          <w:szCs w:val="24"/>
        </w:rPr>
        <w:t>は学校管理業務を行うこと</w:t>
      </w:r>
      <w:r w:rsidR="00730593">
        <w:rPr>
          <w:rFonts w:ascii="ＭＳ 明朝" w:eastAsia="ＭＳ 明朝" w:hAnsi="ＭＳ 明朝" w:cs="ＭＳ 明朝" w:hint="eastAsia"/>
          <w:kern w:val="0"/>
          <w:sz w:val="24"/>
          <w:szCs w:val="24"/>
        </w:rPr>
        <w:t>等</w:t>
      </w:r>
      <w:r w:rsidR="00730593" w:rsidRPr="005273F1">
        <w:rPr>
          <w:rFonts w:ascii="ＭＳ 明朝" w:eastAsia="ＭＳ 明朝" w:hAnsi="ＭＳ 明朝" w:cs="ＭＳ 明朝" w:hint="eastAsia"/>
          <w:kern w:val="0"/>
          <w:sz w:val="24"/>
          <w:szCs w:val="24"/>
        </w:rPr>
        <w:t>を要しない</w:t>
      </w:r>
      <w:r w:rsidR="00730593">
        <w:rPr>
          <w:rFonts w:ascii="ＭＳ 明朝" w:eastAsia="ＭＳ 明朝" w:hAnsi="ＭＳ 明朝" w:cs="ＭＳ 明朝" w:hint="eastAsia"/>
          <w:kern w:val="0"/>
          <w:sz w:val="24"/>
          <w:szCs w:val="24"/>
        </w:rPr>
        <w:t>等、別添「予定表」を変更する場合がある。</w:t>
      </w:r>
    </w:p>
    <w:p w14:paraId="3EED88FB"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39ACCC97"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委託料</w:t>
      </w:r>
      <w:r>
        <w:rPr>
          <w:rFonts w:ascii="ＭＳ 明朝" w:eastAsia="ＭＳ 明朝" w:hAnsi="ＭＳ 明朝" w:cs="ＭＳ 明朝" w:hint="eastAsia"/>
          <w:color w:val="000000"/>
          <w:kern w:val="0"/>
          <w:sz w:val="24"/>
          <w:szCs w:val="24"/>
        </w:rPr>
        <w:t>）</w:t>
      </w:r>
    </w:p>
    <w:p w14:paraId="35319AAB" w14:textId="77777777" w:rsidR="005273F1" w:rsidRPr="005273F1" w:rsidRDefault="005273F1" w:rsidP="005273F1">
      <w:pPr>
        <w:overflowPunct w:val="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 xml:space="preserve">第４条　</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が</w:t>
      </w:r>
      <w:r w:rsidR="00014C85">
        <w:rPr>
          <w:rFonts w:ascii="ＭＳ 明朝" w:eastAsia="ＭＳ 明朝" w:hAnsi="ＭＳ 明朝" w:cs="ＭＳ 明朝" w:hint="eastAsia"/>
          <w:kern w:val="0"/>
          <w:sz w:val="24"/>
          <w:szCs w:val="24"/>
        </w:rPr>
        <w:t>受託者</w:t>
      </w:r>
      <w:r w:rsidRPr="005273F1">
        <w:rPr>
          <w:rFonts w:ascii="ＭＳ 明朝" w:eastAsia="ＭＳ 明朝" w:hAnsi="ＭＳ 明朝" w:cs="ＭＳ 明朝" w:hint="eastAsia"/>
          <w:kern w:val="0"/>
          <w:sz w:val="24"/>
          <w:szCs w:val="24"/>
        </w:rPr>
        <w:t>に支払う年間委託料は、</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円とする。</w:t>
      </w:r>
    </w:p>
    <w:p w14:paraId="4B07557B" w14:textId="77777777" w:rsidR="005273F1" w:rsidRPr="005273F1" w:rsidRDefault="005273F1" w:rsidP="005273F1">
      <w:pPr>
        <w:overflowPunct w:val="0"/>
        <w:jc w:val="left"/>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kern w:val="0"/>
          <w:sz w:val="24"/>
          <w:szCs w:val="24"/>
        </w:rPr>
        <w:t xml:space="preserve">            </w:t>
      </w:r>
      <w:r w:rsidR="00730593">
        <w:rPr>
          <w:rFonts w:ascii="ＭＳ 明朝" w:eastAsia="ＭＳ 明朝" w:hAnsi="ＭＳ 明朝" w:cs="ＭＳ 明朝" w:hint="eastAsia"/>
          <w:kern w:val="0"/>
          <w:sz w:val="24"/>
          <w:szCs w:val="24"/>
        </w:rPr>
        <w:t xml:space="preserve">　　　　　　　　　</w:t>
      </w:r>
      <w:r w:rsidR="002D63A1">
        <w:rPr>
          <w:rFonts w:ascii="ＭＳ 明朝" w:eastAsia="ＭＳ 明朝" w:hAnsi="ＭＳ 明朝" w:cs="ＭＳ 明朝" w:hint="eastAsia"/>
          <w:kern w:val="0"/>
          <w:sz w:val="24"/>
          <w:szCs w:val="24"/>
        </w:rPr>
        <w:t>（</w:t>
      </w:r>
      <w:r w:rsidR="00730593">
        <w:rPr>
          <w:rFonts w:ascii="ＭＳ 明朝" w:eastAsia="ＭＳ 明朝" w:hAnsi="ＭＳ 明朝" w:cs="ＭＳ 明朝" w:hint="eastAsia"/>
          <w:kern w:val="0"/>
          <w:sz w:val="24"/>
          <w:szCs w:val="24"/>
        </w:rPr>
        <w:t>うち</w:t>
      </w:r>
      <w:r w:rsidRPr="005273F1">
        <w:rPr>
          <w:rFonts w:ascii="ＭＳ 明朝" w:eastAsia="ＭＳ 明朝" w:hAnsi="ＭＳ 明朝" w:cs="ＭＳ 明朝" w:hint="eastAsia"/>
          <w:kern w:val="0"/>
          <w:sz w:val="24"/>
          <w:szCs w:val="24"/>
        </w:rPr>
        <w:t>消費税額及び地方消費税額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p>
    <w:p w14:paraId="736734D5" w14:textId="77777777" w:rsidR="005273F1" w:rsidRPr="005273F1" w:rsidRDefault="005273F1" w:rsidP="005273F1">
      <w:pPr>
        <w:overflowPunct w:val="0"/>
        <w:ind w:left="240" w:hanging="24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２　第３条第３項及び第６条の規定により業務実施日数</w:t>
      </w:r>
      <w:r w:rsidR="00730593">
        <w:rPr>
          <w:rFonts w:ascii="ＭＳ 明朝" w:eastAsia="ＭＳ 明朝" w:hAnsi="ＭＳ 明朝" w:cs="ＭＳ 明朝" w:hint="eastAsia"/>
          <w:kern w:val="0"/>
          <w:sz w:val="24"/>
          <w:szCs w:val="24"/>
        </w:rPr>
        <w:t>等</w:t>
      </w:r>
      <w:r w:rsidRPr="005273F1">
        <w:rPr>
          <w:rFonts w:ascii="ＭＳ 明朝" w:eastAsia="ＭＳ 明朝" w:hAnsi="ＭＳ 明朝" w:cs="ＭＳ 明朝" w:hint="eastAsia"/>
          <w:kern w:val="0"/>
          <w:sz w:val="24"/>
          <w:szCs w:val="24"/>
        </w:rPr>
        <w:t>に変更を生じる場合、土曜日・日曜日及び休日</w:t>
      </w:r>
      <w:r w:rsidR="002D63A1">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４月から</w:t>
      </w:r>
      <w:r w:rsidRPr="005273F1">
        <w:rPr>
          <w:rFonts w:ascii="ＭＳ 明朝" w:eastAsia="ＭＳ 明朝" w:hAnsi="ＭＳ 明朝" w:cs="ＭＳ 明朝"/>
          <w:kern w:val="0"/>
          <w:sz w:val="24"/>
          <w:szCs w:val="24"/>
        </w:rPr>
        <w:t>10</w:t>
      </w:r>
      <w:r w:rsidRPr="005273F1">
        <w:rPr>
          <w:rFonts w:ascii="ＭＳ 明朝" w:eastAsia="ＭＳ 明朝" w:hAnsi="ＭＳ 明朝" w:cs="ＭＳ 明朝" w:hint="eastAsia"/>
          <w:kern w:val="0"/>
          <w:sz w:val="24"/>
          <w:szCs w:val="24"/>
        </w:rPr>
        <w:t>月まで</w:t>
      </w:r>
      <w:r w:rsidR="002D63A1">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については日額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r w:rsidR="002D63A1">
        <w:rPr>
          <w:rFonts w:ascii="ＭＳ 明朝" w:eastAsia="ＭＳ 明朝" w:hAnsi="ＭＳ 明朝" w:cs="ＭＳ 明朝" w:hint="eastAsia"/>
          <w:kern w:val="0"/>
          <w:sz w:val="24"/>
          <w:szCs w:val="24"/>
        </w:rPr>
        <w:t>（</w:t>
      </w:r>
      <w:r w:rsidR="00730593">
        <w:rPr>
          <w:rFonts w:ascii="ＭＳ 明朝" w:eastAsia="ＭＳ 明朝" w:hAnsi="ＭＳ 明朝" w:cs="ＭＳ 明朝" w:hint="eastAsia"/>
          <w:kern w:val="0"/>
          <w:sz w:val="24"/>
          <w:szCs w:val="24"/>
        </w:rPr>
        <w:t>うち</w:t>
      </w:r>
      <w:r w:rsidRPr="005273F1">
        <w:rPr>
          <w:rFonts w:ascii="ＭＳ 明朝" w:eastAsia="ＭＳ 明朝" w:hAnsi="ＭＳ 明朝" w:cs="ＭＳ 明朝" w:hint="eastAsia"/>
          <w:kern w:val="0"/>
          <w:sz w:val="24"/>
          <w:szCs w:val="24"/>
        </w:rPr>
        <w:t>消費税額及び地方消費税額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r w:rsidR="002D63A1">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を、土曜日・日曜日及び休日</w:t>
      </w:r>
      <w:r w:rsidR="002D63A1">
        <w:rPr>
          <w:rFonts w:ascii="ＭＳ 明朝" w:eastAsia="ＭＳ 明朝" w:hAnsi="ＭＳ 明朝" w:cs="ＭＳ 明朝" w:hint="eastAsia"/>
          <w:kern w:val="0"/>
          <w:sz w:val="24"/>
          <w:szCs w:val="24"/>
        </w:rPr>
        <w:t>（</w:t>
      </w:r>
      <w:r w:rsidRPr="005273F1">
        <w:rPr>
          <w:rFonts w:ascii="ＭＳ 明朝" w:eastAsia="ＭＳ 明朝" w:hAnsi="ＭＳ 明朝" w:cs="ＭＳ 明朝"/>
          <w:kern w:val="0"/>
          <w:sz w:val="24"/>
          <w:szCs w:val="24"/>
        </w:rPr>
        <w:t>11</w:t>
      </w:r>
      <w:r w:rsidRPr="005273F1">
        <w:rPr>
          <w:rFonts w:ascii="ＭＳ 明朝" w:eastAsia="ＭＳ 明朝" w:hAnsi="ＭＳ 明朝" w:cs="ＭＳ 明朝" w:hint="eastAsia"/>
          <w:kern w:val="0"/>
          <w:sz w:val="24"/>
          <w:szCs w:val="24"/>
        </w:rPr>
        <w:t>月から３月まで</w:t>
      </w:r>
      <w:r w:rsidR="002D63A1">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については日額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r w:rsidR="00BD1508">
        <w:rPr>
          <w:rFonts w:ascii="ＭＳ 明朝" w:eastAsia="ＭＳ 明朝" w:hAnsi="ＭＳ 明朝" w:cs="ＭＳ 明朝" w:hint="eastAsia"/>
          <w:kern w:val="0"/>
          <w:sz w:val="24"/>
          <w:szCs w:val="24"/>
        </w:rPr>
        <w:t>（</w:t>
      </w:r>
      <w:r w:rsidR="00730593">
        <w:rPr>
          <w:rFonts w:ascii="ＭＳ 明朝" w:eastAsia="ＭＳ 明朝" w:hAnsi="ＭＳ 明朝" w:cs="ＭＳ 明朝" w:hint="eastAsia"/>
          <w:kern w:val="0"/>
          <w:sz w:val="24"/>
          <w:szCs w:val="24"/>
        </w:rPr>
        <w:t>うち</w:t>
      </w:r>
      <w:r w:rsidRPr="005273F1">
        <w:rPr>
          <w:rFonts w:ascii="ＭＳ 明朝" w:eastAsia="ＭＳ 明朝" w:hAnsi="ＭＳ 明朝" w:cs="ＭＳ 明朝" w:hint="eastAsia"/>
          <w:kern w:val="0"/>
          <w:sz w:val="24"/>
          <w:szCs w:val="24"/>
        </w:rPr>
        <w:t>消費税額及び地方消費税額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を、平日については日額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r w:rsidR="00BD1508">
        <w:rPr>
          <w:rFonts w:ascii="ＭＳ 明朝" w:eastAsia="ＭＳ 明朝" w:hAnsi="ＭＳ 明朝" w:cs="ＭＳ 明朝" w:hint="eastAsia"/>
          <w:kern w:val="0"/>
          <w:sz w:val="24"/>
          <w:szCs w:val="24"/>
        </w:rPr>
        <w:t>（</w:t>
      </w:r>
      <w:r w:rsidR="00730593">
        <w:rPr>
          <w:rFonts w:ascii="ＭＳ 明朝" w:eastAsia="ＭＳ 明朝" w:hAnsi="ＭＳ 明朝" w:cs="ＭＳ 明朝" w:hint="eastAsia"/>
          <w:kern w:val="0"/>
          <w:sz w:val="24"/>
          <w:szCs w:val="24"/>
        </w:rPr>
        <w:t>うち</w:t>
      </w:r>
      <w:r w:rsidRPr="005273F1">
        <w:rPr>
          <w:rFonts w:ascii="ＭＳ 明朝" w:eastAsia="ＭＳ 明朝" w:hAnsi="ＭＳ 明朝" w:cs="ＭＳ 明朝" w:hint="eastAsia"/>
          <w:kern w:val="0"/>
          <w:sz w:val="24"/>
          <w:szCs w:val="24"/>
        </w:rPr>
        <w:t>消費税額及び地方消費税額</w:t>
      </w:r>
      <w:r w:rsidR="00730593">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kern w:val="0"/>
          <w:sz w:val="24"/>
          <w:szCs w:val="24"/>
        </w:rPr>
        <w:t>円</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を増減</w:t>
      </w:r>
      <w:r w:rsidR="00730593">
        <w:rPr>
          <w:rFonts w:ascii="ＭＳ 明朝" w:eastAsia="ＭＳ 明朝" w:hAnsi="ＭＳ 明朝" w:cs="ＭＳ 明朝" w:hint="eastAsia"/>
          <w:kern w:val="0"/>
          <w:sz w:val="24"/>
          <w:szCs w:val="24"/>
        </w:rPr>
        <w:t>等</w:t>
      </w:r>
      <w:r w:rsidRPr="005273F1">
        <w:rPr>
          <w:rFonts w:ascii="ＭＳ 明朝" w:eastAsia="ＭＳ 明朝" w:hAnsi="ＭＳ 明朝" w:cs="ＭＳ 明朝" w:hint="eastAsia"/>
          <w:kern w:val="0"/>
          <w:sz w:val="24"/>
          <w:szCs w:val="24"/>
        </w:rPr>
        <w:t>するものとする。</w:t>
      </w:r>
    </w:p>
    <w:p w14:paraId="5962D7D2" w14:textId="77777777" w:rsidR="0092378D" w:rsidRDefault="0092378D" w:rsidP="005273F1">
      <w:pPr>
        <w:overflowPunct w:val="0"/>
        <w:ind w:left="240" w:hanging="240"/>
        <w:textAlignment w:val="baseline"/>
        <w:rPr>
          <w:rFonts w:ascii="ＭＳ 明朝" w:eastAsia="ＭＳ 明朝" w:hAnsi="ＭＳ 明朝" w:cs="ＭＳ 明朝"/>
          <w:kern w:val="0"/>
          <w:sz w:val="24"/>
          <w:szCs w:val="24"/>
        </w:rPr>
      </w:pPr>
    </w:p>
    <w:p w14:paraId="3FFE8AA6" w14:textId="77777777" w:rsidR="005273F1" w:rsidRPr="005273F1" w:rsidRDefault="005273F1" w:rsidP="005273F1">
      <w:pPr>
        <w:overflowPunct w:val="0"/>
        <w:ind w:left="240" w:hanging="24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lastRenderedPageBreak/>
        <w:t>３</w:t>
      </w:r>
      <w:r w:rsidRPr="005273F1">
        <w:rPr>
          <w:rFonts w:ascii="ＭＳ 明朝" w:eastAsia="ＭＳ 明朝" w:hAnsi="ＭＳ 明朝" w:cs="ＭＳ 明朝" w:hint="eastAsia"/>
          <w:w w:val="66"/>
          <w:kern w:val="0"/>
          <w:sz w:val="24"/>
          <w:szCs w:val="24"/>
        </w:rPr>
        <w:t xml:space="preserve">　</w:t>
      </w:r>
      <w:r w:rsidRPr="005273F1">
        <w:rPr>
          <w:rFonts w:ascii="ＭＳ 明朝" w:eastAsia="ＭＳ 明朝" w:hAnsi="ＭＳ 明朝" w:cs="ＭＳ 明朝" w:hint="eastAsia"/>
          <w:kern w:val="0"/>
          <w:sz w:val="24"/>
          <w:szCs w:val="24"/>
        </w:rPr>
        <w:t>委託料は、</w:t>
      </w:r>
      <w:r w:rsidR="00014C85">
        <w:rPr>
          <w:rFonts w:ascii="ＭＳ 明朝" w:eastAsia="ＭＳ 明朝" w:hAnsi="ＭＳ 明朝" w:cs="ＭＳ 明朝" w:hint="eastAsia"/>
          <w:kern w:val="0"/>
          <w:sz w:val="24"/>
          <w:szCs w:val="24"/>
        </w:rPr>
        <w:t>受託者</w:t>
      </w:r>
      <w:r w:rsidRPr="005273F1">
        <w:rPr>
          <w:rFonts w:ascii="ＭＳ 明朝" w:eastAsia="ＭＳ 明朝" w:hAnsi="ＭＳ 明朝" w:cs="ＭＳ 明朝" w:hint="eastAsia"/>
          <w:kern w:val="0"/>
          <w:sz w:val="24"/>
          <w:szCs w:val="24"/>
        </w:rPr>
        <w:t>が業務実施日数により、毎月、前月分の委託料を</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に対して請求し、</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は内容を審査の上、適切な請求書を受理した日から</w:t>
      </w:r>
      <w:r w:rsidRPr="005273F1">
        <w:rPr>
          <w:rFonts w:ascii="ＭＳ 明朝" w:eastAsia="ＭＳ 明朝" w:hAnsi="ＭＳ 明朝" w:cs="ＭＳ 明朝"/>
          <w:kern w:val="0"/>
          <w:sz w:val="24"/>
          <w:szCs w:val="24"/>
        </w:rPr>
        <w:t>30</w:t>
      </w:r>
      <w:r w:rsidRPr="005273F1">
        <w:rPr>
          <w:rFonts w:ascii="ＭＳ 明朝" w:eastAsia="ＭＳ 明朝" w:hAnsi="ＭＳ 明朝" w:cs="ＭＳ 明朝" w:hint="eastAsia"/>
          <w:kern w:val="0"/>
          <w:sz w:val="24"/>
          <w:szCs w:val="24"/>
        </w:rPr>
        <w:t>日以内に支払うものとする。</w:t>
      </w:r>
    </w:p>
    <w:p w14:paraId="2319E9B5"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342791B5"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規律維持</w:t>
      </w:r>
      <w:r>
        <w:rPr>
          <w:rFonts w:ascii="ＭＳ 明朝" w:eastAsia="ＭＳ 明朝" w:hAnsi="ＭＳ 明朝" w:cs="ＭＳ 明朝" w:hint="eastAsia"/>
          <w:color w:val="000000"/>
          <w:kern w:val="0"/>
          <w:sz w:val="24"/>
          <w:szCs w:val="24"/>
        </w:rPr>
        <w:t>）</w:t>
      </w:r>
    </w:p>
    <w:p w14:paraId="6D0D9522"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第５条　</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は、受託業務の従事者</w:t>
      </w:r>
      <w:r w:rsidR="00BD1508">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以下「学校管理</w:t>
      </w:r>
      <w:r w:rsidR="00014C85">
        <w:rPr>
          <w:rFonts w:ascii="ＭＳ 明朝" w:eastAsia="ＭＳ 明朝" w:hAnsi="ＭＳ 明朝" w:cs="ＭＳ 明朝" w:hint="eastAsia"/>
          <w:color w:val="000000"/>
          <w:kern w:val="0"/>
          <w:sz w:val="24"/>
          <w:szCs w:val="24"/>
        </w:rPr>
        <w:t>業務</w:t>
      </w:r>
      <w:r w:rsidRPr="005273F1">
        <w:rPr>
          <w:rFonts w:ascii="ＭＳ 明朝" w:eastAsia="ＭＳ 明朝" w:hAnsi="ＭＳ 明朝" w:cs="ＭＳ 明朝" w:hint="eastAsia"/>
          <w:color w:val="000000"/>
          <w:kern w:val="0"/>
          <w:sz w:val="24"/>
          <w:szCs w:val="24"/>
        </w:rPr>
        <w:t>従事者」という。</w:t>
      </w:r>
      <w:r w:rsidR="00BD1508">
        <w:rPr>
          <w:rFonts w:ascii="ＭＳ 明朝" w:eastAsia="ＭＳ 明朝" w:hAnsi="ＭＳ 明朝" w:cs="ＭＳ 明朝" w:hint="eastAsia"/>
          <w:color w:val="000000"/>
          <w:kern w:val="0"/>
          <w:sz w:val="24"/>
          <w:szCs w:val="24"/>
        </w:rPr>
        <w:t>）</w:t>
      </w:r>
      <w:r w:rsidRPr="005273F1">
        <w:rPr>
          <w:rFonts w:ascii="ＭＳ 明朝" w:eastAsia="ＭＳ 明朝" w:hAnsi="ＭＳ 明朝" w:cs="ＭＳ 明朝" w:hint="eastAsia"/>
          <w:color w:val="000000"/>
          <w:kern w:val="0"/>
          <w:sz w:val="24"/>
          <w:szCs w:val="24"/>
        </w:rPr>
        <w:t>に対する管理上の責任を負い、服務規則を維持して秩序ある業務を実施するものとする。</w:t>
      </w:r>
    </w:p>
    <w:p w14:paraId="3D1F2506"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6EDC31C4"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業務内容の変更、中止等</w:t>
      </w:r>
      <w:r>
        <w:rPr>
          <w:rFonts w:ascii="ＭＳ 明朝" w:eastAsia="ＭＳ 明朝" w:hAnsi="ＭＳ 明朝" w:cs="ＭＳ 明朝" w:hint="eastAsia"/>
          <w:color w:val="000000"/>
          <w:kern w:val="0"/>
          <w:sz w:val="24"/>
          <w:szCs w:val="24"/>
        </w:rPr>
        <w:t>）</w:t>
      </w:r>
    </w:p>
    <w:p w14:paraId="106E1D33"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第６条　</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は、自己の責任による以外の理由によって、業務を実施することができなくなったときは、</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の承諾を得て業務を変更し、又は中止することができる。</w:t>
      </w:r>
    </w:p>
    <w:p w14:paraId="6B62DDB4"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4AE03ABA"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報告・検査</w:t>
      </w:r>
      <w:r>
        <w:rPr>
          <w:rFonts w:ascii="ＭＳ 明朝" w:eastAsia="ＭＳ 明朝" w:hAnsi="ＭＳ 明朝" w:cs="ＭＳ 明朝" w:hint="eastAsia"/>
          <w:color w:val="000000"/>
          <w:kern w:val="0"/>
          <w:sz w:val="24"/>
          <w:szCs w:val="24"/>
        </w:rPr>
        <w:t>）</w:t>
      </w:r>
    </w:p>
    <w:p w14:paraId="1739C09F"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第７条　</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は、毎日、学校管理業務終了後に</w:t>
      </w:r>
      <w:r w:rsidR="00914E8B">
        <w:rPr>
          <w:rFonts w:ascii="ＭＳ 明朝" w:eastAsia="ＭＳ 明朝" w:hAnsi="ＭＳ 明朝" w:cs="ＭＳ 明朝" w:hint="eastAsia"/>
          <w:color w:val="000000"/>
          <w:kern w:val="0"/>
          <w:sz w:val="24"/>
          <w:szCs w:val="24"/>
        </w:rPr>
        <w:t>管理</w:t>
      </w:r>
      <w:r w:rsidRPr="005273F1">
        <w:rPr>
          <w:rFonts w:ascii="ＭＳ 明朝" w:eastAsia="ＭＳ 明朝" w:hAnsi="ＭＳ 明朝" w:cs="ＭＳ 明朝" w:hint="eastAsia"/>
          <w:color w:val="000000"/>
          <w:kern w:val="0"/>
          <w:sz w:val="24"/>
          <w:szCs w:val="24"/>
        </w:rPr>
        <w:t>日誌を作成して業務実施内容等を</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に報告し、</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の検査を受けなければならない。</w:t>
      </w:r>
    </w:p>
    <w:p w14:paraId="1D9F5F71"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２　</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は、学校管理業務の実施内容を随時確認し、</w:t>
      </w:r>
      <w:r w:rsidR="00F95E4A">
        <w:rPr>
          <w:rFonts w:ascii="ＭＳ 明朝" w:eastAsia="ＭＳ 明朝" w:hAnsi="ＭＳ 明朝" w:cs="ＭＳ 明朝" w:hint="eastAsia"/>
          <w:color w:val="000000"/>
          <w:kern w:val="0"/>
          <w:sz w:val="24"/>
          <w:szCs w:val="24"/>
        </w:rPr>
        <w:t>学校管理業務従事者</w:t>
      </w:r>
      <w:r w:rsidRPr="005273F1">
        <w:rPr>
          <w:rFonts w:ascii="ＭＳ 明朝" w:eastAsia="ＭＳ 明朝" w:hAnsi="ＭＳ 明朝" w:cs="ＭＳ 明朝" w:hint="eastAsia"/>
          <w:color w:val="000000"/>
          <w:kern w:val="0"/>
          <w:sz w:val="24"/>
          <w:szCs w:val="24"/>
        </w:rPr>
        <w:t>が実施した内容に改善を要すべき事項がある場合、</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に対して改善を求めることができる。</w:t>
      </w:r>
    </w:p>
    <w:p w14:paraId="061D3710"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29D61F74"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賠償責任</w:t>
      </w:r>
      <w:r>
        <w:rPr>
          <w:rFonts w:ascii="ＭＳ 明朝" w:eastAsia="ＭＳ 明朝" w:hAnsi="ＭＳ 明朝" w:cs="ＭＳ 明朝" w:hint="eastAsia"/>
          <w:color w:val="000000"/>
          <w:kern w:val="0"/>
          <w:sz w:val="24"/>
          <w:szCs w:val="24"/>
        </w:rPr>
        <w:t>）</w:t>
      </w:r>
    </w:p>
    <w:p w14:paraId="1681794A" w14:textId="77777777" w:rsidR="005273F1" w:rsidRPr="005273F1" w:rsidRDefault="005273F1" w:rsidP="005273F1">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第８条　</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は、業務の実施中において、</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の責めに帰すべき管理責任以外の理由により、</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又は第三者に損害を与えたときは、その賠償の責任を負うものとする。</w:t>
      </w:r>
    </w:p>
    <w:p w14:paraId="0016BEB0"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039E1F43"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014C85">
        <w:rPr>
          <w:rFonts w:ascii="ＭＳ 明朝" w:eastAsia="ＭＳ 明朝" w:hAnsi="ＭＳ 明朝" w:cs="ＭＳ 明朝" w:hint="eastAsia"/>
          <w:color w:val="000000"/>
          <w:kern w:val="0"/>
          <w:sz w:val="24"/>
          <w:szCs w:val="24"/>
        </w:rPr>
        <w:t>委託者</w:t>
      </w:r>
      <w:r w:rsidR="005273F1" w:rsidRPr="005273F1">
        <w:rPr>
          <w:rFonts w:ascii="ＭＳ 明朝" w:eastAsia="ＭＳ 明朝" w:hAnsi="ＭＳ 明朝" w:cs="ＭＳ 明朝" w:hint="eastAsia"/>
          <w:color w:val="000000"/>
          <w:kern w:val="0"/>
          <w:sz w:val="24"/>
          <w:szCs w:val="24"/>
        </w:rPr>
        <w:t>の契約解除権</w:t>
      </w:r>
      <w:r>
        <w:rPr>
          <w:rFonts w:ascii="ＭＳ 明朝" w:eastAsia="ＭＳ 明朝" w:hAnsi="ＭＳ 明朝" w:cs="ＭＳ 明朝" w:hint="eastAsia"/>
          <w:color w:val="000000"/>
          <w:kern w:val="0"/>
          <w:sz w:val="24"/>
          <w:szCs w:val="24"/>
        </w:rPr>
        <w:t>）</w:t>
      </w:r>
    </w:p>
    <w:p w14:paraId="6421FF17" w14:textId="77777777" w:rsidR="003A5C8E" w:rsidRPr="009901AD" w:rsidRDefault="005273F1" w:rsidP="003A5C8E">
      <w:pPr>
        <w:overflowPunct w:val="0"/>
        <w:ind w:left="240" w:hanging="240"/>
        <w:textAlignment w:val="baseline"/>
        <w:rPr>
          <w:rFonts w:ascii="ＭＳ 明朝" w:eastAsia="ＭＳ 明朝" w:hAnsi="ＭＳ 明朝" w:cs="ＭＳ 明朝"/>
          <w:kern w:val="0"/>
          <w:sz w:val="24"/>
          <w:szCs w:val="24"/>
        </w:rPr>
      </w:pPr>
      <w:r w:rsidRPr="009901AD">
        <w:rPr>
          <w:rFonts w:ascii="ＭＳ 明朝" w:eastAsia="ＭＳ 明朝" w:hAnsi="ＭＳ 明朝" w:cs="ＭＳ 明朝" w:hint="eastAsia"/>
          <w:kern w:val="0"/>
          <w:sz w:val="24"/>
          <w:szCs w:val="24"/>
        </w:rPr>
        <w:t xml:space="preserve">第９条　</w:t>
      </w:r>
      <w:bookmarkStart w:id="0" w:name="_Hlk66630383"/>
      <w:r w:rsidR="003A5C8E" w:rsidRPr="009901AD">
        <w:rPr>
          <w:rFonts w:ascii="ＭＳ 明朝" w:eastAsia="ＭＳ 明朝" w:hAnsi="ＭＳ 明朝" w:cs="ＭＳ 明朝" w:hint="eastAsia"/>
          <w:kern w:val="0"/>
          <w:sz w:val="24"/>
          <w:szCs w:val="24"/>
        </w:rPr>
        <w:t>委託者は、受託者がこの契約に違反した場合、相当な期間を定めて違反の是正を書面により催告し、その期間内に違反が是正されなかったときは、この契約を解除することができる。</w:t>
      </w:r>
      <w:bookmarkEnd w:id="0"/>
    </w:p>
    <w:p w14:paraId="0744143B" w14:textId="77777777" w:rsidR="003A5C8E" w:rsidRPr="009901AD" w:rsidRDefault="003A5C8E" w:rsidP="003A5C8E">
      <w:pPr>
        <w:overflowPunct w:val="0"/>
        <w:ind w:left="240" w:hanging="240"/>
        <w:textAlignment w:val="baseline"/>
        <w:rPr>
          <w:rFonts w:ascii="ＭＳ 明朝" w:eastAsia="ＭＳ 明朝" w:hAnsi="ＭＳ 明朝" w:cs="ＭＳ 明朝"/>
          <w:kern w:val="0"/>
          <w:sz w:val="24"/>
          <w:szCs w:val="24"/>
        </w:rPr>
      </w:pPr>
      <w:r w:rsidRPr="009901AD">
        <w:rPr>
          <w:rFonts w:ascii="ＭＳ 明朝" w:eastAsia="ＭＳ 明朝" w:hAnsi="ＭＳ 明朝" w:cs="ＭＳ 明朝" w:hint="eastAsia"/>
          <w:kern w:val="0"/>
          <w:sz w:val="24"/>
          <w:szCs w:val="24"/>
        </w:rPr>
        <w:t>２　委託者は、受託者の履行が不完全だと認めたときは、相当な期間を定めてその履行を書面により催告し、その期間内に履行がないときは、この契約を解除することができる。</w:t>
      </w:r>
    </w:p>
    <w:p w14:paraId="59C8DAE6" w14:textId="77777777" w:rsidR="003A5C8E" w:rsidRPr="009901AD" w:rsidRDefault="003A5C8E" w:rsidP="003A5C8E">
      <w:pPr>
        <w:overflowPunct w:val="0"/>
        <w:ind w:left="240" w:hanging="240"/>
        <w:textAlignment w:val="baseline"/>
        <w:rPr>
          <w:rFonts w:ascii="ＭＳ 明朝" w:eastAsia="ＭＳ 明朝" w:hAnsi="ＭＳ 明朝" w:cs="ＭＳ 明朝"/>
          <w:kern w:val="0"/>
          <w:sz w:val="24"/>
          <w:szCs w:val="24"/>
        </w:rPr>
      </w:pPr>
      <w:r w:rsidRPr="009901AD">
        <w:rPr>
          <w:rFonts w:ascii="ＭＳ 明朝" w:eastAsia="ＭＳ 明朝" w:hAnsi="ＭＳ 明朝" w:cs="ＭＳ 明朝" w:hint="eastAsia"/>
          <w:kern w:val="0"/>
          <w:sz w:val="24"/>
          <w:szCs w:val="24"/>
        </w:rPr>
        <w:t>３　委託者は、次の各号の一に該当する事由が生じた場合は、この契約を解除することができる。</w:t>
      </w:r>
    </w:p>
    <w:p w14:paraId="09827DA1" w14:textId="77777777" w:rsidR="003A5C8E" w:rsidRPr="009901AD" w:rsidRDefault="003A5C8E" w:rsidP="009901AD">
      <w:pPr>
        <w:overflowPunct w:val="0"/>
        <w:ind w:firstLineChars="50" w:firstLine="120"/>
        <w:textAlignment w:val="baseline"/>
        <w:rPr>
          <w:rFonts w:ascii="ＭＳ 明朝" w:eastAsia="ＭＳ 明朝" w:hAnsi="Times New Roman" w:cs="Times New Roman"/>
          <w:kern w:val="0"/>
          <w:sz w:val="24"/>
          <w:szCs w:val="24"/>
        </w:rPr>
      </w:pPr>
      <w:r w:rsidRPr="009901AD">
        <w:rPr>
          <w:rFonts w:ascii="ＭＳ 明朝" w:eastAsia="ＭＳ 明朝" w:hAnsi="ＭＳ 明朝" w:cs="ＭＳ 明朝"/>
          <w:kern w:val="0"/>
          <w:sz w:val="24"/>
          <w:szCs w:val="24"/>
        </w:rPr>
        <w:t>(1)</w:t>
      </w:r>
      <w:r w:rsidRPr="009901AD">
        <w:rPr>
          <w:rFonts w:ascii="ＭＳ 明朝" w:eastAsia="ＭＳ 明朝" w:hAnsi="ＭＳ 明朝" w:cs="ＭＳ 明朝" w:hint="eastAsia"/>
          <w:kern w:val="0"/>
          <w:sz w:val="24"/>
          <w:szCs w:val="24"/>
        </w:rPr>
        <w:t xml:space="preserve">　</w:t>
      </w:r>
      <w:r w:rsidR="009901AD" w:rsidRPr="009901AD">
        <w:rPr>
          <w:rFonts w:hint="eastAsia"/>
          <w:sz w:val="24"/>
          <w:szCs w:val="24"/>
        </w:rPr>
        <w:t>受託者</w:t>
      </w:r>
      <w:r w:rsidR="009901AD" w:rsidRPr="009901AD">
        <w:rPr>
          <w:rFonts w:ascii="ＭＳ 明朝" w:eastAsia="ＭＳ 明朝" w:hAnsi="ＭＳ 明朝" w:cs="ＭＳ 明朝" w:hint="eastAsia"/>
          <w:kern w:val="0"/>
          <w:sz w:val="24"/>
          <w:szCs w:val="24"/>
        </w:rPr>
        <w:t>が故意又は重大な過失により</w:t>
      </w:r>
      <w:r w:rsidR="009901AD">
        <w:rPr>
          <w:rFonts w:ascii="ＭＳ 明朝" w:eastAsia="ＭＳ 明朝" w:hAnsi="ＭＳ 明朝" w:cs="ＭＳ 明朝" w:hint="eastAsia"/>
          <w:kern w:val="0"/>
          <w:sz w:val="24"/>
          <w:szCs w:val="24"/>
        </w:rPr>
        <w:t>委託者</w:t>
      </w:r>
      <w:r w:rsidR="009901AD" w:rsidRPr="009901AD">
        <w:rPr>
          <w:rFonts w:ascii="ＭＳ 明朝" w:eastAsia="ＭＳ 明朝" w:hAnsi="ＭＳ 明朝" w:cs="ＭＳ 明朝" w:hint="eastAsia"/>
          <w:kern w:val="0"/>
          <w:sz w:val="24"/>
          <w:szCs w:val="24"/>
        </w:rPr>
        <w:t>に損害を与えたとき。</w:t>
      </w:r>
    </w:p>
    <w:p w14:paraId="6E1A3552" w14:textId="77777777" w:rsidR="009901AD" w:rsidRDefault="003A5C8E" w:rsidP="009901AD">
      <w:pPr>
        <w:overflowPunct w:val="0"/>
        <w:jc w:val="left"/>
        <w:textAlignment w:val="baseline"/>
        <w:rPr>
          <w:rFonts w:ascii="ＭＳ 明朝" w:eastAsia="ＭＳ 明朝" w:hAnsi="ＭＳ 明朝" w:cs="ＭＳ 明朝"/>
          <w:kern w:val="0"/>
          <w:sz w:val="24"/>
          <w:szCs w:val="24"/>
        </w:rPr>
      </w:pPr>
      <w:r w:rsidRPr="009901AD">
        <w:rPr>
          <w:rFonts w:ascii="ＭＳ 明朝" w:eastAsia="ＭＳ 明朝" w:hAnsi="ＭＳ 明朝" w:cs="ＭＳ 明朝"/>
          <w:kern w:val="0"/>
          <w:sz w:val="24"/>
          <w:szCs w:val="24"/>
        </w:rPr>
        <w:t xml:space="preserve"> (2)</w:t>
      </w:r>
      <w:r w:rsidRPr="009901AD">
        <w:rPr>
          <w:rFonts w:ascii="ＭＳ 明朝" w:eastAsia="ＭＳ 明朝" w:hAnsi="ＭＳ 明朝" w:cs="ＭＳ 明朝" w:hint="eastAsia"/>
          <w:kern w:val="0"/>
          <w:sz w:val="24"/>
          <w:szCs w:val="24"/>
        </w:rPr>
        <w:t xml:space="preserve">　</w:t>
      </w:r>
      <w:r w:rsidR="009901AD" w:rsidRPr="009901AD">
        <w:rPr>
          <w:rFonts w:ascii="ＭＳ 明朝" w:eastAsia="ＭＳ 明朝" w:hAnsi="ＭＳ 明朝" w:cs="ＭＳ 明朝" w:hint="eastAsia"/>
          <w:kern w:val="0"/>
          <w:sz w:val="24"/>
          <w:szCs w:val="24"/>
        </w:rPr>
        <w:t>正当な理由により受託者が委託者に対し契約の解除を申し出たとき。この場合に</w:t>
      </w:r>
      <w:proofErr w:type="gramStart"/>
      <w:r w:rsidR="009901AD" w:rsidRPr="009901AD">
        <w:rPr>
          <w:rFonts w:ascii="ＭＳ 明朝" w:eastAsia="ＭＳ 明朝" w:hAnsi="ＭＳ 明朝" w:cs="ＭＳ 明朝" w:hint="eastAsia"/>
          <w:kern w:val="0"/>
          <w:sz w:val="24"/>
          <w:szCs w:val="24"/>
        </w:rPr>
        <w:t>お</w:t>
      </w:r>
      <w:proofErr w:type="gramEnd"/>
    </w:p>
    <w:p w14:paraId="7E7C6E97" w14:textId="77777777" w:rsidR="003A5C8E" w:rsidRPr="009901AD" w:rsidRDefault="009901AD" w:rsidP="009901AD">
      <w:pPr>
        <w:overflowPunct w:val="0"/>
        <w:ind w:firstLineChars="200" w:firstLine="480"/>
        <w:jc w:val="left"/>
        <w:textAlignment w:val="baseline"/>
        <w:rPr>
          <w:rFonts w:ascii="ＭＳ 明朝" w:eastAsia="ＭＳ 明朝" w:hAnsi="Times New Roman" w:cs="Times New Roman"/>
          <w:kern w:val="0"/>
          <w:sz w:val="24"/>
          <w:szCs w:val="24"/>
        </w:rPr>
      </w:pPr>
      <w:r w:rsidRPr="009901AD">
        <w:rPr>
          <w:rFonts w:ascii="ＭＳ 明朝" w:eastAsia="ＭＳ 明朝" w:hAnsi="ＭＳ 明朝" w:cs="ＭＳ 明朝" w:hint="eastAsia"/>
          <w:kern w:val="0"/>
          <w:sz w:val="24"/>
          <w:szCs w:val="24"/>
        </w:rPr>
        <w:t>いて、受託者は、解除予定日の１か月前までに申し出なければならない。</w:t>
      </w:r>
    </w:p>
    <w:p w14:paraId="06AB94F7" w14:textId="77777777" w:rsidR="003A5C8E" w:rsidRPr="009901AD" w:rsidRDefault="003A5C8E" w:rsidP="009901AD">
      <w:pPr>
        <w:tabs>
          <w:tab w:val="left" w:pos="480"/>
        </w:tabs>
        <w:overflowPunct w:val="0"/>
        <w:textAlignment w:val="baseline"/>
        <w:rPr>
          <w:rFonts w:ascii="ＭＳ 明朝" w:eastAsia="ＭＳ 明朝" w:hAnsi="Times New Roman" w:cs="Times New Roman"/>
          <w:kern w:val="0"/>
          <w:sz w:val="24"/>
          <w:szCs w:val="24"/>
        </w:rPr>
      </w:pPr>
      <w:r w:rsidRPr="009901AD">
        <w:rPr>
          <w:rFonts w:ascii="ＭＳ 明朝" w:eastAsia="ＭＳ 明朝" w:hAnsi="ＭＳ 明朝" w:cs="ＭＳ 明朝"/>
          <w:kern w:val="0"/>
          <w:sz w:val="24"/>
          <w:szCs w:val="24"/>
        </w:rPr>
        <w:t xml:space="preserve"> (3)</w:t>
      </w:r>
      <w:r w:rsidRPr="009901AD">
        <w:rPr>
          <w:rFonts w:ascii="ＭＳ 明朝" w:eastAsia="ＭＳ 明朝" w:hAnsi="ＭＳ 明朝" w:cs="ＭＳ 明朝" w:hint="eastAsia"/>
          <w:kern w:val="0"/>
          <w:sz w:val="24"/>
          <w:szCs w:val="24"/>
        </w:rPr>
        <w:t xml:space="preserve">　</w:t>
      </w:r>
      <w:r w:rsidR="009901AD" w:rsidRPr="009901AD">
        <w:rPr>
          <w:rFonts w:ascii="ＭＳ 明朝" w:eastAsia="ＭＳ 明朝" w:hAnsi="ＭＳ 明朝" w:cs="ＭＳ 明朝" w:hint="eastAsia"/>
          <w:kern w:val="0"/>
          <w:sz w:val="24"/>
          <w:szCs w:val="24"/>
        </w:rPr>
        <w:t>委託者の学校管理業務方針が変更されたとき。</w:t>
      </w:r>
    </w:p>
    <w:p w14:paraId="7F7E6FD0" w14:textId="77777777" w:rsidR="003A5C8E" w:rsidRPr="003A5C8E" w:rsidRDefault="003A5C8E" w:rsidP="009901AD">
      <w:pPr>
        <w:overflowPunct w:val="0"/>
        <w:textAlignment w:val="baseline"/>
        <w:rPr>
          <w:rFonts w:ascii="ＭＳ 明朝" w:eastAsia="ＭＳ 明朝" w:hAnsi="ＭＳ 明朝" w:cs="ＭＳ 明朝"/>
          <w:kern w:val="0"/>
          <w:sz w:val="24"/>
          <w:szCs w:val="24"/>
        </w:rPr>
      </w:pPr>
      <w:r w:rsidRPr="009901AD">
        <w:rPr>
          <w:rFonts w:ascii="ＭＳ 明朝" w:eastAsia="ＭＳ 明朝" w:hAnsi="ＭＳ 明朝" w:cs="ＭＳ 明朝"/>
          <w:kern w:val="0"/>
          <w:sz w:val="24"/>
          <w:szCs w:val="24"/>
        </w:rPr>
        <w:t xml:space="preserve"> (4)</w:t>
      </w:r>
      <w:r w:rsidRPr="009901AD">
        <w:rPr>
          <w:rFonts w:ascii="ＭＳ 明朝" w:eastAsia="ＭＳ 明朝" w:hAnsi="ＭＳ 明朝" w:cs="ＭＳ 明朝" w:hint="eastAsia"/>
          <w:kern w:val="0"/>
          <w:sz w:val="24"/>
          <w:szCs w:val="24"/>
        </w:rPr>
        <w:t xml:space="preserve">　</w:t>
      </w:r>
      <w:r w:rsidR="009901AD" w:rsidRPr="009901AD">
        <w:rPr>
          <w:rFonts w:ascii="ＭＳ 明朝" w:eastAsia="ＭＳ 明朝" w:hAnsi="ＭＳ 明朝" w:cs="ＭＳ 明朝" w:hint="eastAsia"/>
          <w:kern w:val="0"/>
          <w:sz w:val="24"/>
          <w:szCs w:val="24"/>
        </w:rPr>
        <w:t>その他、前各号に準ずる事態が生じたとき。</w:t>
      </w:r>
    </w:p>
    <w:p w14:paraId="30948596" w14:textId="77777777" w:rsidR="003A5C8E" w:rsidRPr="003A5C8E" w:rsidRDefault="003A5C8E" w:rsidP="003A5C8E">
      <w:pPr>
        <w:overflowPunct w:val="0"/>
        <w:ind w:left="240" w:hanging="240"/>
        <w:textAlignment w:val="baseline"/>
        <w:rPr>
          <w:rFonts w:ascii="ＭＳ 明朝" w:eastAsia="ＭＳ 明朝" w:hAnsi="ＭＳ 明朝" w:cs="ＭＳ 明朝"/>
          <w:kern w:val="0"/>
          <w:sz w:val="24"/>
          <w:szCs w:val="24"/>
        </w:rPr>
      </w:pPr>
      <w:r w:rsidRPr="003A5C8E">
        <w:rPr>
          <w:rFonts w:ascii="ＭＳ 明朝" w:eastAsia="ＭＳ 明朝" w:hAnsi="ＭＳ 明朝" w:cs="ＭＳ 明朝" w:hint="eastAsia"/>
          <w:kern w:val="0"/>
          <w:sz w:val="24"/>
          <w:szCs w:val="24"/>
        </w:rPr>
        <w:t xml:space="preserve">４　</w:t>
      </w:r>
      <w:r w:rsidR="009901AD">
        <w:rPr>
          <w:rFonts w:ascii="ＭＳ 明朝" w:eastAsia="ＭＳ 明朝" w:hAnsi="ＭＳ 明朝" w:cs="ＭＳ 明朝" w:hint="eastAsia"/>
          <w:kern w:val="0"/>
          <w:sz w:val="24"/>
          <w:szCs w:val="24"/>
        </w:rPr>
        <w:t>委託者</w:t>
      </w:r>
      <w:r w:rsidRPr="003A5C8E">
        <w:rPr>
          <w:rFonts w:ascii="ＭＳ 明朝" w:eastAsia="ＭＳ 明朝" w:hAnsi="ＭＳ 明朝" w:cs="ＭＳ 明朝" w:hint="eastAsia"/>
          <w:kern w:val="0"/>
          <w:sz w:val="24"/>
          <w:szCs w:val="24"/>
        </w:rPr>
        <w:t>は、前項第1号の事由による場合は、催告することなく、直ちに、契約を解除することができる。</w:t>
      </w:r>
    </w:p>
    <w:p w14:paraId="4CD58B41" w14:textId="77777777" w:rsidR="003A5C8E" w:rsidRDefault="003A5C8E" w:rsidP="003A5C8E">
      <w:pPr>
        <w:overflowPunct w:val="0"/>
        <w:ind w:left="240" w:hanging="240"/>
        <w:textAlignment w:val="baseline"/>
        <w:rPr>
          <w:rFonts w:ascii="ＭＳ 明朝" w:eastAsia="ＭＳ 明朝" w:hAnsi="ＭＳ 明朝" w:cs="ＭＳ 明朝"/>
          <w:kern w:val="0"/>
          <w:sz w:val="24"/>
          <w:szCs w:val="24"/>
        </w:rPr>
      </w:pPr>
      <w:r w:rsidRPr="003A5C8E">
        <w:rPr>
          <w:rFonts w:ascii="ＭＳ 明朝" w:eastAsia="ＭＳ 明朝" w:hAnsi="ＭＳ 明朝" w:cs="ＭＳ 明朝" w:hint="eastAsia"/>
          <w:kern w:val="0"/>
          <w:sz w:val="24"/>
          <w:szCs w:val="24"/>
        </w:rPr>
        <w:t xml:space="preserve">５　</w:t>
      </w:r>
      <w:r w:rsidR="007C1581">
        <w:rPr>
          <w:rFonts w:ascii="ＭＳ 明朝" w:eastAsia="ＭＳ 明朝" w:hAnsi="ＭＳ 明朝" w:cs="ＭＳ 明朝" w:hint="eastAsia"/>
          <w:kern w:val="0"/>
          <w:sz w:val="24"/>
          <w:szCs w:val="24"/>
        </w:rPr>
        <w:t>委託者</w:t>
      </w:r>
      <w:r w:rsidRPr="003A5C8E">
        <w:rPr>
          <w:rFonts w:ascii="ＭＳ 明朝" w:eastAsia="ＭＳ 明朝" w:hAnsi="ＭＳ 明朝" w:cs="ＭＳ 明朝" w:hint="eastAsia"/>
          <w:kern w:val="0"/>
          <w:sz w:val="24"/>
          <w:szCs w:val="24"/>
        </w:rPr>
        <w:t>は、前各項の規定により契約を解除したことにより</w:t>
      </w:r>
      <w:r w:rsidR="007C1581">
        <w:rPr>
          <w:rFonts w:ascii="ＭＳ 明朝" w:eastAsia="ＭＳ 明朝" w:hAnsi="ＭＳ 明朝" w:cs="ＭＳ 明朝" w:hint="eastAsia"/>
          <w:kern w:val="0"/>
          <w:sz w:val="24"/>
          <w:szCs w:val="24"/>
        </w:rPr>
        <w:t>受託者</w:t>
      </w:r>
      <w:r w:rsidRPr="003A5C8E">
        <w:rPr>
          <w:rFonts w:ascii="ＭＳ 明朝" w:eastAsia="ＭＳ 明朝" w:hAnsi="ＭＳ 明朝" w:cs="ＭＳ 明朝" w:hint="eastAsia"/>
          <w:kern w:val="0"/>
          <w:sz w:val="24"/>
          <w:szCs w:val="24"/>
        </w:rPr>
        <w:t>に生じた一切の損害について、損害賠償の責めを負わないものとする。</w:t>
      </w:r>
    </w:p>
    <w:p w14:paraId="374C2C8F" w14:textId="77777777" w:rsidR="005273F1" w:rsidRPr="005273F1" w:rsidRDefault="005273F1" w:rsidP="005273F1">
      <w:pPr>
        <w:overflowPunct w:val="0"/>
        <w:textAlignment w:val="baseline"/>
        <w:rPr>
          <w:rFonts w:ascii="ＭＳ 明朝" w:eastAsia="ＭＳ 明朝" w:hAnsi="Times New Roman" w:cs="Times New Roman"/>
          <w:kern w:val="0"/>
          <w:sz w:val="24"/>
          <w:szCs w:val="24"/>
        </w:rPr>
      </w:pPr>
    </w:p>
    <w:p w14:paraId="00562BAA" w14:textId="77777777" w:rsidR="00F95E4A" w:rsidRDefault="005273F1" w:rsidP="005273F1">
      <w:pPr>
        <w:overflowPunct w:val="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第</w:t>
      </w:r>
      <w:r w:rsidR="00580855">
        <w:rPr>
          <w:rFonts w:ascii="ＭＳ 明朝" w:eastAsia="ＭＳ 明朝" w:hAnsi="ＭＳ 明朝" w:cs="ＭＳ 明朝" w:hint="eastAsia"/>
          <w:kern w:val="0"/>
          <w:sz w:val="24"/>
          <w:szCs w:val="24"/>
        </w:rPr>
        <w:t>1</w:t>
      </w:r>
      <w:r w:rsidR="00580855">
        <w:rPr>
          <w:rFonts w:ascii="ＭＳ 明朝" w:eastAsia="ＭＳ 明朝" w:hAnsi="ＭＳ 明朝" w:cs="ＭＳ 明朝"/>
          <w:kern w:val="0"/>
          <w:sz w:val="24"/>
          <w:szCs w:val="24"/>
        </w:rPr>
        <w:t>0</w:t>
      </w:r>
      <w:r w:rsidRPr="005273F1">
        <w:rPr>
          <w:rFonts w:ascii="ＭＳ 明朝" w:eastAsia="ＭＳ 明朝" w:hAnsi="ＭＳ 明朝" w:cs="ＭＳ 明朝" w:hint="eastAsia"/>
          <w:kern w:val="0"/>
          <w:sz w:val="24"/>
          <w:szCs w:val="24"/>
        </w:rPr>
        <w:t>条</w:t>
      </w:r>
      <w:r w:rsidR="00580855">
        <w:rPr>
          <w:rFonts w:ascii="ＭＳ 明朝" w:eastAsia="ＭＳ 明朝" w:hAnsi="ＭＳ 明朝" w:cs="ＭＳ 明朝" w:hint="eastAsia"/>
          <w:kern w:val="0"/>
          <w:sz w:val="24"/>
          <w:szCs w:val="24"/>
        </w:rPr>
        <w:t xml:space="preserve">　</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は、前条に定める場合のほか、</w:t>
      </w:r>
      <w:r w:rsidR="00014C85">
        <w:rPr>
          <w:rFonts w:ascii="ＭＳ 明朝" w:eastAsia="ＭＳ 明朝" w:hAnsi="ＭＳ 明朝" w:cs="ＭＳ 明朝" w:hint="eastAsia"/>
          <w:kern w:val="0"/>
          <w:sz w:val="24"/>
          <w:szCs w:val="24"/>
        </w:rPr>
        <w:t>受託者</w:t>
      </w:r>
      <w:r w:rsidRPr="005273F1">
        <w:rPr>
          <w:rFonts w:ascii="ＭＳ 明朝" w:eastAsia="ＭＳ 明朝" w:hAnsi="ＭＳ 明朝" w:cs="ＭＳ 明朝" w:hint="eastAsia"/>
          <w:kern w:val="0"/>
          <w:sz w:val="24"/>
          <w:szCs w:val="24"/>
        </w:rPr>
        <w:t>が次の各号のいずれかに該当す</w:t>
      </w:r>
      <w:r w:rsidR="00580855">
        <w:rPr>
          <w:rFonts w:ascii="ＭＳ 明朝" w:eastAsia="ＭＳ 明朝" w:hAnsi="ＭＳ 明朝" w:cs="ＭＳ 明朝" w:hint="eastAsia"/>
          <w:kern w:val="0"/>
          <w:sz w:val="24"/>
          <w:szCs w:val="24"/>
        </w:rPr>
        <w:t>る</w:t>
      </w:r>
    </w:p>
    <w:p w14:paraId="04D5D7B4" w14:textId="77777777" w:rsidR="005273F1" w:rsidRPr="005273F1" w:rsidRDefault="005273F1" w:rsidP="00F95E4A">
      <w:pPr>
        <w:overflowPunct w:val="0"/>
        <w:ind w:firstLineChars="100" w:firstLine="240"/>
        <w:textAlignment w:val="baseline"/>
        <w:rPr>
          <w:rFonts w:ascii="ＭＳ 明朝" w:eastAsia="ＭＳ 明朝" w:hAnsi="Times New Roman" w:cs="Times New Roman"/>
          <w:kern w:val="0"/>
          <w:sz w:val="24"/>
          <w:szCs w:val="24"/>
        </w:rPr>
      </w:pPr>
      <w:r w:rsidRPr="005273F1">
        <w:rPr>
          <w:rFonts w:ascii="ＭＳ 明朝" w:eastAsia="ＭＳ 明朝" w:hAnsi="ＭＳ 明朝" w:cs="ＭＳ 明朝" w:hint="eastAsia"/>
          <w:kern w:val="0"/>
          <w:sz w:val="24"/>
          <w:szCs w:val="24"/>
        </w:rPr>
        <w:t>場合は、</w:t>
      </w:r>
      <w:r w:rsidR="002159C8">
        <w:rPr>
          <w:rFonts w:ascii="ＭＳ 明朝" w:eastAsia="ＭＳ 明朝" w:hAnsi="ＭＳ 明朝" w:cs="ＭＳ 明朝" w:hint="eastAsia"/>
          <w:kern w:val="0"/>
          <w:sz w:val="24"/>
          <w:szCs w:val="24"/>
        </w:rPr>
        <w:t>催告することなく、直ちに、この</w:t>
      </w:r>
      <w:r w:rsidRPr="005273F1">
        <w:rPr>
          <w:rFonts w:ascii="ＭＳ 明朝" w:eastAsia="ＭＳ 明朝" w:hAnsi="ＭＳ 明朝" w:cs="ＭＳ 明朝" w:hint="eastAsia"/>
          <w:kern w:val="0"/>
          <w:sz w:val="24"/>
          <w:szCs w:val="24"/>
        </w:rPr>
        <w:t>契約を解除</w:t>
      </w:r>
      <w:r w:rsidR="002159C8">
        <w:rPr>
          <w:rFonts w:ascii="ＭＳ 明朝" w:eastAsia="ＭＳ 明朝" w:hAnsi="ＭＳ 明朝" w:cs="ＭＳ 明朝" w:hint="eastAsia"/>
          <w:kern w:val="0"/>
          <w:sz w:val="24"/>
          <w:szCs w:val="24"/>
        </w:rPr>
        <w:t>する</w:t>
      </w:r>
      <w:r w:rsidRPr="005273F1">
        <w:rPr>
          <w:rFonts w:ascii="ＭＳ 明朝" w:eastAsia="ＭＳ 明朝" w:hAnsi="ＭＳ 明朝" w:cs="ＭＳ 明朝" w:hint="eastAsia"/>
          <w:kern w:val="0"/>
          <w:sz w:val="24"/>
          <w:szCs w:val="24"/>
        </w:rPr>
        <w:t>ことができる。</w:t>
      </w:r>
    </w:p>
    <w:p w14:paraId="1AC0B7B0" w14:textId="77777777" w:rsidR="002159C8" w:rsidRPr="002159C8" w:rsidRDefault="005273F1" w:rsidP="002159C8">
      <w:pPr>
        <w:pStyle w:val="a9"/>
        <w:numPr>
          <w:ilvl w:val="0"/>
          <w:numId w:val="4"/>
        </w:numPr>
        <w:overflowPunct w:val="0"/>
        <w:spacing w:line="328" w:lineRule="atLeast"/>
        <w:ind w:leftChars="0"/>
        <w:textAlignment w:val="baseline"/>
        <w:rPr>
          <w:rFonts w:ascii="ＭＳ 明朝" w:eastAsia="ＭＳ 明朝" w:hAnsi="ＭＳ 明朝" w:cs="ＭＳ 明朝"/>
          <w:kern w:val="0"/>
          <w:sz w:val="24"/>
          <w:szCs w:val="24"/>
        </w:rPr>
      </w:pPr>
      <w:r w:rsidRPr="002159C8">
        <w:rPr>
          <w:rFonts w:ascii="ＭＳ 明朝" w:eastAsia="ＭＳ 明朝" w:hAnsi="ＭＳ 明朝" w:cs="ＭＳ 明朝" w:hint="eastAsia"/>
          <w:kern w:val="0"/>
          <w:sz w:val="24"/>
          <w:szCs w:val="24"/>
        </w:rPr>
        <w:t>公正取引委員会が、</w:t>
      </w:r>
      <w:r w:rsidR="00014C85" w:rsidRPr="002159C8">
        <w:rPr>
          <w:rFonts w:ascii="ＭＳ 明朝" w:eastAsia="ＭＳ 明朝" w:hAnsi="ＭＳ 明朝" w:cs="ＭＳ 明朝" w:hint="eastAsia"/>
          <w:kern w:val="0"/>
          <w:sz w:val="24"/>
          <w:szCs w:val="24"/>
        </w:rPr>
        <w:t>受託者</w:t>
      </w:r>
      <w:r w:rsidRPr="002159C8">
        <w:rPr>
          <w:rFonts w:ascii="ＭＳ 明朝" w:eastAsia="ＭＳ 明朝" w:hAnsi="ＭＳ 明朝" w:cs="ＭＳ 明朝" w:hint="eastAsia"/>
          <w:kern w:val="0"/>
          <w:sz w:val="24"/>
          <w:szCs w:val="24"/>
        </w:rPr>
        <w:t>に違反行為があったとして私的独占の禁止及び公正取引</w:t>
      </w:r>
    </w:p>
    <w:p w14:paraId="6E538BA0" w14:textId="77777777" w:rsidR="002159C8" w:rsidRDefault="005273F1" w:rsidP="002159C8">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2159C8">
        <w:rPr>
          <w:rFonts w:ascii="ＭＳ 明朝" w:eastAsia="ＭＳ 明朝" w:hAnsi="ＭＳ 明朝" w:cs="ＭＳ 明朝" w:hint="eastAsia"/>
          <w:kern w:val="0"/>
          <w:sz w:val="24"/>
          <w:szCs w:val="24"/>
        </w:rPr>
        <w:t>の確保に関する法律</w:t>
      </w:r>
      <w:r w:rsidR="00BD1508" w:rsidRPr="002159C8">
        <w:rPr>
          <w:rFonts w:ascii="ＭＳ 明朝" w:eastAsia="ＭＳ 明朝" w:hAnsi="ＭＳ 明朝" w:cs="ＭＳ 明朝" w:hint="eastAsia"/>
          <w:kern w:val="0"/>
          <w:sz w:val="24"/>
          <w:szCs w:val="24"/>
        </w:rPr>
        <w:t>（</w:t>
      </w:r>
      <w:r w:rsidRPr="002159C8">
        <w:rPr>
          <w:rFonts w:ascii="ＭＳ 明朝" w:eastAsia="ＭＳ 明朝" w:hAnsi="ＭＳ 明朝" w:cs="ＭＳ 明朝" w:hint="eastAsia"/>
          <w:kern w:val="0"/>
          <w:sz w:val="24"/>
          <w:szCs w:val="24"/>
        </w:rPr>
        <w:t>昭和</w:t>
      </w:r>
      <w:r w:rsidRPr="002159C8">
        <w:rPr>
          <w:rFonts w:ascii="ＭＳ 明朝" w:eastAsia="ＭＳ 明朝" w:hAnsi="ＭＳ 明朝" w:cs="ＭＳ 明朝"/>
          <w:kern w:val="0"/>
          <w:sz w:val="24"/>
          <w:szCs w:val="24"/>
        </w:rPr>
        <w:t>22</w:t>
      </w:r>
      <w:r w:rsidRPr="002159C8">
        <w:rPr>
          <w:rFonts w:ascii="ＭＳ 明朝" w:eastAsia="ＭＳ 明朝" w:hAnsi="ＭＳ 明朝" w:cs="ＭＳ 明朝" w:hint="eastAsia"/>
          <w:kern w:val="0"/>
          <w:sz w:val="24"/>
          <w:szCs w:val="24"/>
        </w:rPr>
        <w:t>年法律第</w:t>
      </w:r>
      <w:r w:rsidRPr="002159C8">
        <w:rPr>
          <w:rFonts w:ascii="ＭＳ 明朝" w:eastAsia="ＭＳ 明朝" w:hAnsi="ＭＳ 明朝" w:cs="ＭＳ 明朝"/>
          <w:kern w:val="0"/>
          <w:sz w:val="24"/>
          <w:szCs w:val="24"/>
        </w:rPr>
        <w:t>54</w:t>
      </w:r>
      <w:r w:rsidRPr="002159C8">
        <w:rPr>
          <w:rFonts w:ascii="ＭＳ 明朝" w:eastAsia="ＭＳ 明朝" w:hAnsi="ＭＳ 明朝" w:cs="ＭＳ 明朝" w:hint="eastAsia"/>
          <w:kern w:val="0"/>
          <w:sz w:val="24"/>
          <w:szCs w:val="24"/>
        </w:rPr>
        <w:t>号</w:t>
      </w:r>
      <w:r w:rsidR="00DD1642" w:rsidRPr="002159C8">
        <w:rPr>
          <w:rFonts w:ascii="ＭＳ 明朝" w:eastAsia="ＭＳ 明朝" w:hAnsi="ＭＳ 明朝" w:cs="ＭＳ 明朝" w:hint="eastAsia"/>
          <w:kern w:val="0"/>
          <w:sz w:val="24"/>
          <w:szCs w:val="24"/>
        </w:rPr>
        <w:t>。</w:t>
      </w:r>
      <w:r w:rsidRPr="002159C8">
        <w:rPr>
          <w:rFonts w:ascii="ＭＳ 明朝" w:eastAsia="ＭＳ 明朝" w:hAnsi="ＭＳ 明朝" w:cs="ＭＳ 明朝" w:hint="eastAsia"/>
          <w:kern w:val="0"/>
          <w:sz w:val="24"/>
          <w:szCs w:val="24"/>
        </w:rPr>
        <w:t>以下「独占禁止法」という</w:t>
      </w:r>
      <w:r w:rsidR="00DD1642" w:rsidRPr="002159C8">
        <w:rPr>
          <w:rFonts w:ascii="ＭＳ 明朝" w:eastAsia="ＭＳ 明朝" w:hAnsi="ＭＳ 明朝" w:cs="ＭＳ 明朝" w:hint="eastAsia"/>
          <w:kern w:val="0"/>
          <w:sz w:val="24"/>
          <w:szCs w:val="24"/>
        </w:rPr>
        <w:t>。</w:t>
      </w:r>
      <w:r w:rsidR="00BD1508" w:rsidRPr="002159C8">
        <w:rPr>
          <w:rFonts w:ascii="ＭＳ 明朝" w:eastAsia="ＭＳ 明朝" w:hAnsi="ＭＳ 明朝" w:cs="ＭＳ 明朝" w:hint="eastAsia"/>
          <w:kern w:val="0"/>
          <w:sz w:val="24"/>
          <w:szCs w:val="24"/>
        </w:rPr>
        <w:t>）</w:t>
      </w:r>
      <w:r w:rsidRPr="002159C8">
        <w:rPr>
          <w:rFonts w:ascii="ＭＳ 明朝" w:eastAsia="ＭＳ 明朝" w:hAnsi="ＭＳ 明朝" w:cs="ＭＳ 明朝" w:hint="eastAsia"/>
          <w:kern w:val="0"/>
          <w:sz w:val="24"/>
          <w:szCs w:val="24"/>
        </w:rPr>
        <w:t>第７</w:t>
      </w:r>
      <w:r w:rsidRPr="005273F1">
        <w:rPr>
          <w:rFonts w:ascii="ＭＳ 明朝" w:eastAsia="ＭＳ 明朝" w:hAnsi="ＭＳ 明朝" w:cs="ＭＳ 明朝" w:hint="eastAsia"/>
          <w:kern w:val="0"/>
          <w:sz w:val="24"/>
          <w:szCs w:val="24"/>
        </w:rPr>
        <w:t>条</w:t>
      </w:r>
    </w:p>
    <w:p w14:paraId="162064FD" w14:textId="77777777" w:rsidR="002159C8" w:rsidRDefault="005273F1" w:rsidP="002159C8">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第１項若しくは第２項</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第８条の２第２項及び第</w:t>
      </w:r>
      <w:r w:rsidRPr="005273F1">
        <w:rPr>
          <w:rFonts w:ascii="ＭＳ 明朝" w:eastAsia="ＭＳ 明朝" w:hAnsi="ＭＳ 明朝" w:cs="ＭＳ 明朝"/>
          <w:kern w:val="0"/>
          <w:sz w:val="24"/>
          <w:szCs w:val="24"/>
        </w:rPr>
        <w:t>20</w:t>
      </w:r>
      <w:r w:rsidRPr="005273F1">
        <w:rPr>
          <w:rFonts w:ascii="ＭＳ 明朝" w:eastAsia="ＭＳ 明朝" w:hAnsi="ＭＳ 明朝" w:cs="ＭＳ 明朝" w:hint="eastAsia"/>
          <w:kern w:val="0"/>
          <w:sz w:val="24"/>
          <w:szCs w:val="24"/>
        </w:rPr>
        <w:t>条第２項において準用する場合を</w:t>
      </w:r>
    </w:p>
    <w:p w14:paraId="73CEF056" w14:textId="77777777" w:rsidR="002159C8" w:rsidRDefault="005273F1" w:rsidP="002159C8">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lastRenderedPageBreak/>
        <w:t>含む</w:t>
      </w:r>
      <w:r w:rsidR="00DD1642">
        <w:rPr>
          <w:rFonts w:ascii="ＭＳ 明朝" w:eastAsia="ＭＳ 明朝" w:hAnsi="ＭＳ 明朝" w:cs="ＭＳ 明朝" w:hint="eastAsia"/>
          <w:kern w:val="0"/>
          <w:sz w:val="24"/>
          <w:szCs w:val="24"/>
        </w:rPr>
        <w:t>。</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、第８条の２第１項若しくは第３項、第</w:t>
      </w:r>
      <w:r w:rsidRPr="005273F1">
        <w:rPr>
          <w:rFonts w:ascii="ＭＳ 明朝" w:eastAsia="ＭＳ 明朝" w:hAnsi="ＭＳ 明朝" w:cs="ＭＳ 明朝"/>
          <w:kern w:val="0"/>
          <w:sz w:val="24"/>
          <w:szCs w:val="24"/>
        </w:rPr>
        <w:t>17</w:t>
      </w:r>
      <w:r w:rsidRPr="005273F1">
        <w:rPr>
          <w:rFonts w:ascii="ＭＳ 明朝" w:eastAsia="ＭＳ 明朝" w:hAnsi="ＭＳ 明朝" w:cs="ＭＳ 明朝" w:hint="eastAsia"/>
          <w:kern w:val="0"/>
          <w:sz w:val="24"/>
          <w:szCs w:val="24"/>
        </w:rPr>
        <w:t>条の２又は第</w:t>
      </w:r>
      <w:r w:rsidRPr="005273F1">
        <w:rPr>
          <w:rFonts w:ascii="ＭＳ 明朝" w:eastAsia="ＭＳ 明朝" w:hAnsi="ＭＳ 明朝" w:cs="ＭＳ 明朝"/>
          <w:kern w:val="0"/>
          <w:sz w:val="24"/>
          <w:szCs w:val="24"/>
        </w:rPr>
        <w:t>20</w:t>
      </w:r>
      <w:r w:rsidRPr="005273F1">
        <w:rPr>
          <w:rFonts w:ascii="ＭＳ 明朝" w:eastAsia="ＭＳ 明朝" w:hAnsi="ＭＳ 明朝" w:cs="ＭＳ 明朝" w:hint="eastAsia"/>
          <w:kern w:val="0"/>
          <w:sz w:val="24"/>
          <w:szCs w:val="24"/>
        </w:rPr>
        <w:t>条第１項の規定</w:t>
      </w:r>
    </w:p>
    <w:p w14:paraId="64E6F672" w14:textId="77777777" w:rsidR="002159C8" w:rsidRDefault="005273F1" w:rsidP="002159C8">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による命令</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以下「排除措置命令」という</w:t>
      </w:r>
      <w:r w:rsidR="00DD1642">
        <w:rPr>
          <w:rFonts w:ascii="ＭＳ 明朝" w:eastAsia="ＭＳ 明朝" w:hAnsi="ＭＳ 明朝" w:cs="ＭＳ 明朝" w:hint="eastAsia"/>
          <w:kern w:val="0"/>
          <w:sz w:val="24"/>
          <w:szCs w:val="24"/>
        </w:rPr>
        <w:t>。</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を行った場合において、当該排除措置</w:t>
      </w:r>
    </w:p>
    <w:p w14:paraId="0B896023" w14:textId="77777777" w:rsidR="00C13EB6" w:rsidRDefault="005273F1"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命令があったことを知った日から</w:t>
      </w:r>
      <w:r w:rsidR="00DD1642">
        <w:rPr>
          <w:rFonts w:ascii="ＭＳ 明朝" w:eastAsia="ＭＳ 明朝" w:hAnsi="ＭＳ 明朝" w:cs="ＭＳ 明朝" w:hint="eastAsia"/>
          <w:kern w:val="0"/>
          <w:sz w:val="24"/>
          <w:szCs w:val="24"/>
        </w:rPr>
        <w:t>６</w:t>
      </w:r>
      <w:r w:rsidRPr="005273F1">
        <w:rPr>
          <w:rFonts w:ascii="ＭＳ 明朝" w:eastAsia="ＭＳ 明朝" w:hAnsi="ＭＳ 明朝" w:cs="ＭＳ 明朝" w:hint="eastAsia"/>
          <w:kern w:val="0"/>
          <w:sz w:val="24"/>
          <w:szCs w:val="24"/>
        </w:rPr>
        <w:t>箇月間又は当該排除措置命令の日か</w:t>
      </w:r>
      <w:r w:rsidR="00F95E4A">
        <w:rPr>
          <w:rFonts w:ascii="ＭＳ 明朝" w:eastAsia="ＭＳ 明朝" w:hAnsi="ＭＳ 明朝" w:cs="ＭＳ 明朝" w:hint="eastAsia"/>
          <w:kern w:val="0"/>
          <w:sz w:val="24"/>
          <w:szCs w:val="24"/>
        </w:rPr>
        <w:t>ら</w:t>
      </w:r>
      <w:r w:rsidRPr="005273F1">
        <w:rPr>
          <w:rFonts w:ascii="ＭＳ 明朝" w:eastAsia="ＭＳ 明朝" w:hAnsi="ＭＳ 明朝" w:cs="ＭＳ 明朝" w:hint="eastAsia"/>
          <w:kern w:val="0"/>
          <w:sz w:val="24"/>
          <w:szCs w:val="24"/>
        </w:rPr>
        <w:t>１年間</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以</w:t>
      </w:r>
    </w:p>
    <w:p w14:paraId="3039E7B2" w14:textId="77777777" w:rsidR="00C13EB6" w:rsidRDefault="005273F1"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下この号において「出訴期間」という</w:t>
      </w:r>
      <w:r w:rsidR="00DD1642">
        <w:rPr>
          <w:rFonts w:ascii="ＭＳ 明朝" w:eastAsia="ＭＳ 明朝" w:hAnsi="ＭＳ 明朝" w:cs="ＭＳ 明朝" w:hint="eastAsia"/>
          <w:kern w:val="0"/>
          <w:sz w:val="24"/>
          <w:szCs w:val="24"/>
        </w:rPr>
        <w:t>。</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を経過したとき</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出訴期間</w:t>
      </w:r>
      <w:r w:rsidR="00F95E4A">
        <w:rPr>
          <w:rFonts w:ascii="ＭＳ 明朝" w:eastAsia="ＭＳ 明朝" w:hAnsi="ＭＳ 明朝" w:cs="ＭＳ 明朝" w:hint="eastAsia"/>
          <w:kern w:val="0"/>
          <w:sz w:val="24"/>
          <w:szCs w:val="24"/>
        </w:rPr>
        <w:t>内</w:t>
      </w:r>
      <w:r w:rsidRPr="005273F1">
        <w:rPr>
          <w:rFonts w:ascii="ＭＳ 明朝" w:eastAsia="ＭＳ 明朝" w:hAnsi="ＭＳ 明朝" w:cs="ＭＳ 明朝" w:hint="eastAsia"/>
          <w:kern w:val="0"/>
          <w:sz w:val="24"/>
          <w:szCs w:val="24"/>
        </w:rPr>
        <w:t>に当該排除措</w:t>
      </w:r>
    </w:p>
    <w:p w14:paraId="387A6E5B" w14:textId="77777777" w:rsidR="005273F1" w:rsidRPr="005273F1" w:rsidRDefault="005273F1"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置命令について処分の取消しの訴えが提起されたときを除く</w:t>
      </w:r>
      <w:r w:rsidR="00DD1642">
        <w:rPr>
          <w:rFonts w:ascii="ＭＳ 明朝" w:eastAsia="ＭＳ 明朝" w:hAnsi="ＭＳ 明朝" w:cs="ＭＳ 明朝" w:hint="eastAsia"/>
          <w:kern w:val="0"/>
          <w:sz w:val="24"/>
          <w:szCs w:val="24"/>
        </w:rPr>
        <w:t>。</w:t>
      </w:r>
      <w:r w:rsidR="00BD1508">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w:t>
      </w:r>
    </w:p>
    <w:p w14:paraId="4BE878F7" w14:textId="77777777" w:rsidR="00BD1508" w:rsidRPr="00C13EB6" w:rsidRDefault="005273F1" w:rsidP="00C13EB6">
      <w:pPr>
        <w:pStyle w:val="a9"/>
        <w:numPr>
          <w:ilvl w:val="0"/>
          <w:numId w:val="4"/>
        </w:numPr>
        <w:overflowPunct w:val="0"/>
        <w:spacing w:line="328" w:lineRule="atLeast"/>
        <w:ind w:leftChars="0"/>
        <w:textAlignment w:val="baseline"/>
        <w:rPr>
          <w:rFonts w:ascii="ＭＳ 明朝" w:eastAsia="ＭＳ 明朝" w:hAnsi="ＭＳ 明朝" w:cs="ＭＳ 明朝"/>
          <w:kern w:val="0"/>
          <w:sz w:val="24"/>
          <w:szCs w:val="24"/>
        </w:rPr>
      </w:pPr>
      <w:r w:rsidRPr="00C13EB6">
        <w:rPr>
          <w:rFonts w:ascii="ＭＳ 明朝" w:eastAsia="ＭＳ 明朝" w:hAnsi="ＭＳ 明朝" w:cs="ＭＳ 明朝" w:hint="eastAsia"/>
          <w:kern w:val="0"/>
          <w:sz w:val="24"/>
          <w:szCs w:val="24"/>
        </w:rPr>
        <w:t>公正取引委員会が、</w:t>
      </w:r>
      <w:r w:rsidR="00014C85" w:rsidRPr="00C13EB6">
        <w:rPr>
          <w:rFonts w:ascii="ＭＳ 明朝" w:eastAsia="ＭＳ 明朝" w:hAnsi="ＭＳ 明朝" w:cs="ＭＳ 明朝" w:hint="eastAsia"/>
          <w:kern w:val="0"/>
          <w:sz w:val="24"/>
          <w:szCs w:val="24"/>
        </w:rPr>
        <w:t>受託者</w:t>
      </w:r>
      <w:r w:rsidRPr="00C13EB6">
        <w:rPr>
          <w:rFonts w:ascii="ＭＳ 明朝" w:eastAsia="ＭＳ 明朝" w:hAnsi="ＭＳ 明朝" w:cs="ＭＳ 明朝" w:hint="eastAsia"/>
          <w:kern w:val="0"/>
          <w:sz w:val="24"/>
          <w:szCs w:val="24"/>
        </w:rPr>
        <w:t>に違反行為があったとして独占禁止法第７条の２第１項</w:t>
      </w:r>
    </w:p>
    <w:p w14:paraId="307588C1" w14:textId="77777777" w:rsidR="00DD1642" w:rsidRDefault="005273F1"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（同条第２項及び第８条の３において読み替えて準用する場合を含む</w:t>
      </w:r>
      <w:r w:rsidR="00DD1642">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の規定に</w:t>
      </w:r>
      <w:proofErr w:type="gramStart"/>
      <w:r w:rsidR="00F95E4A">
        <w:rPr>
          <w:rFonts w:ascii="ＭＳ 明朝" w:eastAsia="ＭＳ 明朝" w:hAnsi="ＭＳ 明朝" w:cs="ＭＳ 明朝" w:hint="eastAsia"/>
          <w:kern w:val="0"/>
          <w:sz w:val="24"/>
          <w:szCs w:val="24"/>
        </w:rPr>
        <w:t>よ</w:t>
      </w:r>
      <w:proofErr w:type="gramEnd"/>
    </w:p>
    <w:p w14:paraId="280C129B" w14:textId="77777777" w:rsidR="00C13EB6" w:rsidRDefault="005273F1"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る命令</w:t>
      </w:r>
      <w:r w:rsidR="00DD1642">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以下「課徴金納付命令」という</w:t>
      </w:r>
      <w:r w:rsidR="00DD1642">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を行った場合において、当該課徴金</w:t>
      </w:r>
      <w:r w:rsidR="00F95E4A">
        <w:rPr>
          <w:rFonts w:ascii="ＭＳ 明朝" w:eastAsia="ＭＳ 明朝" w:hAnsi="ＭＳ 明朝" w:cs="ＭＳ 明朝" w:hint="eastAsia"/>
          <w:kern w:val="0"/>
          <w:sz w:val="24"/>
          <w:szCs w:val="24"/>
        </w:rPr>
        <w:t>納</w:t>
      </w:r>
      <w:r w:rsidRPr="005273F1">
        <w:rPr>
          <w:rFonts w:ascii="ＭＳ 明朝" w:eastAsia="ＭＳ 明朝" w:hAnsi="ＭＳ 明朝" w:cs="ＭＳ 明朝" w:hint="eastAsia"/>
          <w:kern w:val="0"/>
          <w:sz w:val="24"/>
          <w:szCs w:val="24"/>
        </w:rPr>
        <w:t>付</w:t>
      </w:r>
    </w:p>
    <w:p w14:paraId="72328A83" w14:textId="77777777" w:rsidR="00C13EB6" w:rsidRDefault="005273F1"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命令があったことを知った日から６箇月間又は当該課徴金納付命令の日から１</w:t>
      </w:r>
      <w:r w:rsidR="00F95E4A">
        <w:rPr>
          <w:rFonts w:ascii="ＭＳ 明朝" w:eastAsia="ＭＳ 明朝" w:hAnsi="ＭＳ 明朝" w:cs="ＭＳ 明朝" w:hint="eastAsia"/>
          <w:kern w:val="0"/>
          <w:sz w:val="24"/>
          <w:szCs w:val="24"/>
        </w:rPr>
        <w:t>年</w:t>
      </w:r>
      <w:r w:rsidRPr="005273F1">
        <w:rPr>
          <w:rFonts w:ascii="ＭＳ 明朝" w:eastAsia="ＭＳ 明朝" w:hAnsi="ＭＳ 明朝" w:cs="ＭＳ 明朝" w:hint="eastAsia"/>
          <w:kern w:val="0"/>
          <w:sz w:val="24"/>
          <w:szCs w:val="24"/>
        </w:rPr>
        <w:t>間</w:t>
      </w:r>
    </w:p>
    <w:p w14:paraId="17F8CB5D" w14:textId="77777777" w:rsidR="00C13EB6" w:rsidRDefault="00DD1642" w:rsidP="00C13EB6">
      <w:pPr>
        <w:overflowPunct w:val="0"/>
        <w:spacing w:line="328" w:lineRule="atLeast"/>
        <w:ind w:firstLineChars="200" w:firstLine="48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5273F1" w:rsidRPr="005273F1">
        <w:rPr>
          <w:rFonts w:ascii="ＭＳ 明朝" w:eastAsia="ＭＳ 明朝" w:hAnsi="ＭＳ 明朝" w:cs="ＭＳ 明朝" w:hint="eastAsia"/>
          <w:kern w:val="0"/>
          <w:sz w:val="24"/>
          <w:szCs w:val="24"/>
        </w:rPr>
        <w:t>以下この号において「出訴期間」という</w:t>
      </w:r>
      <w:r>
        <w:rPr>
          <w:rFonts w:ascii="ＭＳ 明朝" w:eastAsia="ＭＳ 明朝" w:hAnsi="ＭＳ 明朝" w:cs="ＭＳ 明朝" w:hint="eastAsia"/>
          <w:kern w:val="0"/>
          <w:sz w:val="24"/>
          <w:szCs w:val="24"/>
        </w:rPr>
        <w:t>。）</w:t>
      </w:r>
      <w:r w:rsidR="005273F1" w:rsidRPr="005273F1">
        <w:rPr>
          <w:rFonts w:ascii="ＭＳ 明朝" w:eastAsia="ＭＳ 明朝" w:hAnsi="ＭＳ 明朝" w:cs="ＭＳ 明朝" w:hint="eastAsia"/>
          <w:kern w:val="0"/>
          <w:sz w:val="24"/>
          <w:szCs w:val="24"/>
        </w:rPr>
        <w:t>を経過したとき</w:t>
      </w:r>
      <w:r>
        <w:rPr>
          <w:rFonts w:ascii="ＭＳ 明朝" w:eastAsia="ＭＳ 明朝" w:hAnsi="ＭＳ 明朝" w:cs="ＭＳ 明朝" w:hint="eastAsia"/>
          <w:kern w:val="0"/>
          <w:sz w:val="24"/>
          <w:szCs w:val="24"/>
        </w:rPr>
        <w:t>（</w:t>
      </w:r>
      <w:r w:rsidR="005273F1" w:rsidRPr="005273F1">
        <w:rPr>
          <w:rFonts w:ascii="ＭＳ 明朝" w:eastAsia="ＭＳ 明朝" w:hAnsi="ＭＳ 明朝" w:cs="ＭＳ 明朝" w:hint="eastAsia"/>
          <w:kern w:val="0"/>
          <w:sz w:val="24"/>
          <w:szCs w:val="24"/>
        </w:rPr>
        <w:t>出訴期間内に</w:t>
      </w:r>
      <w:r w:rsidR="00F95E4A">
        <w:rPr>
          <w:rFonts w:ascii="ＭＳ 明朝" w:eastAsia="ＭＳ 明朝" w:hAnsi="ＭＳ 明朝" w:cs="ＭＳ 明朝" w:hint="eastAsia"/>
          <w:kern w:val="0"/>
          <w:sz w:val="24"/>
          <w:szCs w:val="24"/>
        </w:rPr>
        <w:t>当</w:t>
      </w:r>
      <w:r w:rsidR="005273F1" w:rsidRPr="005273F1">
        <w:rPr>
          <w:rFonts w:ascii="ＭＳ 明朝" w:eastAsia="ＭＳ 明朝" w:hAnsi="ＭＳ 明朝" w:cs="ＭＳ 明朝" w:hint="eastAsia"/>
          <w:kern w:val="0"/>
          <w:sz w:val="24"/>
          <w:szCs w:val="24"/>
        </w:rPr>
        <w:t>該課</w:t>
      </w:r>
    </w:p>
    <w:p w14:paraId="3E9E675B" w14:textId="77777777" w:rsidR="005273F1" w:rsidRPr="005273F1" w:rsidRDefault="005273F1" w:rsidP="00C13EB6">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徴金納付命令について処分の取消しの訴えが提起されたときを除く</w:t>
      </w:r>
      <w:r w:rsidR="00DD1642">
        <w:rPr>
          <w:rFonts w:ascii="ＭＳ 明朝" w:eastAsia="ＭＳ 明朝" w:hAnsi="ＭＳ 明朝" w:cs="ＭＳ 明朝" w:hint="eastAsia"/>
          <w:kern w:val="0"/>
          <w:sz w:val="24"/>
          <w:szCs w:val="24"/>
        </w:rPr>
        <w:t>。）。</w:t>
      </w:r>
    </w:p>
    <w:p w14:paraId="5DEFED37" w14:textId="77777777" w:rsidR="00DD1642" w:rsidRPr="00F95E4A" w:rsidRDefault="00014C85" w:rsidP="00C13EB6">
      <w:pPr>
        <w:pStyle w:val="a9"/>
        <w:numPr>
          <w:ilvl w:val="0"/>
          <w:numId w:val="4"/>
        </w:numPr>
        <w:overflowPunct w:val="0"/>
        <w:spacing w:line="328" w:lineRule="atLeast"/>
        <w:ind w:leftChars="0"/>
        <w:textAlignment w:val="baseline"/>
        <w:rPr>
          <w:rFonts w:ascii="ＭＳ 明朝" w:eastAsia="ＭＳ 明朝" w:hAnsi="ＭＳ 明朝" w:cs="ＭＳ 明朝"/>
          <w:kern w:val="0"/>
          <w:sz w:val="24"/>
          <w:szCs w:val="24"/>
        </w:rPr>
      </w:pPr>
      <w:r w:rsidRPr="00F95E4A">
        <w:rPr>
          <w:rFonts w:ascii="ＭＳ 明朝" w:eastAsia="ＭＳ 明朝" w:hAnsi="ＭＳ 明朝" w:cs="ＭＳ 明朝" w:hint="eastAsia"/>
          <w:kern w:val="0"/>
          <w:sz w:val="24"/>
          <w:szCs w:val="24"/>
        </w:rPr>
        <w:t>受託者</w:t>
      </w:r>
      <w:r w:rsidR="005273F1" w:rsidRPr="00F95E4A">
        <w:rPr>
          <w:rFonts w:ascii="ＭＳ 明朝" w:eastAsia="ＭＳ 明朝" w:hAnsi="ＭＳ 明朝" w:cs="ＭＳ 明朝" w:hint="eastAsia"/>
          <w:kern w:val="0"/>
          <w:sz w:val="24"/>
          <w:szCs w:val="24"/>
        </w:rPr>
        <w:t>が、排除措置命令又は課徴金納付命令に対し、処分の取消しの訴えを提起し、</w:t>
      </w:r>
    </w:p>
    <w:p w14:paraId="586C4B0B" w14:textId="77777777" w:rsidR="005273F1" w:rsidRPr="005273F1" w:rsidRDefault="005273F1" w:rsidP="00DD1642">
      <w:pPr>
        <w:overflowPunct w:val="0"/>
        <w:spacing w:line="328" w:lineRule="atLeast"/>
        <w:ind w:leftChars="100" w:left="210" w:firstLineChars="100" w:firstLine="24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当該訴えについて請求棄却又は訴え却下の判決が確定したとき。</w:t>
      </w:r>
    </w:p>
    <w:p w14:paraId="4D87CCB2" w14:textId="77777777" w:rsidR="00F95E4A" w:rsidRPr="00C13EB6" w:rsidRDefault="00014C85" w:rsidP="00C13EB6">
      <w:pPr>
        <w:pStyle w:val="a9"/>
        <w:numPr>
          <w:ilvl w:val="0"/>
          <w:numId w:val="4"/>
        </w:numPr>
        <w:overflowPunct w:val="0"/>
        <w:spacing w:line="328" w:lineRule="atLeast"/>
        <w:ind w:leftChars="0"/>
        <w:textAlignment w:val="baseline"/>
        <w:rPr>
          <w:rFonts w:ascii="ＭＳ 明朝" w:eastAsia="ＭＳ 明朝" w:hAnsi="ＭＳ 明朝" w:cs="ＭＳ 明朝"/>
          <w:kern w:val="0"/>
          <w:sz w:val="24"/>
          <w:szCs w:val="24"/>
        </w:rPr>
      </w:pPr>
      <w:r w:rsidRPr="00C13EB6">
        <w:rPr>
          <w:rFonts w:ascii="ＭＳ 明朝" w:eastAsia="ＭＳ 明朝" w:hAnsi="ＭＳ 明朝" w:cs="ＭＳ 明朝" w:hint="eastAsia"/>
          <w:kern w:val="0"/>
          <w:sz w:val="24"/>
          <w:szCs w:val="24"/>
        </w:rPr>
        <w:t>受託者</w:t>
      </w:r>
      <w:r w:rsidR="00DD1642" w:rsidRPr="00C13EB6">
        <w:rPr>
          <w:rFonts w:ascii="ＭＳ 明朝" w:eastAsia="ＭＳ 明朝" w:hAnsi="ＭＳ 明朝" w:cs="ＭＳ 明朝" w:hint="eastAsia"/>
          <w:kern w:val="0"/>
          <w:sz w:val="24"/>
          <w:szCs w:val="24"/>
        </w:rPr>
        <w:t>（</w:t>
      </w:r>
      <w:r w:rsidRPr="00C13EB6">
        <w:rPr>
          <w:rFonts w:ascii="ＭＳ 明朝" w:eastAsia="ＭＳ 明朝" w:hAnsi="ＭＳ 明朝" w:cs="ＭＳ 明朝" w:hint="eastAsia"/>
          <w:kern w:val="0"/>
          <w:sz w:val="24"/>
          <w:szCs w:val="24"/>
        </w:rPr>
        <w:t>受託者</w:t>
      </w:r>
      <w:r w:rsidR="005273F1" w:rsidRPr="00C13EB6">
        <w:rPr>
          <w:rFonts w:ascii="ＭＳ 明朝" w:eastAsia="ＭＳ 明朝" w:hAnsi="ＭＳ 明朝" w:cs="ＭＳ 明朝" w:hint="eastAsia"/>
          <w:kern w:val="0"/>
          <w:sz w:val="24"/>
          <w:szCs w:val="24"/>
        </w:rPr>
        <w:t>が法人の場合にあっては、その役員又は使用人</w:t>
      </w:r>
      <w:r w:rsidR="00DD1642" w:rsidRPr="00C13EB6">
        <w:rPr>
          <w:rFonts w:ascii="ＭＳ 明朝" w:eastAsia="ＭＳ 明朝" w:hAnsi="ＭＳ 明朝" w:cs="ＭＳ 明朝" w:hint="eastAsia"/>
          <w:kern w:val="0"/>
          <w:sz w:val="24"/>
          <w:szCs w:val="24"/>
        </w:rPr>
        <w:t>）</w:t>
      </w:r>
      <w:r w:rsidR="005273F1" w:rsidRPr="00C13EB6">
        <w:rPr>
          <w:rFonts w:ascii="ＭＳ 明朝" w:eastAsia="ＭＳ 明朝" w:hAnsi="ＭＳ 明朝" w:cs="ＭＳ 明朝" w:hint="eastAsia"/>
          <w:kern w:val="0"/>
          <w:sz w:val="24"/>
          <w:szCs w:val="24"/>
        </w:rPr>
        <w:t>が、刑法</w:t>
      </w:r>
      <w:r w:rsidR="00DD1642" w:rsidRPr="00C13EB6">
        <w:rPr>
          <w:rFonts w:ascii="ＭＳ 明朝" w:eastAsia="ＭＳ 明朝" w:hAnsi="ＭＳ 明朝" w:cs="ＭＳ 明朝" w:hint="eastAsia"/>
          <w:kern w:val="0"/>
          <w:sz w:val="24"/>
          <w:szCs w:val="24"/>
        </w:rPr>
        <w:t>（</w:t>
      </w:r>
      <w:r w:rsidR="005273F1" w:rsidRPr="00C13EB6">
        <w:rPr>
          <w:rFonts w:ascii="ＭＳ 明朝" w:eastAsia="ＭＳ 明朝" w:hAnsi="ＭＳ 明朝" w:cs="ＭＳ 明朝" w:hint="eastAsia"/>
          <w:kern w:val="0"/>
          <w:sz w:val="24"/>
          <w:szCs w:val="24"/>
        </w:rPr>
        <w:t>明治</w:t>
      </w:r>
      <w:r w:rsidR="005273F1" w:rsidRPr="00C13EB6">
        <w:rPr>
          <w:rFonts w:ascii="ＭＳ 明朝" w:eastAsia="ＭＳ 明朝" w:hAnsi="ＭＳ 明朝" w:cs="ＭＳ 明朝"/>
          <w:kern w:val="0"/>
          <w:sz w:val="24"/>
          <w:szCs w:val="24"/>
        </w:rPr>
        <w:t>40</w:t>
      </w:r>
    </w:p>
    <w:p w14:paraId="6DC4B17C" w14:textId="77777777" w:rsidR="005273F1" w:rsidRPr="005273F1" w:rsidRDefault="005273F1" w:rsidP="00C13EB6">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F95E4A">
        <w:rPr>
          <w:rFonts w:ascii="ＭＳ 明朝" w:eastAsia="ＭＳ 明朝" w:hAnsi="ＭＳ 明朝" w:cs="ＭＳ 明朝" w:hint="eastAsia"/>
          <w:kern w:val="0"/>
          <w:sz w:val="24"/>
          <w:szCs w:val="24"/>
        </w:rPr>
        <w:t>年法</w:t>
      </w:r>
      <w:r w:rsidRPr="005273F1">
        <w:rPr>
          <w:rFonts w:ascii="ＭＳ 明朝" w:eastAsia="ＭＳ 明朝" w:hAnsi="ＭＳ 明朝" w:cs="ＭＳ 明朝" w:hint="eastAsia"/>
          <w:kern w:val="0"/>
          <w:sz w:val="24"/>
          <w:szCs w:val="24"/>
        </w:rPr>
        <w:t>律第</w:t>
      </w:r>
      <w:r w:rsidRPr="005273F1">
        <w:rPr>
          <w:rFonts w:ascii="ＭＳ 明朝" w:eastAsia="ＭＳ 明朝" w:hAnsi="ＭＳ 明朝" w:cs="ＭＳ 明朝"/>
          <w:kern w:val="0"/>
          <w:sz w:val="24"/>
          <w:szCs w:val="24"/>
        </w:rPr>
        <w:t>45</w:t>
      </w:r>
      <w:r w:rsidRPr="005273F1">
        <w:rPr>
          <w:rFonts w:ascii="ＭＳ 明朝" w:eastAsia="ＭＳ 明朝" w:hAnsi="ＭＳ 明朝" w:cs="ＭＳ 明朝" w:hint="eastAsia"/>
          <w:kern w:val="0"/>
          <w:sz w:val="24"/>
          <w:szCs w:val="24"/>
        </w:rPr>
        <w:t>号</w:t>
      </w:r>
      <w:r w:rsidR="00DD1642">
        <w:rPr>
          <w:rFonts w:ascii="ＭＳ 明朝" w:eastAsia="ＭＳ 明朝" w:hAnsi="ＭＳ 明朝" w:cs="ＭＳ 明朝" w:hint="eastAsia"/>
          <w:kern w:val="0"/>
          <w:sz w:val="24"/>
          <w:szCs w:val="24"/>
        </w:rPr>
        <w:t>）</w:t>
      </w:r>
      <w:r w:rsidRPr="005273F1">
        <w:rPr>
          <w:rFonts w:ascii="ＭＳ 明朝" w:eastAsia="ＭＳ 明朝" w:hAnsi="ＭＳ 明朝" w:cs="ＭＳ 明朝" w:hint="eastAsia"/>
          <w:kern w:val="0"/>
          <w:sz w:val="24"/>
          <w:szCs w:val="24"/>
        </w:rPr>
        <w:t>第</w:t>
      </w:r>
      <w:r w:rsidRPr="005273F1">
        <w:rPr>
          <w:rFonts w:ascii="ＭＳ 明朝" w:eastAsia="ＭＳ 明朝" w:hAnsi="ＭＳ 明朝" w:cs="ＭＳ 明朝"/>
          <w:kern w:val="0"/>
          <w:sz w:val="24"/>
          <w:szCs w:val="24"/>
        </w:rPr>
        <w:t>96</w:t>
      </w:r>
      <w:r w:rsidRPr="005273F1">
        <w:rPr>
          <w:rFonts w:ascii="ＭＳ 明朝" w:eastAsia="ＭＳ 明朝" w:hAnsi="ＭＳ 明朝" w:cs="ＭＳ 明朝" w:hint="eastAsia"/>
          <w:kern w:val="0"/>
          <w:sz w:val="24"/>
          <w:szCs w:val="24"/>
        </w:rPr>
        <w:t>条の６の規定による刑が確定したとき。</w:t>
      </w:r>
    </w:p>
    <w:p w14:paraId="2DD9E6AC" w14:textId="77777777" w:rsidR="00F95E4A" w:rsidRPr="00F95E4A" w:rsidRDefault="00014C85" w:rsidP="00C13EB6">
      <w:pPr>
        <w:pStyle w:val="a9"/>
        <w:numPr>
          <w:ilvl w:val="0"/>
          <w:numId w:val="4"/>
        </w:numPr>
        <w:overflowPunct w:val="0"/>
        <w:spacing w:line="328" w:lineRule="atLeast"/>
        <w:ind w:leftChars="0"/>
        <w:jc w:val="left"/>
        <w:textAlignment w:val="baseline"/>
        <w:rPr>
          <w:rFonts w:ascii="ＭＳ 明朝" w:eastAsia="ＭＳ 明朝" w:hAnsi="ＭＳ 明朝" w:cs="ＭＳ 明朝"/>
          <w:kern w:val="0"/>
          <w:sz w:val="24"/>
          <w:szCs w:val="24"/>
        </w:rPr>
      </w:pPr>
      <w:r w:rsidRPr="00F95E4A">
        <w:rPr>
          <w:rFonts w:ascii="ＭＳ 明朝" w:eastAsia="ＭＳ 明朝" w:hAnsi="ＭＳ 明朝" w:cs="ＭＳ 明朝" w:hint="eastAsia"/>
          <w:kern w:val="0"/>
          <w:sz w:val="24"/>
          <w:szCs w:val="24"/>
        </w:rPr>
        <w:t>受託者</w:t>
      </w:r>
      <w:r w:rsidR="005273F1" w:rsidRPr="00F95E4A">
        <w:rPr>
          <w:rFonts w:ascii="ＭＳ 明朝" w:eastAsia="ＭＳ 明朝" w:hAnsi="ＭＳ 明朝" w:cs="ＭＳ 明朝" w:hint="eastAsia"/>
          <w:kern w:val="0"/>
          <w:sz w:val="24"/>
          <w:szCs w:val="24"/>
        </w:rPr>
        <w:t>が、他の入札者と共同して落札すべき者又は入札金額を決定したことを認</w:t>
      </w:r>
      <w:r w:rsidR="00C13EB6">
        <w:rPr>
          <w:rFonts w:ascii="ＭＳ 明朝" w:eastAsia="ＭＳ 明朝" w:hAnsi="ＭＳ 明朝" w:cs="ＭＳ 明朝" w:hint="eastAsia"/>
          <w:kern w:val="0"/>
          <w:sz w:val="24"/>
          <w:szCs w:val="24"/>
        </w:rPr>
        <w:t>め</w:t>
      </w:r>
    </w:p>
    <w:p w14:paraId="1B731B72" w14:textId="77777777" w:rsidR="005273F1" w:rsidRPr="005273F1" w:rsidRDefault="005273F1" w:rsidP="00C13EB6">
      <w:pPr>
        <w:overflowPunct w:val="0"/>
        <w:spacing w:line="328" w:lineRule="atLeast"/>
        <w:ind w:firstLineChars="200" w:firstLine="480"/>
        <w:jc w:val="left"/>
        <w:textAlignment w:val="baseline"/>
        <w:rPr>
          <w:rFonts w:ascii="ＭＳ 明朝" w:eastAsia="ＭＳ 明朝" w:hAnsi="Times New Roman" w:cs="Times New Roman"/>
          <w:spacing w:val="16"/>
          <w:kern w:val="0"/>
          <w:sz w:val="24"/>
          <w:szCs w:val="24"/>
        </w:rPr>
      </w:pPr>
      <w:r w:rsidRPr="00F95E4A">
        <w:rPr>
          <w:rFonts w:ascii="ＭＳ 明朝" w:eastAsia="ＭＳ 明朝" w:hAnsi="ＭＳ 明朝" w:cs="ＭＳ 明朝" w:hint="eastAsia"/>
          <w:kern w:val="0"/>
          <w:sz w:val="24"/>
          <w:szCs w:val="24"/>
        </w:rPr>
        <w:t>た</w:t>
      </w:r>
      <w:r w:rsidRPr="005273F1">
        <w:rPr>
          <w:rFonts w:ascii="ＭＳ 明朝" w:eastAsia="ＭＳ 明朝" w:hAnsi="ＭＳ 明朝" w:cs="ＭＳ 明朝" w:hint="eastAsia"/>
          <w:kern w:val="0"/>
          <w:sz w:val="24"/>
          <w:szCs w:val="24"/>
        </w:rPr>
        <w:t>とき。</w:t>
      </w:r>
    </w:p>
    <w:p w14:paraId="29F0986A" w14:textId="77777777" w:rsidR="00C13EB6" w:rsidRDefault="005273F1" w:rsidP="00F95E4A">
      <w:pPr>
        <w:overflowPunct w:val="0"/>
        <w:spacing w:line="328" w:lineRule="atLeast"/>
        <w:ind w:left="312" w:hanging="312"/>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 xml:space="preserve">２　</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は、前条又は前項に定める場合のほか、</w:t>
      </w:r>
      <w:r w:rsidR="00014C85">
        <w:rPr>
          <w:rFonts w:ascii="ＭＳ 明朝" w:eastAsia="ＭＳ 明朝" w:hAnsi="ＭＳ 明朝" w:cs="ＭＳ 明朝" w:hint="eastAsia"/>
          <w:kern w:val="0"/>
          <w:sz w:val="24"/>
          <w:szCs w:val="24"/>
        </w:rPr>
        <w:t>受託者</w:t>
      </w:r>
      <w:r w:rsidRPr="005273F1">
        <w:rPr>
          <w:rFonts w:ascii="ＭＳ 明朝" w:eastAsia="ＭＳ 明朝" w:hAnsi="ＭＳ 明朝" w:cs="ＭＳ 明朝" w:hint="eastAsia"/>
          <w:kern w:val="0"/>
          <w:sz w:val="24"/>
          <w:szCs w:val="24"/>
        </w:rPr>
        <w:t>が次の各号のいずれかに</w:t>
      </w:r>
      <w:proofErr w:type="gramStart"/>
      <w:r w:rsidRPr="005273F1">
        <w:rPr>
          <w:rFonts w:ascii="ＭＳ 明朝" w:eastAsia="ＭＳ 明朝" w:hAnsi="ＭＳ 明朝" w:cs="ＭＳ 明朝" w:hint="eastAsia"/>
          <w:kern w:val="0"/>
          <w:sz w:val="24"/>
          <w:szCs w:val="24"/>
        </w:rPr>
        <w:t>該当す</w:t>
      </w:r>
      <w:proofErr w:type="gramEnd"/>
    </w:p>
    <w:p w14:paraId="0E13F699" w14:textId="77777777" w:rsidR="005273F1" w:rsidRPr="005273F1" w:rsidRDefault="005273F1" w:rsidP="00C13EB6">
      <w:pPr>
        <w:overflowPunct w:val="0"/>
        <w:spacing w:line="328" w:lineRule="atLeast"/>
        <w:ind w:leftChars="100" w:left="21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るときは、</w:t>
      </w:r>
      <w:r w:rsidR="00C13EB6">
        <w:rPr>
          <w:rFonts w:ascii="ＭＳ 明朝" w:eastAsia="ＭＳ 明朝" w:hAnsi="ＭＳ 明朝" w:cs="ＭＳ 明朝" w:hint="eastAsia"/>
          <w:kern w:val="0"/>
          <w:sz w:val="24"/>
          <w:szCs w:val="24"/>
        </w:rPr>
        <w:t>催告することなく、直ちに、</w:t>
      </w:r>
      <w:r w:rsidRPr="005273F1">
        <w:rPr>
          <w:rFonts w:ascii="ＭＳ 明朝" w:eastAsia="ＭＳ 明朝" w:hAnsi="ＭＳ 明朝" w:cs="ＭＳ 明朝" w:hint="eastAsia"/>
          <w:kern w:val="0"/>
          <w:sz w:val="24"/>
          <w:szCs w:val="24"/>
        </w:rPr>
        <w:t>この契約を解除</w:t>
      </w:r>
      <w:r w:rsidR="00C13EB6">
        <w:rPr>
          <w:rFonts w:ascii="ＭＳ 明朝" w:eastAsia="ＭＳ 明朝" w:hAnsi="ＭＳ 明朝" w:cs="ＭＳ 明朝" w:hint="eastAsia"/>
          <w:kern w:val="0"/>
          <w:sz w:val="24"/>
          <w:szCs w:val="24"/>
        </w:rPr>
        <w:t>す</w:t>
      </w:r>
      <w:r w:rsidRPr="005273F1">
        <w:rPr>
          <w:rFonts w:ascii="ＭＳ 明朝" w:eastAsia="ＭＳ 明朝" w:hAnsi="ＭＳ 明朝" w:cs="ＭＳ 明朝" w:hint="eastAsia"/>
          <w:kern w:val="0"/>
          <w:sz w:val="24"/>
          <w:szCs w:val="24"/>
        </w:rPr>
        <w:t>ることができる。</w:t>
      </w:r>
    </w:p>
    <w:p w14:paraId="2EE80820" w14:textId="77777777" w:rsidR="00F95E4A" w:rsidRPr="00C13EB6" w:rsidRDefault="00C13EB6" w:rsidP="00C13EB6">
      <w:pPr>
        <w:pStyle w:val="a9"/>
        <w:numPr>
          <w:ilvl w:val="0"/>
          <w:numId w:val="5"/>
        </w:numPr>
        <w:overflowPunct w:val="0"/>
        <w:spacing w:line="328" w:lineRule="atLeast"/>
        <w:ind w:leftChars="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5273F1" w:rsidRPr="00C13EB6">
        <w:rPr>
          <w:rFonts w:ascii="ＭＳ 明朝" w:eastAsia="ＭＳ 明朝" w:hAnsi="ＭＳ 明朝" w:cs="ＭＳ 明朝" w:hint="eastAsia"/>
          <w:kern w:val="0"/>
          <w:sz w:val="24"/>
          <w:szCs w:val="24"/>
        </w:rPr>
        <w:t>その役員等</w:t>
      </w:r>
      <w:r w:rsidR="00DD1642" w:rsidRPr="00C13EB6">
        <w:rPr>
          <w:rFonts w:ascii="ＭＳ 明朝" w:eastAsia="ＭＳ 明朝" w:hAnsi="ＭＳ 明朝" w:cs="ＭＳ 明朝" w:hint="eastAsia"/>
          <w:kern w:val="0"/>
          <w:sz w:val="24"/>
          <w:szCs w:val="24"/>
        </w:rPr>
        <w:t>（</w:t>
      </w:r>
      <w:r w:rsidR="00014C85" w:rsidRPr="00C13EB6">
        <w:rPr>
          <w:rFonts w:ascii="ＭＳ 明朝" w:eastAsia="ＭＳ 明朝" w:hAnsi="ＭＳ 明朝" w:cs="ＭＳ 明朝" w:hint="eastAsia"/>
          <w:kern w:val="0"/>
          <w:sz w:val="24"/>
          <w:szCs w:val="24"/>
        </w:rPr>
        <w:t>受託者</w:t>
      </w:r>
      <w:r w:rsidR="005273F1" w:rsidRPr="00C13EB6">
        <w:rPr>
          <w:rFonts w:ascii="ＭＳ 明朝" w:eastAsia="ＭＳ 明朝" w:hAnsi="ＭＳ 明朝" w:cs="ＭＳ 明朝" w:hint="eastAsia"/>
          <w:kern w:val="0"/>
          <w:sz w:val="24"/>
          <w:szCs w:val="24"/>
        </w:rPr>
        <w:t>が個人である場合にはその者を、</w:t>
      </w:r>
      <w:r w:rsidR="00014C85" w:rsidRPr="00C13EB6">
        <w:rPr>
          <w:rFonts w:ascii="ＭＳ 明朝" w:eastAsia="ＭＳ 明朝" w:hAnsi="ＭＳ 明朝" w:cs="ＭＳ 明朝" w:hint="eastAsia"/>
          <w:kern w:val="0"/>
          <w:sz w:val="24"/>
          <w:szCs w:val="24"/>
        </w:rPr>
        <w:t>受託者</w:t>
      </w:r>
      <w:r w:rsidR="005273F1" w:rsidRPr="00C13EB6">
        <w:rPr>
          <w:rFonts w:ascii="ＭＳ 明朝" w:eastAsia="ＭＳ 明朝" w:hAnsi="ＭＳ 明朝" w:cs="ＭＳ 明朝" w:hint="eastAsia"/>
          <w:kern w:val="0"/>
          <w:sz w:val="24"/>
          <w:szCs w:val="24"/>
        </w:rPr>
        <w:t>が法人である場合に</w:t>
      </w:r>
      <w:r w:rsidR="003B4E0B">
        <w:rPr>
          <w:rFonts w:ascii="ＭＳ 明朝" w:eastAsia="ＭＳ 明朝" w:hAnsi="ＭＳ 明朝" w:cs="ＭＳ 明朝" w:hint="eastAsia"/>
          <w:kern w:val="0"/>
          <w:sz w:val="24"/>
          <w:szCs w:val="24"/>
        </w:rPr>
        <w:t>は</w:t>
      </w:r>
    </w:p>
    <w:p w14:paraId="168C847A" w14:textId="77777777" w:rsidR="003B4E0B" w:rsidRDefault="005273F1" w:rsidP="003B4E0B">
      <w:pPr>
        <w:overflowPunct w:val="0"/>
        <w:spacing w:line="328" w:lineRule="atLeast"/>
        <w:ind w:firstLineChars="200" w:firstLine="480"/>
        <w:jc w:val="left"/>
        <w:textAlignment w:val="baseline"/>
        <w:rPr>
          <w:rFonts w:ascii="ＭＳ 明朝" w:eastAsia="ＭＳ 明朝" w:hAnsi="ＭＳ 明朝" w:cs="ＭＳ 明朝"/>
          <w:kern w:val="0"/>
          <w:sz w:val="24"/>
          <w:szCs w:val="24"/>
        </w:rPr>
      </w:pPr>
      <w:r w:rsidRPr="00F95E4A">
        <w:rPr>
          <w:rFonts w:ascii="ＭＳ 明朝" w:eastAsia="ＭＳ 明朝" w:hAnsi="ＭＳ 明朝" w:cs="ＭＳ 明朝" w:hint="eastAsia"/>
          <w:kern w:val="0"/>
          <w:sz w:val="24"/>
          <w:szCs w:val="24"/>
        </w:rPr>
        <w:t>その役</w:t>
      </w:r>
      <w:r w:rsidRPr="005273F1">
        <w:rPr>
          <w:rFonts w:ascii="ＭＳ 明朝" w:eastAsia="ＭＳ 明朝" w:hAnsi="ＭＳ 明朝" w:cs="ＭＳ 明朝" w:hint="eastAsia"/>
          <w:kern w:val="0"/>
          <w:sz w:val="24"/>
          <w:szCs w:val="24"/>
        </w:rPr>
        <w:t>員又はその支店若しくは営業所の代表者をいう。以下この項において同</w:t>
      </w:r>
      <w:r w:rsidR="00F95E4A">
        <w:rPr>
          <w:rFonts w:ascii="ＭＳ 明朝" w:eastAsia="ＭＳ 明朝" w:hAnsi="ＭＳ 明朝" w:cs="ＭＳ 明朝" w:hint="eastAsia"/>
          <w:kern w:val="0"/>
          <w:sz w:val="24"/>
          <w:szCs w:val="24"/>
        </w:rPr>
        <w:t>じ</w:t>
      </w:r>
      <w:r w:rsidRPr="005273F1">
        <w:rPr>
          <w:rFonts w:ascii="ＭＳ 明朝" w:eastAsia="ＭＳ 明朝" w:hAnsi="ＭＳ 明朝" w:cs="ＭＳ 明朝" w:hint="eastAsia"/>
          <w:kern w:val="0"/>
          <w:sz w:val="24"/>
          <w:szCs w:val="24"/>
        </w:rPr>
        <w:t>。）</w:t>
      </w:r>
    </w:p>
    <w:p w14:paraId="27C2EF6C" w14:textId="77777777" w:rsidR="003B4E0B" w:rsidRDefault="005273F1" w:rsidP="003B4E0B">
      <w:pPr>
        <w:overflowPunct w:val="0"/>
        <w:spacing w:line="328" w:lineRule="atLeast"/>
        <w:ind w:firstLineChars="200" w:firstLine="480"/>
        <w:jc w:val="left"/>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が暴力団員による不当な行為の防止等に関する法律（平成３年法律第</w:t>
      </w:r>
      <w:r w:rsidRPr="005273F1">
        <w:rPr>
          <w:rFonts w:ascii="ＭＳ 明朝" w:eastAsia="ＭＳ 明朝" w:hAnsi="ＭＳ 明朝" w:cs="ＭＳ 明朝"/>
          <w:kern w:val="0"/>
          <w:sz w:val="24"/>
          <w:szCs w:val="24"/>
        </w:rPr>
        <w:t>77</w:t>
      </w:r>
      <w:r w:rsidRPr="005273F1">
        <w:rPr>
          <w:rFonts w:ascii="ＭＳ 明朝" w:eastAsia="ＭＳ 明朝" w:hAnsi="ＭＳ 明朝" w:cs="ＭＳ 明朝" w:hint="eastAsia"/>
          <w:kern w:val="0"/>
          <w:sz w:val="24"/>
          <w:szCs w:val="24"/>
        </w:rPr>
        <w:t>号）第２条</w:t>
      </w:r>
    </w:p>
    <w:p w14:paraId="7C67D76D" w14:textId="77777777" w:rsidR="003B4E0B" w:rsidRDefault="005273F1" w:rsidP="003B4E0B">
      <w:pPr>
        <w:overflowPunct w:val="0"/>
        <w:spacing w:line="328" w:lineRule="atLeast"/>
        <w:ind w:firstLineChars="200" w:firstLine="480"/>
        <w:jc w:val="left"/>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第６号に規定する暴力団員（以下この項において「暴力団員」という。）であると認</w:t>
      </w:r>
    </w:p>
    <w:p w14:paraId="36C05E98" w14:textId="77777777" w:rsidR="005273F1" w:rsidRPr="005273F1" w:rsidRDefault="005273F1" w:rsidP="003B4E0B">
      <w:pPr>
        <w:overflowPunct w:val="0"/>
        <w:spacing w:line="328" w:lineRule="atLeast"/>
        <w:ind w:firstLineChars="200" w:firstLine="480"/>
        <w:jc w:val="left"/>
        <w:textAlignment w:val="baseline"/>
        <w:rPr>
          <w:rFonts w:ascii="ＭＳ 明朝" w:eastAsia="ＭＳ 明朝" w:hAnsi="Times New Roman" w:cs="Times New Roman"/>
          <w:spacing w:val="16"/>
          <w:kern w:val="0"/>
          <w:sz w:val="24"/>
          <w:szCs w:val="24"/>
        </w:rPr>
      </w:pPr>
      <w:proofErr w:type="gramStart"/>
      <w:r w:rsidRPr="005273F1">
        <w:rPr>
          <w:rFonts w:ascii="ＭＳ 明朝" w:eastAsia="ＭＳ 明朝" w:hAnsi="ＭＳ 明朝" w:cs="ＭＳ 明朝" w:hint="eastAsia"/>
          <w:kern w:val="0"/>
          <w:sz w:val="24"/>
          <w:szCs w:val="24"/>
        </w:rPr>
        <w:t>められる</w:t>
      </w:r>
      <w:proofErr w:type="gramEnd"/>
      <w:r w:rsidRPr="005273F1">
        <w:rPr>
          <w:rFonts w:ascii="ＭＳ 明朝" w:eastAsia="ＭＳ 明朝" w:hAnsi="ＭＳ 明朝" w:cs="ＭＳ 明朝" w:hint="eastAsia"/>
          <w:kern w:val="0"/>
          <w:sz w:val="24"/>
          <w:szCs w:val="24"/>
        </w:rPr>
        <w:t>とき。</w:t>
      </w:r>
    </w:p>
    <w:p w14:paraId="0CF9B993" w14:textId="77777777" w:rsidR="009A1515" w:rsidRPr="003B4E0B" w:rsidRDefault="003B4E0B" w:rsidP="003B4E0B">
      <w:pPr>
        <w:pStyle w:val="a9"/>
        <w:numPr>
          <w:ilvl w:val="0"/>
          <w:numId w:val="5"/>
        </w:numPr>
        <w:overflowPunct w:val="0"/>
        <w:spacing w:line="328" w:lineRule="atLeast"/>
        <w:ind w:leftChars="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5273F1" w:rsidRPr="003B4E0B">
        <w:rPr>
          <w:rFonts w:ascii="ＭＳ 明朝" w:eastAsia="ＭＳ 明朝" w:hAnsi="ＭＳ 明朝" w:cs="ＭＳ 明朝" w:hint="eastAsia"/>
          <w:kern w:val="0"/>
          <w:sz w:val="24"/>
          <w:szCs w:val="24"/>
        </w:rPr>
        <w:t>暴力団（暴力団員による不当な行為の防止等に関する法律第２条第２号に規定す</w:t>
      </w:r>
      <w:r>
        <w:rPr>
          <w:rFonts w:ascii="ＭＳ 明朝" w:eastAsia="ＭＳ 明朝" w:hAnsi="ＭＳ 明朝" w:cs="ＭＳ 明朝" w:hint="eastAsia"/>
          <w:kern w:val="0"/>
          <w:sz w:val="24"/>
          <w:szCs w:val="24"/>
        </w:rPr>
        <w:t>る</w:t>
      </w:r>
    </w:p>
    <w:p w14:paraId="6350F366" w14:textId="77777777" w:rsidR="003B4E0B" w:rsidRDefault="005273F1" w:rsidP="003B4E0B">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暴力団をいう。以下この項において同じ。）又は暴力団員が経営に実質的に関与して</w:t>
      </w:r>
    </w:p>
    <w:p w14:paraId="33967655" w14:textId="77777777" w:rsidR="005273F1" w:rsidRPr="005273F1" w:rsidRDefault="005273F1" w:rsidP="003B4E0B">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いると認められるとき。</w:t>
      </w:r>
    </w:p>
    <w:p w14:paraId="2E467266" w14:textId="77777777" w:rsidR="009A1515" w:rsidRDefault="005273F1" w:rsidP="003B4E0B">
      <w:pPr>
        <w:overflowPunct w:val="0"/>
        <w:spacing w:line="328" w:lineRule="atLeast"/>
        <w:ind w:firstLineChars="50" w:firstLine="12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kern w:val="0"/>
          <w:sz w:val="24"/>
          <w:szCs w:val="24"/>
        </w:rPr>
        <w:t xml:space="preserve">(3)  </w:t>
      </w:r>
      <w:r w:rsidRPr="005273F1">
        <w:rPr>
          <w:rFonts w:ascii="ＭＳ 明朝" w:eastAsia="ＭＳ 明朝" w:hAnsi="ＭＳ 明朝" w:cs="ＭＳ 明朝" w:hint="eastAsia"/>
          <w:kern w:val="0"/>
          <w:sz w:val="24"/>
          <w:szCs w:val="24"/>
        </w:rPr>
        <w:t>その役員等が自己、自社若しくは第三者の不正の利益を図る目的又は第三者に損</w:t>
      </w:r>
      <w:r w:rsidR="003B4E0B">
        <w:rPr>
          <w:rFonts w:ascii="ＭＳ 明朝" w:eastAsia="ＭＳ 明朝" w:hAnsi="ＭＳ 明朝" w:cs="ＭＳ 明朝" w:hint="eastAsia"/>
          <w:kern w:val="0"/>
          <w:sz w:val="24"/>
          <w:szCs w:val="24"/>
        </w:rPr>
        <w:t>害</w:t>
      </w:r>
    </w:p>
    <w:p w14:paraId="5F9F6C86" w14:textId="77777777" w:rsidR="005273F1" w:rsidRPr="005273F1" w:rsidRDefault="005273F1" w:rsidP="003B4E0B">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を加える目的をもって、暴力団又は暴力団員を利用したと認められるとき。</w:t>
      </w:r>
    </w:p>
    <w:p w14:paraId="021336BC" w14:textId="77777777" w:rsidR="009A1515" w:rsidRDefault="005273F1" w:rsidP="003B4E0B">
      <w:pPr>
        <w:overflowPunct w:val="0"/>
        <w:spacing w:line="328" w:lineRule="atLeast"/>
        <w:ind w:firstLineChars="50" w:firstLine="12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kern w:val="0"/>
          <w:sz w:val="24"/>
          <w:szCs w:val="24"/>
        </w:rPr>
        <w:t xml:space="preserve">(4)  </w:t>
      </w:r>
      <w:r w:rsidRPr="005273F1">
        <w:rPr>
          <w:rFonts w:ascii="ＭＳ 明朝" w:eastAsia="ＭＳ 明朝" w:hAnsi="ＭＳ 明朝" w:cs="ＭＳ 明朝" w:hint="eastAsia"/>
          <w:kern w:val="0"/>
          <w:sz w:val="24"/>
          <w:szCs w:val="24"/>
        </w:rPr>
        <w:t>その役員等が、暴力団又は暴力団員に対して資金等を供給し、又は便宜を供与す</w:t>
      </w:r>
      <w:r w:rsidR="003B4E0B">
        <w:rPr>
          <w:rFonts w:ascii="ＭＳ 明朝" w:eastAsia="ＭＳ 明朝" w:hAnsi="ＭＳ 明朝" w:cs="ＭＳ 明朝" w:hint="eastAsia"/>
          <w:kern w:val="0"/>
          <w:sz w:val="24"/>
          <w:szCs w:val="24"/>
        </w:rPr>
        <w:t>る</w:t>
      </w:r>
    </w:p>
    <w:p w14:paraId="36278CE9" w14:textId="77777777" w:rsidR="003B4E0B" w:rsidRDefault="005273F1" w:rsidP="003B4E0B">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等直接的又は積極的に暴力団の維持又は運営に協力し、又は関与していると認められ</w:t>
      </w:r>
    </w:p>
    <w:p w14:paraId="26558C7B" w14:textId="77777777" w:rsidR="005273F1" w:rsidRPr="005273F1" w:rsidRDefault="005273F1" w:rsidP="003B4E0B">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るとき。</w:t>
      </w:r>
    </w:p>
    <w:p w14:paraId="3AFB2041" w14:textId="77777777" w:rsidR="009A1515" w:rsidRDefault="005273F1" w:rsidP="003B4E0B">
      <w:pPr>
        <w:overflowPunct w:val="0"/>
        <w:spacing w:line="328" w:lineRule="atLeast"/>
        <w:ind w:firstLineChars="50" w:firstLine="12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kern w:val="0"/>
          <w:sz w:val="24"/>
          <w:szCs w:val="24"/>
        </w:rPr>
        <w:t xml:space="preserve">(5)  </w:t>
      </w:r>
      <w:r w:rsidRPr="005273F1">
        <w:rPr>
          <w:rFonts w:ascii="ＭＳ 明朝" w:eastAsia="ＭＳ 明朝" w:hAnsi="ＭＳ 明朝" w:cs="ＭＳ 明朝" w:hint="eastAsia"/>
          <w:kern w:val="0"/>
          <w:sz w:val="24"/>
          <w:szCs w:val="24"/>
        </w:rPr>
        <w:t>その役員等が暴力団又は暴力団員と社会的に非難されるべき関係を有すると認め</w:t>
      </w:r>
      <w:r w:rsidR="003B4E0B">
        <w:rPr>
          <w:rFonts w:ascii="ＭＳ 明朝" w:eastAsia="ＭＳ 明朝" w:hAnsi="ＭＳ 明朝" w:cs="ＭＳ 明朝" w:hint="eastAsia"/>
          <w:kern w:val="0"/>
          <w:sz w:val="24"/>
          <w:szCs w:val="24"/>
        </w:rPr>
        <w:t>ら</w:t>
      </w:r>
    </w:p>
    <w:p w14:paraId="4F1121B9" w14:textId="77777777" w:rsidR="005273F1" w:rsidRPr="005273F1" w:rsidRDefault="005273F1" w:rsidP="003B4E0B">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れるとき。</w:t>
      </w:r>
    </w:p>
    <w:p w14:paraId="5F479451" w14:textId="77777777" w:rsidR="009A1515" w:rsidRDefault="005273F1" w:rsidP="003B4E0B">
      <w:pPr>
        <w:overflowPunct w:val="0"/>
        <w:spacing w:line="328" w:lineRule="atLeast"/>
        <w:ind w:firstLineChars="50" w:firstLine="12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kern w:val="0"/>
          <w:sz w:val="24"/>
          <w:szCs w:val="24"/>
        </w:rPr>
        <w:t xml:space="preserve">(6)  </w:t>
      </w:r>
      <w:r w:rsidRPr="005273F1">
        <w:rPr>
          <w:rFonts w:ascii="ＭＳ 明朝" w:eastAsia="ＭＳ 明朝" w:hAnsi="ＭＳ 明朝" w:cs="ＭＳ 明朝" w:hint="eastAsia"/>
          <w:kern w:val="0"/>
          <w:sz w:val="24"/>
          <w:szCs w:val="24"/>
        </w:rPr>
        <w:t>下請契約又は資材若しくは原材料の購入契約その他の契約に当たり、その相手方</w:t>
      </w:r>
      <w:r w:rsidR="003B4E0B">
        <w:rPr>
          <w:rFonts w:ascii="ＭＳ 明朝" w:eastAsia="ＭＳ 明朝" w:hAnsi="ＭＳ 明朝" w:cs="ＭＳ 明朝" w:hint="eastAsia"/>
          <w:kern w:val="0"/>
          <w:sz w:val="24"/>
          <w:szCs w:val="24"/>
        </w:rPr>
        <w:t>が</w:t>
      </w:r>
    </w:p>
    <w:p w14:paraId="5811C6A9" w14:textId="77777777" w:rsidR="003B4E0B" w:rsidRDefault="005273F1" w:rsidP="003B4E0B">
      <w:pPr>
        <w:overflowPunct w:val="0"/>
        <w:spacing w:line="328" w:lineRule="atLeast"/>
        <w:ind w:firstLineChars="200" w:firstLine="48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hint="eastAsia"/>
          <w:kern w:val="0"/>
          <w:sz w:val="24"/>
          <w:szCs w:val="24"/>
        </w:rPr>
        <w:t>前号のいずれかに該当することを知りながら、当該者と契約を締結したと認められる</w:t>
      </w:r>
    </w:p>
    <w:p w14:paraId="3CFF1610" w14:textId="77777777" w:rsidR="005273F1" w:rsidRPr="005273F1" w:rsidRDefault="005273F1" w:rsidP="003B4E0B">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とき。</w:t>
      </w:r>
    </w:p>
    <w:p w14:paraId="20FE4765" w14:textId="77777777" w:rsidR="003B4E0B" w:rsidRDefault="003B4E0B" w:rsidP="003B4E0B">
      <w:pPr>
        <w:pStyle w:val="a9"/>
        <w:numPr>
          <w:ilvl w:val="0"/>
          <w:numId w:val="6"/>
        </w:numPr>
        <w:overflowPunct w:val="0"/>
        <w:spacing w:line="328" w:lineRule="atLeast"/>
        <w:ind w:leftChars="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014C85" w:rsidRPr="003B4E0B">
        <w:rPr>
          <w:rFonts w:ascii="ＭＳ 明朝" w:eastAsia="ＭＳ 明朝" w:hAnsi="ＭＳ 明朝" w:cs="ＭＳ 明朝" w:hint="eastAsia"/>
          <w:kern w:val="0"/>
          <w:sz w:val="24"/>
          <w:szCs w:val="24"/>
        </w:rPr>
        <w:t>受託者</w:t>
      </w:r>
      <w:r w:rsidR="005273F1" w:rsidRPr="003B4E0B">
        <w:rPr>
          <w:rFonts w:ascii="ＭＳ 明朝" w:eastAsia="ＭＳ 明朝" w:hAnsi="ＭＳ 明朝" w:cs="ＭＳ 明朝" w:hint="eastAsia"/>
          <w:kern w:val="0"/>
          <w:sz w:val="24"/>
          <w:szCs w:val="24"/>
        </w:rPr>
        <w:t>が、第１号から第５号までのいずれかに該当する者を下請契約又は資材</w:t>
      </w:r>
      <w:proofErr w:type="gramStart"/>
      <w:r w:rsidR="005273F1" w:rsidRPr="003B4E0B">
        <w:rPr>
          <w:rFonts w:ascii="ＭＳ 明朝" w:eastAsia="ＭＳ 明朝" w:hAnsi="ＭＳ 明朝" w:cs="ＭＳ 明朝" w:hint="eastAsia"/>
          <w:kern w:val="0"/>
          <w:sz w:val="24"/>
          <w:szCs w:val="24"/>
        </w:rPr>
        <w:t>若し</w:t>
      </w:r>
      <w:proofErr w:type="gramEnd"/>
    </w:p>
    <w:p w14:paraId="5605B087" w14:textId="77777777" w:rsidR="009A1515" w:rsidRPr="003B4E0B" w:rsidRDefault="005273F1" w:rsidP="003B4E0B">
      <w:pPr>
        <w:overflowPunct w:val="0"/>
        <w:spacing w:line="328" w:lineRule="atLeast"/>
        <w:ind w:firstLineChars="200" w:firstLine="480"/>
        <w:textAlignment w:val="baseline"/>
        <w:rPr>
          <w:rFonts w:ascii="ＭＳ 明朝" w:eastAsia="ＭＳ 明朝" w:hAnsi="ＭＳ 明朝" w:cs="ＭＳ 明朝"/>
          <w:kern w:val="0"/>
          <w:sz w:val="24"/>
          <w:szCs w:val="24"/>
        </w:rPr>
      </w:pPr>
      <w:proofErr w:type="gramStart"/>
      <w:r w:rsidRPr="003B4E0B">
        <w:rPr>
          <w:rFonts w:ascii="ＭＳ 明朝" w:eastAsia="ＭＳ 明朝" w:hAnsi="ＭＳ 明朝" w:cs="ＭＳ 明朝" w:hint="eastAsia"/>
          <w:kern w:val="0"/>
          <w:sz w:val="24"/>
          <w:szCs w:val="24"/>
        </w:rPr>
        <w:t>くは</w:t>
      </w:r>
      <w:proofErr w:type="gramEnd"/>
      <w:r w:rsidRPr="003B4E0B">
        <w:rPr>
          <w:rFonts w:ascii="ＭＳ 明朝" w:eastAsia="ＭＳ 明朝" w:hAnsi="ＭＳ 明朝" w:cs="ＭＳ 明朝" w:hint="eastAsia"/>
          <w:kern w:val="0"/>
          <w:sz w:val="24"/>
          <w:szCs w:val="24"/>
        </w:rPr>
        <w:t>原材料の購入契約その他の契約の相手方としていた場合（前号に該当する場合を</w:t>
      </w:r>
    </w:p>
    <w:p w14:paraId="335205C8" w14:textId="77777777" w:rsidR="00F95E4A" w:rsidRDefault="005273F1" w:rsidP="009A1515">
      <w:pPr>
        <w:overflowPunct w:val="0"/>
        <w:spacing w:line="328" w:lineRule="atLeast"/>
        <w:ind w:leftChars="50" w:left="105" w:firstLineChars="100" w:firstLine="240"/>
        <w:textAlignment w:val="baseline"/>
        <w:rPr>
          <w:rFonts w:ascii="ＭＳ 明朝" w:eastAsia="ＭＳ 明朝" w:hAnsi="ＭＳ 明朝" w:cs="ＭＳ 明朝"/>
          <w:kern w:val="0"/>
          <w:sz w:val="24"/>
          <w:szCs w:val="24"/>
        </w:rPr>
      </w:pPr>
      <w:r w:rsidRPr="005273F1">
        <w:rPr>
          <w:rFonts w:ascii="ＭＳ 明朝" w:eastAsia="ＭＳ 明朝" w:hAnsi="ＭＳ 明朝" w:cs="ＭＳ 明朝"/>
          <w:kern w:val="0"/>
          <w:sz w:val="24"/>
          <w:szCs w:val="24"/>
        </w:rPr>
        <w:t xml:space="preserve"> </w:t>
      </w:r>
      <w:r w:rsidRPr="005273F1">
        <w:rPr>
          <w:rFonts w:ascii="ＭＳ 明朝" w:eastAsia="ＭＳ 明朝" w:hAnsi="ＭＳ 明朝" w:cs="ＭＳ 明朝" w:hint="eastAsia"/>
          <w:kern w:val="0"/>
          <w:sz w:val="24"/>
          <w:szCs w:val="24"/>
        </w:rPr>
        <w:t>除く。）に、</w:t>
      </w:r>
      <w:r w:rsidR="00014C85">
        <w:rPr>
          <w:rFonts w:ascii="ＭＳ 明朝" w:eastAsia="ＭＳ 明朝" w:hAnsi="ＭＳ 明朝" w:cs="ＭＳ 明朝" w:hint="eastAsia"/>
          <w:kern w:val="0"/>
          <w:sz w:val="24"/>
          <w:szCs w:val="24"/>
        </w:rPr>
        <w:t>委託者</w:t>
      </w:r>
      <w:r w:rsidRPr="005273F1">
        <w:rPr>
          <w:rFonts w:ascii="ＭＳ 明朝" w:eastAsia="ＭＳ 明朝" w:hAnsi="ＭＳ 明朝" w:cs="ＭＳ 明朝" w:hint="eastAsia"/>
          <w:kern w:val="0"/>
          <w:sz w:val="24"/>
          <w:szCs w:val="24"/>
        </w:rPr>
        <w:t>が</w:t>
      </w:r>
      <w:r w:rsidR="00014C85">
        <w:rPr>
          <w:rFonts w:ascii="ＭＳ 明朝" w:eastAsia="ＭＳ 明朝" w:hAnsi="ＭＳ 明朝" w:cs="ＭＳ 明朝" w:hint="eastAsia"/>
          <w:kern w:val="0"/>
          <w:sz w:val="24"/>
          <w:szCs w:val="24"/>
        </w:rPr>
        <w:t>受託者</w:t>
      </w:r>
      <w:r w:rsidRPr="005273F1">
        <w:rPr>
          <w:rFonts w:ascii="ＭＳ 明朝" w:eastAsia="ＭＳ 明朝" w:hAnsi="ＭＳ 明朝" w:cs="ＭＳ 明朝" w:hint="eastAsia"/>
          <w:kern w:val="0"/>
          <w:sz w:val="24"/>
          <w:szCs w:val="24"/>
        </w:rPr>
        <w:t>に対して当該契約の解除を求め、</w:t>
      </w:r>
      <w:r w:rsidR="00014C85">
        <w:rPr>
          <w:rFonts w:ascii="ＭＳ 明朝" w:eastAsia="ＭＳ 明朝" w:hAnsi="ＭＳ 明朝" w:cs="ＭＳ 明朝" w:hint="eastAsia"/>
          <w:kern w:val="0"/>
          <w:sz w:val="24"/>
          <w:szCs w:val="24"/>
        </w:rPr>
        <w:t>受託者</w:t>
      </w:r>
      <w:r w:rsidRPr="005273F1">
        <w:rPr>
          <w:rFonts w:ascii="ＭＳ 明朝" w:eastAsia="ＭＳ 明朝" w:hAnsi="ＭＳ 明朝" w:cs="ＭＳ 明朝" w:hint="eastAsia"/>
          <w:kern w:val="0"/>
          <w:sz w:val="24"/>
          <w:szCs w:val="24"/>
        </w:rPr>
        <w:t>がこれに従</w:t>
      </w:r>
      <w:proofErr w:type="gramStart"/>
      <w:r w:rsidRPr="005273F1">
        <w:rPr>
          <w:rFonts w:ascii="ＭＳ 明朝" w:eastAsia="ＭＳ 明朝" w:hAnsi="ＭＳ 明朝" w:cs="ＭＳ 明朝" w:hint="eastAsia"/>
          <w:kern w:val="0"/>
          <w:sz w:val="24"/>
          <w:szCs w:val="24"/>
        </w:rPr>
        <w:t>わな</w:t>
      </w:r>
      <w:proofErr w:type="gramEnd"/>
    </w:p>
    <w:p w14:paraId="6CB4A238" w14:textId="77777777" w:rsidR="005273F1" w:rsidRPr="005273F1" w:rsidRDefault="005273F1" w:rsidP="003B4E0B">
      <w:pPr>
        <w:overflowPunct w:val="0"/>
        <w:spacing w:line="328" w:lineRule="atLeast"/>
        <w:ind w:firstLineChars="200" w:firstLine="480"/>
        <w:textAlignment w:val="baseline"/>
        <w:rPr>
          <w:rFonts w:ascii="ＭＳ 明朝" w:eastAsia="ＭＳ 明朝" w:hAnsi="Times New Roman" w:cs="Times New Roman"/>
          <w:spacing w:val="16"/>
          <w:kern w:val="0"/>
          <w:sz w:val="24"/>
          <w:szCs w:val="24"/>
        </w:rPr>
      </w:pPr>
      <w:r w:rsidRPr="005273F1">
        <w:rPr>
          <w:rFonts w:ascii="ＭＳ 明朝" w:eastAsia="ＭＳ 明朝" w:hAnsi="ＭＳ 明朝" w:cs="ＭＳ 明朝" w:hint="eastAsia"/>
          <w:kern w:val="0"/>
          <w:sz w:val="24"/>
          <w:szCs w:val="24"/>
        </w:rPr>
        <w:t>かったとき</w:t>
      </w:r>
      <w:r w:rsidR="009A1515">
        <w:rPr>
          <w:rFonts w:ascii="ＭＳ 明朝" w:eastAsia="ＭＳ 明朝" w:hAnsi="ＭＳ 明朝" w:cs="ＭＳ 明朝" w:hint="eastAsia"/>
          <w:kern w:val="0"/>
          <w:sz w:val="24"/>
          <w:szCs w:val="24"/>
        </w:rPr>
        <w:t>。</w:t>
      </w:r>
    </w:p>
    <w:p w14:paraId="68C03301"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3071A686"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014C85">
        <w:rPr>
          <w:rFonts w:ascii="ＭＳ 明朝" w:eastAsia="ＭＳ 明朝" w:hAnsi="ＭＳ 明朝" w:cs="ＭＳ 明朝" w:hint="eastAsia"/>
          <w:color w:val="000000"/>
          <w:kern w:val="0"/>
          <w:sz w:val="24"/>
          <w:szCs w:val="24"/>
        </w:rPr>
        <w:t>受託者</w:t>
      </w:r>
      <w:r w:rsidR="005273F1" w:rsidRPr="005273F1">
        <w:rPr>
          <w:rFonts w:ascii="ＭＳ 明朝" w:eastAsia="ＭＳ 明朝" w:hAnsi="ＭＳ 明朝" w:cs="ＭＳ 明朝" w:hint="eastAsia"/>
          <w:color w:val="000000"/>
          <w:kern w:val="0"/>
          <w:sz w:val="24"/>
          <w:szCs w:val="24"/>
        </w:rPr>
        <w:t>の契約解除権</w:t>
      </w:r>
      <w:r>
        <w:rPr>
          <w:rFonts w:ascii="ＭＳ 明朝" w:eastAsia="ＭＳ 明朝" w:hAnsi="ＭＳ 明朝" w:cs="ＭＳ 明朝" w:hint="eastAsia"/>
          <w:color w:val="000000"/>
          <w:kern w:val="0"/>
          <w:sz w:val="24"/>
          <w:szCs w:val="24"/>
        </w:rPr>
        <w:t>）</w:t>
      </w:r>
    </w:p>
    <w:p w14:paraId="130E3182" w14:textId="77777777" w:rsidR="001154CF" w:rsidRDefault="005273F1" w:rsidP="00F95E4A">
      <w:pPr>
        <w:overflowPunct w:val="0"/>
        <w:ind w:left="240" w:hanging="240"/>
        <w:textAlignment w:val="baseline"/>
        <w:rPr>
          <w:rFonts w:ascii="ＭＳ 明朝" w:eastAsia="ＭＳ 明朝" w:hAnsi="ＭＳ 明朝" w:cs="ＭＳ 明朝"/>
          <w:color w:val="000000"/>
          <w:kern w:val="0"/>
          <w:sz w:val="24"/>
          <w:szCs w:val="24"/>
        </w:rPr>
      </w:pPr>
      <w:r w:rsidRPr="005273F1">
        <w:rPr>
          <w:rFonts w:ascii="ＭＳ 明朝" w:eastAsia="ＭＳ 明朝" w:hAnsi="ＭＳ 明朝" w:cs="ＭＳ 明朝" w:hint="eastAsia"/>
          <w:color w:val="000000"/>
          <w:kern w:val="0"/>
          <w:sz w:val="24"/>
          <w:szCs w:val="24"/>
        </w:rPr>
        <w:t>第</w:t>
      </w:r>
      <w:r w:rsidRPr="005273F1">
        <w:rPr>
          <w:rFonts w:ascii="ＭＳ 明朝" w:eastAsia="ＭＳ 明朝" w:hAnsi="ＭＳ 明朝" w:cs="ＭＳ 明朝"/>
          <w:color w:val="000000"/>
          <w:kern w:val="0"/>
          <w:sz w:val="24"/>
          <w:szCs w:val="24"/>
        </w:rPr>
        <w:t>1</w:t>
      </w:r>
      <w:r w:rsidR="00580855">
        <w:rPr>
          <w:rFonts w:ascii="ＭＳ 明朝" w:eastAsia="ＭＳ 明朝" w:hAnsi="ＭＳ 明朝" w:cs="ＭＳ 明朝"/>
          <w:color w:val="000000"/>
          <w:kern w:val="0"/>
          <w:sz w:val="24"/>
          <w:szCs w:val="24"/>
        </w:rPr>
        <w:t>1</w:t>
      </w:r>
      <w:r w:rsidRPr="005273F1">
        <w:rPr>
          <w:rFonts w:ascii="ＭＳ 明朝" w:eastAsia="ＭＳ 明朝" w:hAnsi="ＭＳ 明朝" w:cs="ＭＳ 明朝" w:hint="eastAsia"/>
          <w:color w:val="000000"/>
          <w:kern w:val="0"/>
          <w:sz w:val="24"/>
          <w:szCs w:val="24"/>
        </w:rPr>
        <w:t xml:space="preserve">条　</w:t>
      </w:r>
      <w:r w:rsidR="001154CF">
        <w:rPr>
          <w:rFonts w:ascii="ＭＳ 明朝" w:eastAsia="ＭＳ 明朝" w:hAnsi="ＭＳ 明朝" w:cs="ＭＳ 明朝" w:hint="eastAsia"/>
          <w:color w:val="000000"/>
          <w:kern w:val="0"/>
          <w:sz w:val="24"/>
          <w:szCs w:val="24"/>
        </w:rPr>
        <w:t>受託者</w:t>
      </w:r>
      <w:r w:rsidR="001154CF" w:rsidRPr="009901AD">
        <w:rPr>
          <w:rFonts w:ascii="ＭＳ 明朝" w:eastAsia="ＭＳ 明朝" w:hAnsi="ＭＳ 明朝" w:cs="ＭＳ 明朝" w:hint="eastAsia"/>
          <w:kern w:val="0"/>
          <w:sz w:val="24"/>
          <w:szCs w:val="24"/>
        </w:rPr>
        <w:t>は、</w:t>
      </w:r>
      <w:r w:rsidR="001154CF">
        <w:rPr>
          <w:rFonts w:ascii="ＭＳ 明朝" w:eastAsia="ＭＳ 明朝" w:hAnsi="ＭＳ 明朝" w:cs="ＭＳ 明朝" w:hint="eastAsia"/>
          <w:kern w:val="0"/>
          <w:sz w:val="24"/>
          <w:szCs w:val="24"/>
        </w:rPr>
        <w:t>委託</w:t>
      </w:r>
      <w:r w:rsidR="001154CF" w:rsidRPr="009901AD">
        <w:rPr>
          <w:rFonts w:ascii="ＭＳ 明朝" w:eastAsia="ＭＳ 明朝" w:hAnsi="ＭＳ 明朝" w:cs="ＭＳ 明朝" w:hint="eastAsia"/>
          <w:kern w:val="0"/>
          <w:sz w:val="24"/>
          <w:szCs w:val="24"/>
        </w:rPr>
        <w:t>者がこの契約に違反した場合、相当な期間を定めて違反の是正を</w:t>
      </w:r>
      <w:r w:rsidR="001154CF" w:rsidRPr="009901AD">
        <w:rPr>
          <w:rFonts w:ascii="ＭＳ 明朝" w:eastAsia="ＭＳ 明朝" w:hAnsi="ＭＳ 明朝" w:cs="ＭＳ 明朝" w:hint="eastAsia"/>
          <w:kern w:val="0"/>
          <w:sz w:val="24"/>
          <w:szCs w:val="24"/>
        </w:rPr>
        <w:lastRenderedPageBreak/>
        <w:t>書面により催告し、その期間内に違反が是正されなかったときは、この契約を解除することができる。</w:t>
      </w:r>
    </w:p>
    <w:p w14:paraId="228DFF00" w14:textId="77777777" w:rsidR="005273F1" w:rsidRPr="005273F1" w:rsidRDefault="001154CF" w:rsidP="00F95E4A">
      <w:pPr>
        <w:overflowPunct w:val="0"/>
        <w:ind w:left="240" w:hanging="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２　</w:t>
      </w:r>
      <w:r w:rsidR="00014C85">
        <w:rPr>
          <w:rFonts w:ascii="ＭＳ 明朝" w:eastAsia="ＭＳ 明朝" w:hAnsi="ＭＳ 明朝" w:cs="ＭＳ 明朝" w:hint="eastAsia"/>
          <w:color w:val="000000"/>
          <w:kern w:val="0"/>
          <w:sz w:val="24"/>
          <w:szCs w:val="24"/>
        </w:rPr>
        <w:t>受託者</w:t>
      </w:r>
      <w:r w:rsidR="005273F1" w:rsidRPr="005273F1">
        <w:rPr>
          <w:rFonts w:ascii="ＭＳ 明朝" w:eastAsia="ＭＳ 明朝" w:hAnsi="ＭＳ 明朝" w:cs="ＭＳ 明朝" w:hint="eastAsia"/>
          <w:color w:val="000000"/>
          <w:kern w:val="0"/>
          <w:sz w:val="24"/>
          <w:szCs w:val="24"/>
        </w:rPr>
        <w:t>は、</w:t>
      </w:r>
      <w:r w:rsidR="00014C85">
        <w:rPr>
          <w:rFonts w:ascii="ＭＳ 明朝" w:eastAsia="ＭＳ 明朝" w:hAnsi="ＭＳ 明朝" w:cs="ＭＳ 明朝" w:hint="eastAsia"/>
          <w:color w:val="000000"/>
          <w:kern w:val="0"/>
          <w:sz w:val="24"/>
          <w:szCs w:val="24"/>
        </w:rPr>
        <w:t>委託者</w:t>
      </w:r>
      <w:r w:rsidR="005273F1" w:rsidRPr="005273F1">
        <w:rPr>
          <w:rFonts w:ascii="ＭＳ 明朝" w:eastAsia="ＭＳ 明朝" w:hAnsi="ＭＳ 明朝" w:cs="ＭＳ 明朝" w:hint="eastAsia"/>
          <w:color w:val="000000"/>
          <w:kern w:val="0"/>
          <w:sz w:val="24"/>
          <w:szCs w:val="24"/>
        </w:rPr>
        <w:t>の責めに帰すべき理由によって、この契約を継続することができなくなった場合、又は正当な理由がある場合は、この契約を解除することができる。</w:t>
      </w:r>
    </w:p>
    <w:p w14:paraId="3C7C745F"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p>
    <w:p w14:paraId="0D894465"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守秘義務</w:t>
      </w:r>
      <w:r>
        <w:rPr>
          <w:rFonts w:ascii="ＭＳ 明朝" w:eastAsia="ＭＳ 明朝" w:hAnsi="ＭＳ 明朝" w:cs="ＭＳ 明朝" w:hint="eastAsia"/>
          <w:color w:val="000000"/>
          <w:kern w:val="0"/>
          <w:sz w:val="24"/>
          <w:szCs w:val="24"/>
        </w:rPr>
        <w:t>）</w:t>
      </w:r>
    </w:p>
    <w:p w14:paraId="66118F09" w14:textId="77777777" w:rsidR="005273F1" w:rsidRPr="005273F1" w:rsidRDefault="005273F1" w:rsidP="00F95E4A">
      <w:pPr>
        <w:overflowPunct w:val="0"/>
        <w:ind w:left="240" w:hanging="24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第</w:t>
      </w:r>
      <w:r w:rsidRPr="005273F1">
        <w:rPr>
          <w:rFonts w:ascii="ＭＳ 明朝" w:eastAsia="ＭＳ 明朝" w:hAnsi="ＭＳ 明朝" w:cs="ＭＳ 明朝"/>
          <w:color w:val="000000"/>
          <w:kern w:val="0"/>
          <w:sz w:val="24"/>
          <w:szCs w:val="24"/>
        </w:rPr>
        <w:t>1</w:t>
      </w:r>
      <w:r w:rsidR="00580855">
        <w:rPr>
          <w:rFonts w:ascii="ＭＳ 明朝" w:eastAsia="ＭＳ 明朝" w:hAnsi="ＭＳ 明朝" w:cs="ＭＳ 明朝"/>
          <w:color w:val="000000"/>
          <w:kern w:val="0"/>
          <w:sz w:val="24"/>
          <w:szCs w:val="24"/>
        </w:rPr>
        <w:t>2</w:t>
      </w:r>
      <w:r w:rsidRPr="005273F1">
        <w:rPr>
          <w:rFonts w:ascii="ＭＳ 明朝" w:eastAsia="ＭＳ 明朝" w:hAnsi="ＭＳ 明朝" w:cs="ＭＳ 明朝" w:hint="eastAsia"/>
          <w:color w:val="000000"/>
          <w:kern w:val="0"/>
          <w:sz w:val="24"/>
          <w:szCs w:val="24"/>
        </w:rPr>
        <w:t xml:space="preserve">条　</w:t>
      </w:r>
      <w:r w:rsidR="00014C85">
        <w:rPr>
          <w:rFonts w:ascii="ＭＳ 明朝" w:eastAsia="ＭＳ 明朝" w:hAnsi="ＭＳ 明朝" w:cs="ＭＳ 明朝" w:hint="eastAsia"/>
          <w:color w:val="000000"/>
          <w:kern w:val="0"/>
          <w:sz w:val="24"/>
          <w:szCs w:val="24"/>
        </w:rPr>
        <w:t>受託者</w:t>
      </w:r>
      <w:r w:rsidRPr="005273F1">
        <w:rPr>
          <w:rFonts w:ascii="ＭＳ 明朝" w:eastAsia="ＭＳ 明朝" w:hAnsi="ＭＳ 明朝" w:cs="ＭＳ 明朝" w:hint="eastAsia"/>
          <w:color w:val="000000"/>
          <w:kern w:val="0"/>
          <w:sz w:val="24"/>
          <w:szCs w:val="24"/>
        </w:rPr>
        <w:t>は、学校管理業務の実施に当たり、知り得た</w:t>
      </w:r>
      <w:r w:rsidR="00014C85">
        <w:rPr>
          <w:rFonts w:ascii="ＭＳ 明朝" w:eastAsia="ＭＳ 明朝" w:hAnsi="ＭＳ 明朝" w:cs="ＭＳ 明朝" w:hint="eastAsia"/>
          <w:color w:val="000000"/>
          <w:kern w:val="0"/>
          <w:sz w:val="24"/>
          <w:szCs w:val="24"/>
        </w:rPr>
        <w:t>委託者</w:t>
      </w:r>
      <w:r w:rsidRPr="005273F1">
        <w:rPr>
          <w:rFonts w:ascii="ＭＳ 明朝" w:eastAsia="ＭＳ 明朝" w:hAnsi="ＭＳ 明朝" w:cs="ＭＳ 明朝" w:hint="eastAsia"/>
          <w:color w:val="000000"/>
          <w:kern w:val="0"/>
          <w:sz w:val="24"/>
          <w:szCs w:val="24"/>
        </w:rPr>
        <w:t>の秘密及び第三者の秘密を他に漏らしてはならない。</w:t>
      </w:r>
    </w:p>
    <w:p w14:paraId="4AA93CE3" w14:textId="77777777" w:rsidR="00F95E4A" w:rsidRPr="00F95E4A" w:rsidRDefault="00F95E4A" w:rsidP="005273F1">
      <w:pPr>
        <w:overflowPunct w:val="0"/>
        <w:textAlignment w:val="baseline"/>
        <w:rPr>
          <w:rFonts w:ascii="ＭＳ 明朝" w:eastAsia="ＭＳ 明朝" w:hAnsi="Times New Roman" w:cs="Times New Roman"/>
          <w:color w:val="000000"/>
          <w:kern w:val="0"/>
          <w:sz w:val="24"/>
          <w:szCs w:val="24"/>
        </w:rPr>
      </w:pPr>
    </w:p>
    <w:p w14:paraId="5991AA87" w14:textId="77777777" w:rsidR="005273F1" w:rsidRPr="005273F1" w:rsidRDefault="009A1515" w:rsidP="005273F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5273F1" w:rsidRPr="005273F1">
        <w:rPr>
          <w:rFonts w:ascii="ＭＳ 明朝" w:eastAsia="ＭＳ 明朝" w:hAnsi="ＭＳ 明朝" w:cs="ＭＳ 明朝" w:hint="eastAsia"/>
          <w:color w:val="000000"/>
          <w:kern w:val="0"/>
          <w:sz w:val="24"/>
          <w:szCs w:val="24"/>
        </w:rPr>
        <w:t>協議事項</w:t>
      </w:r>
      <w:r>
        <w:rPr>
          <w:rFonts w:ascii="ＭＳ 明朝" w:eastAsia="ＭＳ 明朝" w:hAnsi="ＭＳ 明朝" w:cs="ＭＳ 明朝" w:hint="eastAsia"/>
          <w:color w:val="000000"/>
          <w:kern w:val="0"/>
          <w:sz w:val="24"/>
          <w:szCs w:val="24"/>
        </w:rPr>
        <w:t>）</w:t>
      </w:r>
    </w:p>
    <w:p w14:paraId="4447E39F" w14:textId="77777777" w:rsidR="005273F1" w:rsidRPr="00B44A6C" w:rsidRDefault="005273F1" w:rsidP="00B44A6C">
      <w:pPr>
        <w:overflowPunct w:val="0"/>
        <w:ind w:left="240" w:hanging="240"/>
        <w:textAlignment w:val="baseline"/>
        <w:rPr>
          <w:rFonts w:ascii="ＭＳ 明朝" w:eastAsia="ＭＳ 明朝" w:hAnsi="ＭＳ 明朝" w:cs="ＭＳ 明朝"/>
          <w:color w:val="000000"/>
          <w:kern w:val="0"/>
          <w:sz w:val="24"/>
          <w:szCs w:val="24"/>
        </w:rPr>
      </w:pPr>
      <w:r w:rsidRPr="005273F1">
        <w:rPr>
          <w:rFonts w:ascii="ＭＳ 明朝" w:eastAsia="ＭＳ 明朝" w:hAnsi="ＭＳ 明朝" w:cs="ＭＳ 明朝" w:hint="eastAsia"/>
          <w:color w:val="000000"/>
          <w:kern w:val="0"/>
          <w:sz w:val="24"/>
          <w:szCs w:val="24"/>
        </w:rPr>
        <w:t>第</w:t>
      </w:r>
      <w:r w:rsidRPr="005273F1">
        <w:rPr>
          <w:rFonts w:ascii="ＭＳ 明朝" w:eastAsia="ＭＳ 明朝" w:hAnsi="ＭＳ 明朝" w:cs="ＭＳ 明朝"/>
          <w:color w:val="000000"/>
          <w:kern w:val="0"/>
          <w:sz w:val="24"/>
          <w:szCs w:val="24"/>
        </w:rPr>
        <w:t>1</w:t>
      </w:r>
      <w:r w:rsidR="00580855">
        <w:rPr>
          <w:rFonts w:ascii="ＭＳ 明朝" w:eastAsia="ＭＳ 明朝" w:hAnsi="ＭＳ 明朝" w:cs="ＭＳ 明朝"/>
          <w:color w:val="000000"/>
          <w:kern w:val="0"/>
          <w:sz w:val="24"/>
          <w:szCs w:val="24"/>
        </w:rPr>
        <w:t>3</w:t>
      </w:r>
      <w:r w:rsidRPr="005273F1">
        <w:rPr>
          <w:rFonts w:ascii="ＭＳ 明朝" w:eastAsia="ＭＳ 明朝" w:hAnsi="ＭＳ 明朝" w:cs="ＭＳ 明朝" w:hint="eastAsia"/>
          <w:color w:val="000000"/>
          <w:kern w:val="0"/>
          <w:sz w:val="24"/>
          <w:szCs w:val="24"/>
        </w:rPr>
        <w:t>条　この契約に定めのない事項又はこの契約に疑義が生じた場合は、</w:t>
      </w:r>
      <w:r w:rsidR="00014C85">
        <w:rPr>
          <w:rFonts w:ascii="ＭＳ 明朝" w:eastAsia="ＭＳ 明朝" w:hAnsi="ＭＳ 明朝" w:cs="ＭＳ 明朝" w:hint="eastAsia"/>
          <w:color w:val="000000"/>
          <w:kern w:val="0"/>
          <w:sz w:val="24"/>
          <w:szCs w:val="24"/>
        </w:rPr>
        <w:t>委託者</w:t>
      </w:r>
      <w:r w:rsidR="00B44A6C">
        <w:rPr>
          <w:rFonts w:ascii="ＭＳ 明朝" w:eastAsia="ＭＳ 明朝" w:hAnsi="ＭＳ 明朝" w:cs="ＭＳ 明朝" w:hint="eastAsia"/>
          <w:color w:val="000000"/>
          <w:kern w:val="0"/>
          <w:sz w:val="24"/>
          <w:szCs w:val="24"/>
        </w:rPr>
        <w:t>と</w:t>
      </w:r>
      <w:r w:rsidR="00014C85">
        <w:rPr>
          <w:rFonts w:ascii="ＭＳ 明朝" w:eastAsia="ＭＳ 明朝" w:hAnsi="ＭＳ 明朝" w:cs="ＭＳ 明朝" w:hint="eastAsia"/>
          <w:color w:val="000000"/>
          <w:kern w:val="0"/>
          <w:sz w:val="24"/>
          <w:szCs w:val="24"/>
        </w:rPr>
        <w:t>受託者</w:t>
      </w:r>
      <w:r w:rsidR="00B44A6C">
        <w:rPr>
          <w:rFonts w:ascii="ＭＳ 明朝" w:eastAsia="ＭＳ 明朝" w:hAnsi="ＭＳ 明朝" w:cs="ＭＳ 明朝" w:hint="eastAsia"/>
          <w:color w:val="000000"/>
          <w:kern w:val="0"/>
          <w:sz w:val="24"/>
          <w:szCs w:val="24"/>
        </w:rPr>
        <w:t>とが</w:t>
      </w:r>
      <w:r w:rsidRPr="005273F1">
        <w:rPr>
          <w:rFonts w:ascii="ＭＳ 明朝" w:eastAsia="ＭＳ 明朝" w:hAnsi="ＭＳ 明朝" w:cs="ＭＳ 明朝" w:hint="eastAsia"/>
          <w:color w:val="000000"/>
          <w:kern w:val="0"/>
          <w:sz w:val="24"/>
          <w:szCs w:val="24"/>
        </w:rPr>
        <w:t>協議を行うものとする。</w:t>
      </w:r>
    </w:p>
    <w:p w14:paraId="14F417CA" w14:textId="77777777" w:rsidR="005273F1" w:rsidRPr="00B44A6C" w:rsidRDefault="005273F1" w:rsidP="005273F1">
      <w:pPr>
        <w:overflowPunct w:val="0"/>
        <w:textAlignment w:val="baseline"/>
        <w:rPr>
          <w:rFonts w:ascii="ＭＳ 明朝" w:eastAsia="ＭＳ 明朝" w:hAnsi="Times New Roman" w:cs="Times New Roman"/>
          <w:color w:val="000000"/>
          <w:kern w:val="0"/>
          <w:sz w:val="24"/>
          <w:szCs w:val="24"/>
        </w:rPr>
      </w:pPr>
    </w:p>
    <w:p w14:paraId="73416FBB" w14:textId="77777777" w:rsidR="00165B2B" w:rsidRPr="005273F1" w:rsidRDefault="00165B2B" w:rsidP="005273F1">
      <w:pPr>
        <w:overflowPunct w:val="0"/>
        <w:textAlignment w:val="baseline"/>
        <w:rPr>
          <w:rFonts w:ascii="ＭＳ 明朝" w:eastAsia="ＭＳ 明朝" w:hAnsi="Times New Roman" w:cs="Times New Roman"/>
          <w:color w:val="000000"/>
          <w:kern w:val="0"/>
          <w:sz w:val="24"/>
          <w:szCs w:val="24"/>
        </w:rPr>
      </w:pPr>
    </w:p>
    <w:p w14:paraId="3068407C" w14:textId="77777777" w:rsidR="00165B2B" w:rsidRDefault="00165B2B" w:rsidP="005273F1">
      <w:pPr>
        <w:overflowPunct w:val="0"/>
        <w:textAlignment w:val="baseline"/>
        <w:rPr>
          <w:rFonts w:ascii="ＭＳ 明朝" w:eastAsia="ＭＳ 明朝" w:hAnsi="ＭＳ 明朝" w:cs="ＭＳ 明朝"/>
          <w:color w:val="000000"/>
          <w:kern w:val="0"/>
          <w:sz w:val="24"/>
          <w:szCs w:val="24"/>
        </w:rPr>
      </w:pPr>
    </w:p>
    <w:p w14:paraId="2A7EB016" w14:textId="77777777" w:rsidR="005A006F" w:rsidRDefault="005A006F" w:rsidP="005273F1">
      <w:pPr>
        <w:overflowPunct w:val="0"/>
        <w:textAlignment w:val="baseline"/>
        <w:rPr>
          <w:rFonts w:ascii="ＭＳ 明朝" w:eastAsia="ＭＳ 明朝" w:hAnsi="ＭＳ 明朝" w:cs="ＭＳ 明朝"/>
          <w:color w:val="000000"/>
          <w:kern w:val="0"/>
          <w:sz w:val="24"/>
          <w:szCs w:val="24"/>
        </w:rPr>
      </w:pPr>
    </w:p>
    <w:p w14:paraId="59360A11"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　上記のとおり契約したことを証するため、本書２通を作成し、</w:t>
      </w:r>
      <w:r w:rsidR="00B44A6C">
        <w:rPr>
          <w:rFonts w:ascii="ＭＳ 明朝" w:eastAsia="ＭＳ 明朝" w:hAnsi="ＭＳ 明朝" w:cs="ＭＳ 明朝" w:hint="eastAsia"/>
          <w:color w:val="000000"/>
          <w:kern w:val="0"/>
          <w:sz w:val="24"/>
          <w:szCs w:val="24"/>
        </w:rPr>
        <w:t>当事者双方</w:t>
      </w:r>
      <w:r w:rsidRPr="005273F1">
        <w:rPr>
          <w:rFonts w:ascii="ＭＳ 明朝" w:eastAsia="ＭＳ 明朝" w:hAnsi="ＭＳ 明朝" w:cs="ＭＳ 明朝" w:hint="eastAsia"/>
          <w:color w:val="000000"/>
          <w:kern w:val="0"/>
          <w:sz w:val="24"/>
          <w:szCs w:val="24"/>
        </w:rPr>
        <w:t>記名押印の上、各自１通を保有するものとする。</w:t>
      </w:r>
    </w:p>
    <w:p w14:paraId="092D125C" w14:textId="77777777" w:rsidR="005273F1" w:rsidRDefault="005273F1" w:rsidP="005273F1">
      <w:pPr>
        <w:overflowPunct w:val="0"/>
        <w:textAlignment w:val="baseline"/>
        <w:rPr>
          <w:rFonts w:ascii="ＭＳ 明朝" w:eastAsia="ＭＳ 明朝" w:hAnsi="Times New Roman" w:cs="Times New Roman"/>
          <w:color w:val="000000"/>
          <w:kern w:val="0"/>
          <w:sz w:val="24"/>
          <w:szCs w:val="24"/>
        </w:rPr>
      </w:pPr>
    </w:p>
    <w:p w14:paraId="21260148" w14:textId="77777777" w:rsidR="00165B2B" w:rsidRPr="005273F1" w:rsidRDefault="00165B2B" w:rsidP="005273F1">
      <w:pPr>
        <w:overflowPunct w:val="0"/>
        <w:textAlignment w:val="baseline"/>
        <w:rPr>
          <w:rFonts w:ascii="ＭＳ 明朝" w:eastAsia="ＭＳ 明朝" w:hAnsi="Times New Roman" w:cs="Times New Roman"/>
          <w:color w:val="000000"/>
          <w:kern w:val="0"/>
          <w:sz w:val="24"/>
          <w:szCs w:val="24"/>
        </w:rPr>
      </w:pPr>
    </w:p>
    <w:p w14:paraId="4A0BE0ED"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w w:val="66"/>
          <w:kern w:val="0"/>
          <w:sz w:val="24"/>
          <w:szCs w:val="24"/>
        </w:rPr>
        <w:t xml:space="preserve">　　</w:t>
      </w:r>
      <w:r w:rsidRPr="005273F1">
        <w:rPr>
          <w:rFonts w:ascii="ＭＳ 明朝" w:eastAsia="ＭＳ 明朝" w:hAnsi="ＭＳ 明朝" w:cs="ＭＳ 明朝" w:hint="eastAsia"/>
          <w:kern w:val="0"/>
          <w:sz w:val="24"/>
          <w:szCs w:val="24"/>
        </w:rPr>
        <w:t>令和</w:t>
      </w:r>
      <w:r w:rsidR="00CB7308">
        <w:rPr>
          <w:rFonts w:ascii="ＭＳ 明朝" w:eastAsia="ＭＳ 明朝" w:hAnsi="ＭＳ 明朝" w:cs="ＭＳ 明朝" w:hint="eastAsia"/>
          <w:kern w:val="0"/>
          <w:sz w:val="24"/>
          <w:szCs w:val="24"/>
        </w:rPr>
        <w:t xml:space="preserve">　　</w:t>
      </w:r>
      <w:r w:rsidRPr="005273F1">
        <w:rPr>
          <w:rFonts w:ascii="ＭＳ 明朝" w:eastAsia="ＭＳ 明朝" w:hAnsi="ＭＳ 明朝" w:cs="ＭＳ 明朝" w:hint="eastAsia"/>
          <w:color w:val="000000"/>
          <w:kern w:val="0"/>
          <w:sz w:val="24"/>
          <w:szCs w:val="24"/>
        </w:rPr>
        <w:t>年</w:t>
      </w:r>
      <w:r w:rsidR="00CB7308">
        <w:rPr>
          <w:rFonts w:ascii="ＭＳ 明朝" w:eastAsia="ＭＳ 明朝" w:hAnsi="ＭＳ 明朝" w:cs="ＭＳ 明朝" w:hint="eastAsia"/>
          <w:color w:val="000000"/>
          <w:kern w:val="0"/>
          <w:sz w:val="24"/>
          <w:szCs w:val="24"/>
        </w:rPr>
        <w:t xml:space="preserve">　　</w:t>
      </w:r>
      <w:r w:rsidRPr="005273F1">
        <w:rPr>
          <w:rFonts w:ascii="ＭＳ 明朝" w:eastAsia="ＭＳ 明朝" w:hAnsi="ＭＳ 明朝" w:cs="ＭＳ 明朝" w:hint="eastAsia"/>
          <w:color w:val="000000"/>
          <w:kern w:val="0"/>
          <w:sz w:val="24"/>
          <w:szCs w:val="24"/>
        </w:rPr>
        <w:t>月</w:t>
      </w:r>
      <w:r w:rsidR="00CB7308">
        <w:rPr>
          <w:rFonts w:ascii="ＭＳ 明朝" w:eastAsia="ＭＳ 明朝" w:hAnsi="ＭＳ 明朝" w:cs="ＭＳ 明朝" w:hint="eastAsia"/>
          <w:color w:val="000000"/>
          <w:kern w:val="0"/>
          <w:sz w:val="24"/>
          <w:szCs w:val="24"/>
        </w:rPr>
        <w:t xml:space="preserve">　　</w:t>
      </w:r>
      <w:r w:rsidRPr="005273F1">
        <w:rPr>
          <w:rFonts w:ascii="ＭＳ 明朝" w:eastAsia="ＭＳ 明朝" w:hAnsi="ＭＳ 明朝" w:cs="ＭＳ 明朝" w:hint="eastAsia"/>
          <w:color w:val="000000"/>
          <w:kern w:val="0"/>
          <w:sz w:val="24"/>
          <w:szCs w:val="24"/>
        </w:rPr>
        <w:t>日</w:t>
      </w:r>
    </w:p>
    <w:p w14:paraId="44C0BFA9" w14:textId="77777777" w:rsidR="005273F1" w:rsidRDefault="005273F1" w:rsidP="005273F1">
      <w:pPr>
        <w:overflowPunct w:val="0"/>
        <w:textAlignment w:val="baseline"/>
        <w:rPr>
          <w:rFonts w:ascii="ＭＳ 明朝" w:eastAsia="ＭＳ 明朝" w:hAnsi="Times New Roman" w:cs="Times New Roman"/>
          <w:color w:val="000000"/>
          <w:kern w:val="0"/>
          <w:sz w:val="24"/>
          <w:szCs w:val="24"/>
        </w:rPr>
      </w:pPr>
    </w:p>
    <w:p w14:paraId="31858EE3" w14:textId="77777777" w:rsidR="00165B2B" w:rsidRPr="005273F1" w:rsidRDefault="00165B2B" w:rsidP="005273F1">
      <w:pPr>
        <w:overflowPunct w:val="0"/>
        <w:textAlignment w:val="baseline"/>
        <w:rPr>
          <w:rFonts w:ascii="ＭＳ 明朝" w:eastAsia="ＭＳ 明朝" w:hAnsi="Times New Roman" w:cs="Times New Roman"/>
          <w:color w:val="000000"/>
          <w:kern w:val="0"/>
          <w:sz w:val="24"/>
          <w:szCs w:val="24"/>
        </w:rPr>
      </w:pPr>
    </w:p>
    <w:p w14:paraId="6BC761CB" w14:textId="77777777" w:rsidR="005273F1" w:rsidRPr="005273F1" w:rsidRDefault="00014C85" w:rsidP="002C37C6">
      <w:pPr>
        <w:overflowPunct w:val="0"/>
        <w:ind w:firstLineChars="1200" w:firstLine="28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委託者</w:t>
      </w:r>
      <w:r w:rsidR="00165B2B">
        <w:rPr>
          <w:rFonts w:ascii="ＭＳ 明朝" w:eastAsia="ＭＳ 明朝" w:hAnsi="ＭＳ 明朝" w:cs="ＭＳ 明朝" w:hint="eastAsia"/>
          <w:color w:val="000000"/>
          <w:kern w:val="0"/>
          <w:sz w:val="24"/>
          <w:szCs w:val="24"/>
        </w:rPr>
        <w:t xml:space="preserve">　新潟県佐渡市梅津１７５０</w:t>
      </w:r>
    </w:p>
    <w:p w14:paraId="5AFFA5F3" w14:textId="77777777" w:rsidR="005273F1" w:rsidRPr="005273F1" w:rsidRDefault="005273F1" w:rsidP="005273F1">
      <w:pPr>
        <w:overflowPunct w:val="0"/>
        <w:jc w:val="left"/>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　　　　　　　　　　　　　　　　新潟県</w:t>
      </w:r>
    </w:p>
    <w:p w14:paraId="1C8E4933" w14:textId="77777777" w:rsidR="005273F1" w:rsidRPr="005273F1" w:rsidRDefault="005273F1" w:rsidP="005273F1">
      <w:pPr>
        <w:overflowPunct w:val="0"/>
        <w:textAlignment w:val="baseline"/>
        <w:rPr>
          <w:rFonts w:ascii="ＭＳ 明朝" w:eastAsia="ＭＳ 明朝" w:hAnsi="Times New Roman" w:cs="Times New Roman"/>
          <w:color w:val="000000"/>
          <w:kern w:val="0"/>
          <w:sz w:val="24"/>
          <w:szCs w:val="24"/>
        </w:rPr>
      </w:pPr>
      <w:r w:rsidRPr="005273F1">
        <w:rPr>
          <w:rFonts w:ascii="ＭＳ 明朝" w:eastAsia="ＭＳ 明朝" w:hAnsi="ＭＳ 明朝" w:cs="ＭＳ 明朝" w:hint="eastAsia"/>
          <w:color w:val="000000"/>
          <w:kern w:val="0"/>
          <w:sz w:val="24"/>
          <w:szCs w:val="24"/>
        </w:rPr>
        <w:t xml:space="preserve">　　　　　　　　　　　　　　　　新潟県立</w:t>
      </w:r>
      <w:r w:rsidR="00165B2B">
        <w:rPr>
          <w:rFonts w:ascii="ＭＳ 明朝" w:eastAsia="ＭＳ 明朝" w:hAnsi="ＭＳ 明朝" w:cs="ＭＳ 明朝" w:hint="eastAsia"/>
          <w:color w:val="000000"/>
          <w:kern w:val="0"/>
          <w:sz w:val="24"/>
          <w:szCs w:val="24"/>
        </w:rPr>
        <w:t>佐渡中等教育学校</w:t>
      </w:r>
      <w:r w:rsidRPr="005273F1">
        <w:rPr>
          <w:rFonts w:ascii="ＭＳ 明朝" w:eastAsia="ＭＳ 明朝" w:hAnsi="ＭＳ 明朝" w:cs="ＭＳ 明朝" w:hint="eastAsia"/>
          <w:color w:val="000000"/>
          <w:kern w:val="0"/>
          <w:sz w:val="24"/>
          <w:szCs w:val="24"/>
        </w:rPr>
        <w:t>長</w:t>
      </w:r>
      <w:r w:rsidR="00966483">
        <w:rPr>
          <w:rFonts w:ascii="ＭＳ 明朝" w:eastAsia="ＭＳ 明朝" w:hAnsi="ＭＳ 明朝" w:cs="ＭＳ 明朝" w:hint="eastAsia"/>
          <w:color w:val="000000"/>
          <w:kern w:val="0"/>
          <w:sz w:val="24"/>
          <w:szCs w:val="24"/>
        </w:rPr>
        <w:t xml:space="preserve">　　　　　　　　</w:t>
      </w:r>
      <w:r w:rsidR="00165B2B">
        <w:rPr>
          <w:rFonts w:ascii="ＭＳ 明朝" w:eastAsia="ＭＳ 明朝" w:hAnsi="ＭＳ 明朝" w:cs="ＭＳ 明朝" w:hint="eastAsia"/>
          <w:color w:val="000000"/>
          <w:kern w:val="0"/>
          <w:sz w:val="24"/>
          <w:szCs w:val="24"/>
        </w:rPr>
        <w:t>印</w:t>
      </w:r>
    </w:p>
    <w:p w14:paraId="199AEEEA" w14:textId="77777777" w:rsidR="005273F1" w:rsidRDefault="005273F1" w:rsidP="005273F1">
      <w:pPr>
        <w:overflowPunct w:val="0"/>
        <w:textAlignment w:val="baseline"/>
        <w:rPr>
          <w:rFonts w:ascii="ＭＳ 明朝" w:eastAsia="ＭＳ 明朝" w:hAnsi="Times New Roman" w:cs="Times New Roman"/>
          <w:color w:val="000000"/>
          <w:kern w:val="0"/>
          <w:sz w:val="24"/>
          <w:szCs w:val="24"/>
        </w:rPr>
      </w:pPr>
    </w:p>
    <w:p w14:paraId="67CC4220" w14:textId="77777777" w:rsidR="00165B2B" w:rsidRPr="005273F1" w:rsidRDefault="00165B2B" w:rsidP="005273F1">
      <w:pPr>
        <w:overflowPunct w:val="0"/>
        <w:textAlignment w:val="baseline"/>
        <w:rPr>
          <w:rFonts w:ascii="ＭＳ 明朝" w:eastAsia="ＭＳ 明朝" w:hAnsi="Times New Roman" w:cs="Times New Roman"/>
          <w:color w:val="000000"/>
          <w:kern w:val="0"/>
          <w:sz w:val="24"/>
          <w:szCs w:val="24"/>
        </w:rPr>
      </w:pPr>
    </w:p>
    <w:p w14:paraId="2211AB88" w14:textId="77777777" w:rsidR="00165B2B" w:rsidRDefault="00014C85" w:rsidP="002C37C6">
      <w:pPr>
        <w:overflowPunct w:val="0"/>
        <w:ind w:firstLineChars="1200" w:firstLine="28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受託者</w:t>
      </w:r>
      <w:r w:rsidR="00165B2B">
        <w:rPr>
          <w:rFonts w:ascii="ＭＳ 明朝" w:eastAsia="ＭＳ 明朝" w:hAnsi="ＭＳ 明朝" w:cs="ＭＳ 明朝" w:hint="eastAsia"/>
          <w:color w:val="000000"/>
          <w:kern w:val="0"/>
          <w:sz w:val="24"/>
          <w:szCs w:val="24"/>
        </w:rPr>
        <w:t xml:space="preserve">　住所</w:t>
      </w:r>
    </w:p>
    <w:p w14:paraId="1AEE3515" w14:textId="77777777" w:rsidR="00165B2B" w:rsidRDefault="00165B2B" w:rsidP="00165B2B">
      <w:pPr>
        <w:overflowPunct w:val="0"/>
        <w:jc w:val="left"/>
        <w:textAlignment w:val="baseline"/>
        <w:rPr>
          <w:rFonts w:ascii="ＭＳ 明朝" w:eastAsia="ＭＳ 明朝" w:hAnsi="ＭＳ 明朝" w:cs="ＭＳ 明朝"/>
          <w:color w:val="000000"/>
          <w:w w:val="66"/>
          <w:kern w:val="0"/>
          <w:sz w:val="24"/>
          <w:szCs w:val="24"/>
        </w:rPr>
      </w:pPr>
    </w:p>
    <w:p w14:paraId="3F7734B4" w14:textId="77777777" w:rsidR="005273F1" w:rsidRPr="005273F1" w:rsidRDefault="00165B2B" w:rsidP="00165B2B">
      <w:pPr>
        <w:overflowPunct w:val="0"/>
        <w:ind w:firstLineChars="1600" w:firstLine="3840"/>
        <w:jc w:val="left"/>
        <w:textAlignment w:val="baseline"/>
        <w:rPr>
          <w:rFonts w:ascii="ＭＳ 明朝" w:eastAsia="ＭＳ 明朝" w:hAnsi="ＭＳ 明朝" w:cs="ＭＳ 明朝"/>
          <w:color w:val="000000"/>
          <w:w w:val="66"/>
          <w:kern w:val="0"/>
          <w:sz w:val="24"/>
          <w:szCs w:val="24"/>
        </w:rPr>
      </w:pPr>
      <w:r>
        <w:rPr>
          <w:rFonts w:ascii="ＭＳ 明朝" w:eastAsia="ＭＳ 明朝" w:hAnsi="ＭＳ 明朝" w:cs="ＭＳ 明朝" w:hint="eastAsia"/>
          <w:color w:val="000000"/>
          <w:kern w:val="0"/>
          <w:sz w:val="24"/>
          <w:szCs w:val="24"/>
        </w:rPr>
        <w:t>氏名</w:t>
      </w:r>
      <w:r w:rsidR="00966483">
        <w:rPr>
          <w:rFonts w:ascii="ＭＳ 明朝" w:eastAsia="ＭＳ 明朝" w:hAnsi="ＭＳ 明朝" w:cs="ＭＳ 明朝" w:hint="eastAsia"/>
          <w:color w:val="000000"/>
          <w:kern w:val="0"/>
          <w:sz w:val="24"/>
          <w:szCs w:val="24"/>
        </w:rPr>
        <w:t xml:space="preserve">　　　　　　　　　　　　　　　　　　　印</w:t>
      </w:r>
    </w:p>
    <w:p w14:paraId="5B2DC192" w14:textId="77777777" w:rsidR="00666449" w:rsidRPr="00966483" w:rsidRDefault="00666449" w:rsidP="00934AC3">
      <w:pPr>
        <w:overflowPunct w:val="0"/>
        <w:textAlignment w:val="baseline"/>
      </w:pPr>
    </w:p>
    <w:sectPr w:rsidR="00666449" w:rsidRPr="00966483" w:rsidSect="00165B2B">
      <w:pgSz w:w="11906" w:h="16838" w:code="9"/>
      <w:pgMar w:top="1191" w:right="1134" w:bottom="1077" w:left="1134"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ADE5" w14:textId="77777777" w:rsidR="00B24DF9" w:rsidRDefault="00B24DF9" w:rsidP="00E55C7D">
      <w:r>
        <w:separator/>
      </w:r>
    </w:p>
  </w:endnote>
  <w:endnote w:type="continuationSeparator" w:id="0">
    <w:p w14:paraId="17715347" w14:textId="77777777" w:rsidR="00B24DF9" w:rsidRDefault="00B24DF9" w:rsidP="00E5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8169" w14:textId="77777777" w:rsidR="00B24DF9" w:rsidRDefault="00B24DF9" w:rsidP="00E55C7D">
      <w:r>
        <w:separator/>
      </w:r>
    </w:p>
  </w:footnote>
  <w:footnote w:type="continuationSeparator" w:id="0">
    <w:p w14:paraId="3EAE85E3" w14:textId="77777777" w:rsidR="00B24DF9" w:rsidRDefault="00B24DF9" w:rsidP="00E55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5FA"/>
    <w:multiLevelType w:val="hybridMultilevel"/>
    <w:tmpl w:val="0DCA780A"/>
    <w:lvl w:ilvl="0" w:tplc="8BCA4A76">
      <w:start w:val="1"/>
      <w:numFmt w:val="decimal"/>
      <w:lvlText w:val="(%1)"/>
      <w:lvlJc w:val="left"/>
      <w:pPr>
        <w:ind w:left="816" w:hanging="60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F114370"/>
    <w:multiLevelType w:val="hybridMultilevel"/>
    <w:tmpl w:val="C486DCF4"/>
    <w:lvl w:ilvl="0" w:tplc="9F6A4AF4">
      <w:start w:val="7"/>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7A42F07"/>
    <w:multiLevelType w:val="hybridMultilevel"/>
    <w:tmpl w:val="3C9EC682"/>
    <w:lvl w:ilvl="0" w:tplc="2FD0AC4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35B2576"/>
    <w:multiLevelType w:val="hybridMultilevel"/>
    <w:tmpl w:val="C42A3B0C"/>
    <w:lvl w:ilvl="0" w:tplc="62D2AA9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6DA00AB"/>
    <w:multiLevelType w:val="hybridMultilevel"/>
    <w:tmpl w:val="32D0C034"/>
    <w:lvl w:ilvl="0" w:tplc="0634652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2920DAD"/>
    <w:multiLevelType w:val="hybridMultilevel"/>
    <w:tmpl w:val="F76EEB00"/>
    <w:lvl w:ilvl="0" w:tplc="4560C3A4">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99952016">
    <w:abstractNumId w:val="4"/>
  </w:num>
  <w:num w:numId="2" w16cid:durableId="1621033042">
    <w:abstractNumId w:val="0"/>
  </w:num>
  <w:num w:numId="3" w16cid:durableId="626743552">
    <w:abstractNumId w:val="2"/>
  </w:num>
  <w:num w:numId="4" w16cid:durableId="2018463698">
    <w:abstractNumId w:val="5"/>
  </w:num>
  <w:num w:numId="5" w16cid:durableId="157043909">
    <w:abstractNumId w:val="3"/>
  </w:num>
  <w:num w:numId="6" w16cid:durableId="172872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E2"/>
    <w:rsid w:val="00014C85"/>
    <w:rsid w:val="000211E4"/>
    <w:rsid w:val="00066A33"/>
    <w:rsid w:val="001154CF"/>
    <w:rsid w:val="00165B2B"/>
    <w:rsid w:val="0019386E"/>
    <w:rsid w:val="001C3E31"/>
    <w:rsid w:val="002159C8"/>
    <w:rsid w:val="00224B6B"/>
    <w:rsid w:val="0029672A"/>
    <w:rsid w:val="002C37C6"/>
    <w:rsid w:val="002D5CD2"/>
    <w:rsid w:val="002D63A1"/>
    <w:rsid w:val="002E14B4"/>
    <w:rsid w:val="00301A38"/>
    <w:rsid w:val="00310F2C"/>
    <w:rsid w:val="003A5C8E"/>
    <w:rsid w:val="003B4E0B"/>
    <w:rsid w:val="003C2D15"/>
    <w:rsid w:val="003F1323"/>
    <w:rsid w:val="004549E2"/>
    <w:rsid w:val="004964D7"/>
    <w:rsid w:val="004C6016"/>
    <w:rsid w:val="004E5276"/>
    <w:rsid w:val="005273F1"/>
    <w:rsid w:val="0054272C"/>
    <w:rsid w:val="00580855"/>
    <w:rsid w:val="005A006F"/>
    <w:rsid w:val="00616EC7"/>
    <w:rsid w:val="00666449"/>
    <w:rsid w:val="00730593"/>
    <w:rsid w:val="007449A5"/>
    <w:rsid w:val="00756D90"/>
    <w:rsid w:val="00757845"/>
    <w:rsid w:val="007874F6"/>
    <w:rsid w:val="00787817"/>
    <w:rsid w:val="007C1581"/>
    <w:rsid w:val="007E6DB1"/>
    <w:rsid w:val="007F3BF9"/>
    <w:rsid w:val="00860CE5"/>
    <w:rsid w:val="008C6F8B"/>
    <w:rsid w:val="00914E8B"/>
    <w:rsid w:val="0092378D"/>
    <w:rsid w:val="00934AC3"/>
    <w:rsid w:val="00935909"/>
    <w:rsid w:val="0094341F"/>
    <w:rsid w:val="00966483"/>
    <w:rsid w:val="009901AD"/>
    <w:rsid w:val="009A1515"/>
    <w:rsid w:val="00AF77D0"/>
    <w:rsid w:val="00B026FA"/>
    <w:rsid w:val="00B15C90"/>
    <w:rsid w:val="00B24DF9"/>
    <w:rsid w:val="00B308E6"/>
    <w:rsid w:val="00B44A6C"/>
    <w:rsid w:val="00B50DFE"/>
    <w:rsid w:val="00B81B99"/>
    <w:rsid w:val="00B87F84"/>
    <w:rsid w:val="00B94F6A"/>
    <w:rsid w:val="00BB07B6"/>
    <w:rsid w:val="00BB5E47"/>
    <w:rsid w:val="00BD1508"/>
    <w:rsid w:val="00C13EB6"/>
    <w:rsid w:val="00C25D5F"/>
    <w:rsid w:val="00C26AC8"/>
    <w:rsid w:val="00C959EF"/>
    <w:rsid w:val="00CB7308"/>
    <w:rsid w:val="00D5139F"/>
    <w:rsid w:val="00D9245D"/>
    <w:rsid w:val="00DD1642"/>
    <w:rsid w:val="00E53A19"/>
    <w:rsid w:val="00E55C7D"/>
    <w:rsid w:val="00E92F03"/>
    <w:rsid w:val="00E94FB0"/>
    <w:rsid w:val="00F14989"/>
    <w:rsid w:val="00F45647"/>
    <w:rsid w:val="00F7613E"/>
    <w:rsid w:val="00F95E4A"/>
    <w:rsid w:val="00FD74F8"/>
    <w:rsid w:val="00FF10B4"/>
    <w:rsid w:val="00FF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332E0"/>
  <w15:docId w15:val="{2A05C2F5-898C-471F-81C6-F211FA55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E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6EC7"/>
    <w:rPr>
      <w:rFonts w:asciiTheme="majorHAnsi" w:eastAsiaTheme="majorEastAsia" w:hAnsiTheme="majorHAnsi" w:cstheme="majorBidi"/>
      <w:sz w:val="18"/>
      <w:szCs w:val="18"/>
    </w:rPr>
  </w:style>
  <w:style w:type="paragraph" w:styleId="a5">
    <w:name w:val="header"/>
    <w:basedOn w:val="a"/>
    <w:link w:val="a6"/>
    <w:uiPriority w:val="99"/>
    <w:unhideWhenUsed/>
    <w:rsid w:val="00E55C7D"/>
    <w:pPr>
      <w:tabs>
        <w:tab w:val="center" w:pos="4252"/>
        <w:tab w:val="right" w:pos="8504"/>
      </w:tabs>
      <w:snapToGrid w:val="0"/>
    </w:pPr>
  </w:style>
  <w:style w:type="character" w:customStyle="1" w:styleId="a6">
    <w:name w:val="ヘッダー (文字)"/>
    <w:basedOn w:val="a0"/>
    <w:link w:val="a5"/>
    <w:uiPriority w:val="99"/>
    <w:rsid w:val="00E55C7D"/>
  </w:style>
  <w:style w:type="paragraph" w:styleId="a7">
    <w:name w:val="footer"/>
    <w:basedOn w:val="a"/>
    <w:link w:val="a8"/>
    <w:uiPriority w:val="99"/>
    <w:unhideWhenUsed/>
    <w:rsid w:val="00E55C7D"/>
    <w:pPr>
      <w:tabs>
        <w:tab w:val="center" w:pos="4252"/>
        <w:tab w:val="right" w:pos="8504"/>
      </w:tabs>
      <w:snapToGrid w:val="0"/>
    </w:pPr>
  </w:style>
  <w:style w:type="character" w:customStyle="1" w:styleId="a8">
    <w:name w:val="フッター (文字)"/>
    <w:basedOn w:val="a0"/>
    <w:link w:val="a7"/>
    <w:uiPriority w:val="99"/>
    <w:rsid w:val="00E55C7D"/>
  </w:style>
  <w:style w:type="paragraph" w:styleId="a9">
    <w:name w:val="List Paragraph"/>
    <w:basedOn w:val="a"/>
    <w:uiPriority w:val="34"/>
    <w:qFormat/>
    <w:rsid w:val="00F95E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AFE8-7820-41F3-950A-D5BDE6AB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2025-03-17T00:57:00Z</cp:lastPrinted>
  <dcterms:created xsi:type="dcterms:W3CDTF">2026-03-09T06:17:00Z</dcterms:created>
  <dcterms:modified xsi:type="dcterms:W3CDTF">2026-03-09T06:17:00Z</dcterms:modified>
</cp:coreProperties>
</file>