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1BDE" w14:textId="77777777" w:rsidR="00276C4F" w:rsidRDefault="00D674C3">
      <w:pPr>
        <w:spacing w:after="309" w:line="265" w:lineRule="auto"/>
        <w:ind w:left="-5" w:hanging="10"/>
      </w:pPr>
      <w:r>
        <w:rPr>
          <w:rFonts w:ascii="ＭＳ 明朝" w:eastAsia="ＭＳ 明朝" w:hAnsi="ＭＳ 明朝" w:cs="ＭＳ 明朝"/>
          <w:sz w:val="17"/>
        </w:rPr>
        <w:t>別紙２</w:t>
      </w:r>
    </w:p>
    <w:p w14:paraId="5D59D55C" w14:textId="77777777" w:rsidR="00276C4F" w:rsidRDefault="00D674C3">
      <w:pPr>
        <w:spacing w:after="294" w:line="262" w:lineRule="auto"/>
        <w:ind w:left="10" w:right="168" w:hanging="10"/>
        <w:jc w:val="right"/>
      </w:pPr>
      <w:r>
        <w:rPr>
          <w:rFonts w:ascii="ＭＳ 明朝" w:eastAsia="ＭＳ 明朝" w:hAnsi="ＭＳ 明朝" w:cs="ＭＳ 明朝"/>
          <w:sz w:val="17"/>
        </w:rPr>
        <w:t xml:space="preserve">令和　　年 　月 　日　</w:t>
      </w:r>
    </w:p>
    <w:p w14:paraId="5A5B0FB9" w14:textId="1DE68AFE" w:rsidR="00276C4F" w:rsidRDefault="00E2052F" w:rsidP="00E2052F">
      <w:pPr>
        <w:pStyle w:val="1"/>
        <w:tabs>
          <w:tab w:val="center" w:pos="5237"/>
        </w:tabs>
        <w:jc w:val="left"/>
      </w:pPr>
      <w:r>
        <w:tab/>
      </w:r>
      <w:r w:rsidR="00D674C3">
        <w:t>応 札 仕 様 書（電子複写機による複写サービス）</w:t>
      </w:r>
    </w:p>
    <w:p w14:paraId="72771C39" w14:textId="175F5E1A" w:rsidR="00276C4F" w:rsidRDefault="00D674C3">
      <w:pPr>
        <w:spacing w:after="278" w:line="265" w:lineRule="auto"/>
        <w:ind w:left="4862" w:right="5244" w:hanging="4877"/>
      </w:pPr>
      <w:r>
        <w:rPr>
          <w:rFonts w:ascii="ＭＳ 明朝" w:eastAsia="ＭＳ 明朝" w:hAnsi="ＭＳ 明朝" w:cs="ＭＳ 明朝"/>
          <w:sz w:val="17"/>
        </w:rPr>
        <w:t xml:space="preserve">　新潟県十日町地域振興局長　様</w:t>
      </w:r>
      <w:r w:rsidR="00E2052F">
        <w:rPr>
          <w:rFonts w:ascii="ＭＳ 明朝" w:eastAsia="ＭＳ 明朝" w:hAnsi="ＭＳ 明朝" w:cs="ＭＳ 明朝" w:hint="eastAsia"/>
          <w:sz w:val="17"/>
        </w:rPr>
        <w:t xml:space="preserve">　　　　　　　　　　　　　</w:t>
      </w:r>
      <w:r>
        <w:rPr>
          <w:rFonts w:ascii="ＭＳ 明朝" w:eastAsia="ＭＳ 明朝" w:hAnsi="ＭＳ 明朝" w:cs="ＭＳ 明朝"/>
          <w:sz w:val="17"/>
        </w:rPr>
        <w:t>住所</w:t>
      </w:r>
    </w:p>
    <w:p w14:paraId="5E82A5C0" w14:textId="77777777" w:rsidR="00276C4F" w:rsidRDefault="00D674C3" w:rsidP="00E2052F">
      <w:pPr>
        <w:pStyle w:val="2"/>
        <w:spacing w:after="287"/>
        <w:ind w:left="305" w:firstLineChars="2600" w:firstLine="4420"/>
        <w:jc w:val="left"/>
      </w:pPr>
      <w:r>
        <w:t>商号又は名称</w:t>
      </w:r>
    </w:p>
    <w:p w14:paraId="73B2DE2F" w14:textId="3002A464" w:rsidR="00B16D19" w:rsidRDefault="00D674C3" w:rsidP="00B16D19">
      <w:pPr>
        <w:tabs>
          <w:tab w:val="center" w:pos="5296"/>
          <w:tab w:val="center" w:pos="8946"/>
        </w:tabs>
        <w:spacing w:after="322" w:line="265" w:lineRule="auto"/>
        <w:ind w:firstLineChars="2800" w:firstLine="4760"/>
        <w:rPr>
          <w:rFonts w:ascii="ＭＳ 明朝" w:eastAsia="ＭＳ 明朝" w:hAnsi="ＭＳ 明朝" w:cs="ＭＳ 明朝"/>
          <w:sz w:val="17"/>
        </w:rPr>
      </w:pPr>
      <w:r>
        <w:rPr>
          <w:rFonts w:ascii="ＭＳ 明朝" w:eastAsia="ＭＳ 明朝" w:hAnsi="ＭＳ 明朝" w:cs="ＭＳ 明朝"/>
          <w:sz w:val="17"/>
        </w:rPr>
        <w:t>代表者氏名</w:t>
      </w:r>
      <w:r>
        <w:rPr>
          <w:rFonts w:ascii="ＭＳ 明朝" w:eastAsia="ＭＳ 明朝" w:hAnsi="ＭＳ 明朝" w:cs="ＭＳ 明朝"/>
          <w:sz w:val="17"/>
        </w:rPr>
        <w:tab/>
        <w:t>印</w:t>
      </w:r>
    </w:p>
    <w:tbl>
      <w:tblPr>
        <w:tblStyle w:val="TableGrid"/>
        <w:tblpPr w:leftFromText="142" w:rightFromText="142" w:vertAnchor="text" w:tblpY="1"/>
        <w:tblOverlap w:val="never"/>
        <w:tblW w:w="10482" w:type="dxa"/>
        <w:tblInd w:w="0" w:type="dxa"/>
        <w:tblCellMar>
          <w:left w:w="31" w:type="dxa"/>
          <w:right w:w="89" w:type="dxa"/>
        </w:tblCellMar>
        <w:tblLook w:val="04A0" w:firstRow="1" w:lastRow="0" w:firstColumn="1" w:lastColumn="0" w:noHBand="0" w:noVBand="1"/>
      </w:tblPr>
      <w:tblGrid>
        <w:gridCol w:w="2969"/>
        <w:gridCol w:w="7513"/>
      </w:tblGrid>
      <w:tr w:rsidR="00B16D19" w:rsidRPr="00E722C1" w14:paraId="0E7D997D" w14:textId="77777777" w:rsidTr="00BA48AD">
        <w:trPr>
          <w:trHeight w:val="979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4A9E" w14:textId="77777777" w:rsidR="00B16D19" w:rsidRDefault="00B16D19" w:rsidP="00A35C5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応札機器メーカー・機種名・付属品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7CA4" w14:textId="77777777" w:rsidR="00B16D19" w:rsidRPr="00E722C1" w:rsidRDefault="00B16D19" w:rsidP="00A35C58"/>
        </w:tc>
      </w:tr>
    </w:tbl>
    <w:p w14:paraId="3AABC884" w14:textId="77777777" w:rsidR="00E2052F" w:rsidRPr="00B16D19" w:rsidRDefault="00E2052F">
      <w:pPr>
        <w:tabs>
          <w:tab w:val="center" w:pos="5296"/>
          <w:tab w:val="center" w:pos="8946"/>
        </w:tabs>
        <w:spacing w:after="322" w:line="265" w:lineRule="auto"/>
        <w:rPr>
          <w:rFonts w:eastAsiaTheme="minorEastAsia"/>
        </w:rPr>
      </w:pPr>
    </w:p>
    <w:tbl>
      <w:tblPr>
        <w:tblStyle w:val="TableGrid"/>
        <w:tblpPr w:leftFromText="142" w:rightFromText="142" w:vertAnchor="text" w:tblpY="1"/>
        <w:tblOverlap w:val="never"/>
        <w:tblW w:w="10482" w:type="dxa"/>
        <w:tblInd w:w="0" w:type="dxa"/>
        <w:tblCellMar>
          <w:top w:w="30" w:type="dxa"/>
          <w:left w:w="31" w:type="dxa"/>
          <w:right w:w="65" w:type="dxa"/>
        </w:tblCellMar>
        <w:tblLook w:val="04A0" w:firstRow="1" w:lastRow="0" w:firstColumn="1" w:lastColumn="0" w:noHBand="0" w:noVBand="1"/>
      </w:tblPr>
      <w:tblGrid>
        <w:gridCol w:w="2969"/>
        <w:gridCol w:w="6237"/>
        <w:gridCol w:w="1276"/>
      </w:tblGrid>
      <w:tr w:rsidR="00276C4F" w14:paraId="0B0B36A5" w14:textId="77777777" w:rsidTr="00E722C1">
        <w:trPr>
          <w:trHeight w:val="245"/>
        </w:trPr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1BBF" w14:textId="77777777" w:rsidR="00276C4F" w:rsidRDefault="00D674C3" w:rsidP="00E2052F">
            <w:pPr>
              <w:spacing w:after="0"/>
              <w:ind w:left="48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仕　　様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4155" w14:textId="7602418D" w:rsidR="00276C4F" w:rsidRDefault="00075EF2" w:rsidP="00E2052F">
            <w:pPr>
              <w:spacing w:after="0"/>
              <w:ind w:left="50"/>
              <w:jc w:val="center"/>
            </w:pPr>
            <w:r>
              <w:rPr>
                <w:rFonts w:ascii="ＭＳ 明朝" w:eastAsia="ＭＳ 明朝" w:hAnsi="ＭＳ 明朝" w:cs="ＭＳ 明朝" w:hint="eastAsia"/>
                <w:sz w:val="17"/>
              </w:rPr>
              <w:t>適・不適</w:t>
            </w:r>
            <w:r w:rsidR="003E1801">
              <w:rPr>
                <w:rFonts w:ascii="ＭＳ 明朝" w:eastAsia="ＭＳ 明朝" w:hAnsi="ＭＳ 明朝" w:cs="ＭＳ 明朝" w:hint="eastAsia"/>
                <w:sz w:val="17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7"/>
              </w:rPr>
              <w:t>※</w:t>
            </w:r>
          </w:p>
        </w:tc>
      </w:tr>
      <w:tr w:rsidR="00276C4F" w14:paraId="3BC95F4F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0679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①複写方式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2214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フルカラーデジタル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361B" w14:textId="73927665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4CD88D42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27B3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②連続複写速度（Ａ４ヨコ）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DB3E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６５枚／分以上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8B7F" w14:textId="54D4F308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4C29E448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FC36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③解像度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7849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６００dpi×６００dpi以上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6C1A" w14:textId="087C5AF1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63E66A51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78E5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④自動両面原稿送り装置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D8C2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装備すること（原稿の両面同時読み取りが可能であること）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7626" w14:textId="25B98BA5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1EB983BA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8F74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⑤連続複写枚数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0971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９９９枚以上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05A6" w14:textId="5A2F0657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3BB78160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48EA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⑥複写サイズ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2ABF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Ａ３～官製はがき（手差し可）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D741" w14:textId="591329CC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3D12A0B6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1286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⑦複写倍率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5F92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固定及び任意（25％～400％）の倍率による拡大・縮小があること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230E" w14:textId="4F374A0E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3BC7E9E0" w14:textId="77777777" w:rsidTr="00E722C1">
        <w:trPr>
          <w:trHeight w:val="33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2AAE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⑧ウォームアップタイム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1067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９０秒以下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2C4A" w14:textId="1720D7DA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2E8DE895" w14:textId="77777777" w:rsidTr="00E722C1">
        <w:trPr>
          <w:trHeight w:val="835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0BCA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⑨給排紙方式・容量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E00C" w14:textId="77777777" w:rsidR="00E722C1" w:rsidRDefault="00D674C3" w:rsidP="00E2052F">
            <w:pPr>
              <w:spacing w:after="0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・トレイ４段以上を備えていること（各トレイ５００枚以上給紙できること）</w:t>
            </w:r>
          </w:p>
          <w:p w14:paraId="55EC3DFC" w14:textId="77777777" w:rsidR="00276C4F" w:rsidRDefault="00D674C3" w:rsidP="00E2052F">
            <w:pPr>
              <w:spacing w:after="0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・手差しトレイを備えていること（Ａ３～はがきサイズに対応。給紙１００枚以上可能なもの）</w:t>
            </w:r>
          </w:p>
          <w:p w14:paraId="3C254748" w14:textId="6C692958" w:rsidR="00320F62" w:rsidRPr="00320F62" w:rsidRDefault="00320F62" w:rsidP="00E2052F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kern w:val="0"/>
                <w:sz w:val="17"/>
                <w14:ligatures w14:val="none"/>
              </w:rPr>
              <w:t>・コピーとプリントを別トレイに出力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7B94" w14:textId="620574B9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276C4F" w14:paraId="30B3D7D6" w14:textId="77777777" w:rsidTr="00E722C1">
        <w:trPr>
          <w:trHeight w:val="826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073DF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⑩スキャン機能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A0064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・カラースキャン機能及び両面同時スキャン機能を有すること</w:t>
            </w:r>
          </w:p>
          <w:p w14:paraId="2FBDAFA8" w14:textId="77777777" w:rsidR="00276C4F" w:rsidRDefault="00D674C3" w:rsidP="00E2052F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・スキャンしたデータをネットワーク接続したパソコン及びUSBメモリに保存できる機能を有すること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83C5" w14:textId="065BD5B2" w:rsidR="00276C4F" w:rsidRDefault="00276C4F" w:rsidP="00E2052F">
            <w:pPr>
              <w:spacing w:after="0"/>
              <w:ind w:left="50"/>
              <w:jc w:val="center"/>
            </w:pPr>
          </w:p>
        </w:tc>
      </w:tr>
      <w:tr w:rsidR="00E722C1" w14:paraId="7C0FF2EC" w14:textId="77777777" w:rsidTr="00256A01">
        <w:trPr>
          <w:trHeight w:val="30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BFA37" w14:textId="0A72FE52" w:rsidR="00E722C1" w:rsidRDefault="00790620" w:rsidP="00E722C1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⑪フィニッシャー</w:t>
            </w:r>
            <w:r w:rsidR="00E722C1">
              <w:rPr>
                <w:rFonts w:ascii="ＭＳ 明朝" w:eastAsia="ＭＳ 明朝" w:hAnsi="ＭＳ 明朝" w:cs="ＭＳ 明朝"/>
                <w:sz w:val="16"/>
              </w:rPr>
              <w:t>機能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DDDC" w14:textId="77777777" w:rsidR="00E722C1" w:rsidRDefault="00E722C1" w:rsidP="00E722C1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・電子ソート機能を有すること</w:t>
            </w:r>
          </w:p>
          <w:p w14:paraId="0F6B0925" w14:textId="445B17C4" w:rsidR="00E722C1" w:rsidRDefault="00E722C1" w:rsidP="00E722C1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・５０枚程度のステープル機能を有すること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78FB" w14:textId="0C21C424" w:rsidR="00E722C1" w:rsidRDefault="00E722C1" w:rsidP="00E722C1">
            <w:pPr>
              <w:spacing w:after="0"/>
              <w:ind w:left="50"/>
              <w:jc w:val="center"/>
            </w:pPr>
          </w:p>
        </w:tc>
      </w:tr>
      <w:tr w:rsidR="00E722C1" w14:paraId="34D693D9" w14:textId="77777777" w:rsidTr="00E722C1">
        <w:trPr>
          <w:trHeight w:val="521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73B5A" w14:textId="75F9EAFA" w:rsidR="00E722C1" w:rsidRDefault="00790620" w:rsidP="00E722C1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⑫</w:t>
            </w:r>
            <w:r w:rsidR="00E722C1">
              <w:rPr>
                <w:rFonts w:ascii="ＭＳ 明朝" w:eastAsia="ＭＳ 明朝" w:hAnsi="ＭＳ 明朝" w:cs="ＭＳ 明朝"/>
                <w:sz w:val="16"/>
              </w:rPr>
              <w:t>機械寸法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5F4F" w14:textId="77777777" w:rsidR="00E722C1" w:rsidRDefault="00E722C1" w:rsidP="00E722C1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幅１６５０ｍｍ×奥行９５０ｍｍ以内であること</w:t>
            </w:r>
          </w:p>
          <w:p w14:paraId="23659A8D" w14:textId="0AC2DBE0" w:rsidR="00E722C1" w:rsidRDefault="00E722C1" w:rsidP="00E722C1">
            <w:pPr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※フィニッシャー、手差しトレイ含む（トレイを最大限に広げない</w:t>
            </w:r>
            <w:r w:rsidR="007F69FA">
              <w:rPr>
                <w:rFonts w:ascii="ＭＳ 明朝" w:eastAsia="ＭＳ 明朝" w:hAnsi="ＭＳ 明朝" w:cs="ＭＳ 明朝" w:hint="eastAsia"/>
                <w:sz w:val="17"/>
              </w:rPr>
              <w:t>状態で</w:t>
            </w:r>
            <w:r>
              <w:rPr>
                <w:rFonts w:ascii="ＭＳ 明朝" w:eastAsia="ＭＳ 明朝" w:hAnsi="ＭＳ 明朝" w:cs="ＭＳ 明朝"/>
                <w:sz w:val="17"/>
              </w:rPr>
              <w:t>も可）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EB1E" w14:textId="066E4E95" w:rsidR="00E722C1" w:rsidRDefault="00E722C1" w:rsidP="00E722C1">
            <w:pPr>
              <w:spacing w:after="0"/>
              <w:ind w:left="50"/>
              <w:jc w:val="center"/>
            </w:pPr>
          </w:p>
        </w:tc>
      </w:tr>
      <w:tr w:rsidR="00E722C1" w14:paraId="5F31AACA" w14:textId="77777777" w:rsidTr="00256A01">
        <w:trPr>
          <w:trHeight w:val="54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BD48" w14:textId="03C02F95" w:rsidR="00E722C1" w:rsidRPr="00E722C1" w:rsidRDefault="00790620" w:rsidP="00E722C1">
            <w:pPr>
              <w:spacing w:after="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⑬</w:t>
            </w:r>
            <w:r w:rsidR="00E722C1">
              <w:rPr>
                <w:rFonts w:ascii="ＭＳ 明朝" w:eastAsia="ＭＳ 明朝" w:hAnsi="ＭＳ 明朝" w:cs="ＭＳ 明朝" w:hint="eastAsia"/>
                <w:sz w:val="16"/>
              </w:rPr>
              <w:t>ネットワーク機能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809AE" w14:textId="77777777" w:rsidR="00E722C1" w:rsidRPr="00E722C1" w:rsidRDefault="00E722C1" w:rsidP="00E722C1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auto"/>
                <w:kern w:val="0"/>
                <w:sz w:val="17"/>
                <w:szCs w:val="17"/>
                <w14:ligatures w14:val="none"/>
              </w:rPr>
            </w:pPr>
            <w:r w:rsidRPr="00E722C1">
              <w:rPr>
                <w:rFonts w:ascii="ＭＳ 明朝" w:eastAsia="ＭＳ 明朝" w:hAnsi="ＭＳ 明朝" w:cs="ＭＳ 明朝"/>
                <w:color w:val="auto"/>
                <w:kern w:val="0"/>
                <w:sz w:val="17"/>
                <w:szCs w:val="17"/>
                <w14:ligatures w14:val="none"/>
              </w:rPr>
              <w:t>・装備し、新潟県庁内LANネットワークを通じて当部職員が使用している新潟県庁内LANパソコンとの接続が可能であること</w:t>
            </w:r>
          </w:p>
          <w:p w14:paraId="3EE7692B" w14:textId="56F80C49" w:rsidR="00E722C1" w:rsidRPr="00790620" w:rsidRDefault="00E722C1" w:rsidP="00E722C1">
            <w:pPr>
              <w:spacing w:after="0"/>
              <w:jc w:val="both"/>
              <w:rPr>
                <w:rFonts w:eastAsiaTheme="minorEastAsia"/>
                <w:sz w:val="17"/>
                <w:szCs w:val="17"/>
              </w:rPr>
            </w:pPr>
            <w:r w:rsidRPr="00790620">
              <w:rPr>
                <w:rFonts w:ascii="ＭＳ 明朝" w:eastAsia="ＭＳ 明朝" w:hAnsi="ＭＳ 明朝" w:cs="ＭＳ 明朝"/>
                <w:color w:val="auto"/>
                <w:kern w:val="0"/>
                <w:sz w:val="17"/>
                <w:szCs w:val="17"/>
                <w14:ligatures w14:val="none"/>
              </w:rPr>
              <w:t>・新潟県庁内LANネットワークを通じて庁内LANパソコンからのプリント、スキャンしたデータの庁内LANパソコンへの保存が可能であること。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A6140" w14:textId="50C951C4" w:rsidR="00E722C1" w:rsidRDefault="00E722C1" w:rsidP="00E722C1">
            <w:pPr>
              <w:spacing w:after="0"/>
              <w:ind w:left="50"/>
              <w:jc w:val="center"/>
            </w:pPr>
          </w:p>
        </w:tc>
      </w:tr>
      <w:tr w:rsidR="00AA3F66" w14:paraId="27A9AC3E" w14:textId="77777777" w:rsidTr="00075EF2">
        <w:trPr>
          <w:trHeight w:val="33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FFB9" w14:textId="7E00D6D1" w:rsidR="00AA3F66" w:rsidRDefault="00AA3F66" w:rsidP="00E722C1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⑭その他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04BF" w14:textId="7079E3E2" w:rsidR="00AA3F66" w:rsidRPr="00075EF2" w:rsidRDefault="00075EF2" w:rsidP="00075EF2">
            <w:pPr>
              <w:spacing w:after="0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 w:hint="eastAsia"/>
                <w:sz w:val="17"/>
              </w:rPr>
              <w:t>グリーン購入法適応、国際エネルギースターロゴ表示品、新品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D122" w14:textId="5652A96A" w:rsidR="00AA3F66" w:rsidRDefault="00AA3F66" w:rsidP="00E722C1">
            <w:pPr>
              <w:spacing w:after="0"/>
              <w:ind w:left="50"/>
              <w:jc w:val="center"/>
            </w:pPr>
          </w:p>
        </w:tc>
      </w:tr>
    </w:tbl>
    <w:p w14:paraId="0E33F39A" w14:textId="049CBA4D" w:rsidR="00075EF2" w:rsidRPr="00075EF2" w:rsidRDefault="00075EF2" w:rsidP="00075EF2">
      <w:pPr>
        <w:tabs>
          <w:tab w:val="left" w:pos="1735"/>
        </w:tabs>
        <w:spacing w:after="294" w:line="262" w:lineRule="auto"/>
        <w:ind w:left="10" w:right="-15" w:hanging="10"/>
        <w:rPr>
          <w:rFonts w:ascii="ＭＳ 明朝" w:eastAsia="ＭＳ 明朝" w:hAnsi="ＭＳ 明朝" w:cs="ＭＳ 明朝"/>
          <w:sz w:val="17"/>
        </w:rPr>
      </w:pPr>
      <w:r>
        <w:rPr>
          <w:rFonts w:ascii="ＭＳ 明朝" w:eastAsia="ＭＳ 明朝" w:hAnsi="ＭＳ 明朝" w:cs="ＭＳ 明朝"/>
          <w:sz w:val="17"/>
        </w:rPr>
        <w:tab/>
      </w:r>
      <w:r>
        <w:rPr>
          <w:rFonts w:ascii="ＭＳ 明朝" w:eastAsia="ＭＳ 明朝" w:hAnsi="ＭＳ 明朝" w:cs="ＭＳ 明朝"/>
          <w:sz w:val="17"/>
        </w:rPr>
        <w:tab/>
      </w:r>
      <w:r w:rsidR="00E2052F">
        <w:rPr>
          <w:rFonts w:ascii="ＭＳ 明朝" w:eastAsia="ＭＳ 明朝" w:hAnsi="ＭＳ 明朝" w:cs="ＭＳ 明朝"/>
          <w:sz w:val="17"/>
        </w:rPr>
        <w:br w:type="textWrapping" w:clear="all"/>
      </w:r>
      <w:r w:rsidR="00D674C3">
        <w:rPr>
          <w:rFonts w:ascii="ＭＳ 明朝" w:eastAsia="ＭＳ 明朝" w:hAnsi="ＭＳ 明朝" w:cs="ＭＳ 明朝"/>
          <w:sz w:val="17"/>
        </w:rPr>
        <w:t>※</w:t>
      </w:r>
      <w:r>
        <w:rPr>
          <w:rFonts w:ascii="ＭＳ 明朝" w:eastAsia="ＭＳ 明朝" w:hAnsi="ＭＳ 明朝" w:cs="ＭＳ 明朝" w:hint="eastAsia"/>
          <w:sz w:val="17"/>
        </w:rPr>
        <w:t>「適」・「不適」を記入すること。また、カタログの掲載箇所に、仕様番号を記入又は記入した付箋</w:t>
      </w:r>
      <w:r w:rsidR="003437EC">
        <w:rPr>
          <w:rFonts w:ascii="ＭＳ 明朝" w:eastAsia="ＭＳ 明朝" w:hAnsi="ＭＳ 明朝" w:cs="ＭＳ 明朝" w:hint="eastAsia"/>
          <w:sz w:val="17"/>
        </w:rPr>
        <w:t>を</w:t>
      </w:r>
      <w:r>
        <w:rPr>
          <w:rFonts w:ascii="ＭＳ 明朝" w:eastAsia="ＭＳ 明朝" w:hAnsi="ＭＳ 明朝" w:cs="ＭＳ 明朝" w:hint="eastAsia"/>
          <w:sz w:val="17"/>
        </w:rPr>
        <w:t>貼付すること。</w:t>
      </w:r>
      <w:r w:rsidR="003437EC">
        <w:rPr>
          <w:rFonts w:ascii="ＭＳ 明朝" w:eastAsia="ＭＳ 明朝" w:hAnsi="ＭＳ 明朝" w:cs="ＭＳ 明朝" w:hint="eastAsia"/>
          <w:sz w:val="17"/>
        </w:rPr>
        <w:t>カタログに掲載されていないが機能を有している場合は、仕様番号とその旨を記入又は記入した付箋を貼付すること。</w:t>
      </w:r>
    </w:p>
    <w:sectPr w:rsidR="00075EF2" w:rsidRPr="00075EF2">
      <w:pgSz w:w="11906" w:h="16838"/>
      <w:pgMar w:top="1440" w:right="738" w:bottom="144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4F"/>
    <w:rsid w:val="00053528"/>
    <w:rsid w:val="00075EF2"/>
    <w:rsid w:val="00276C4F"/>
    <w:rsid w:val="00320F62"/>
    <w:rsid w:val="003437EC"/>
    <w:rsid w:val="003A0323"/>
    <w:rsid w:val="003B1EB3"/>
    <w:rsid w:val="003E1801"/>
    <w:rsid w:val="00790620"/>
    <w:rsid w:val="007F69FA"/>
    <w:rsid w:val="00AA3F66"/>
    <w:rsid w:val="00B16D19"/>
    <w:rsid w:val="00B80076"/>
    <w:rsid w:val="00BA48AD"/>
    <w:rsid w:val="00D674C3"/>
    <w:rsid w:val="00E2052F"/>
    <w:rsid w:val="00E722C1"/>
    <w:rsid w:val="00F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BFDA0"/>
  <w15:docId w15:val="{C8D257DE-EA39-4A2C-A7A4-5D63F37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6" w:line="259" w:lineRule="auto"/>
      <w:ind w:left="19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3" w:line="259" w:lineRule="auto"/>
      <w:jc w:val="center"/>
      <w:outlineLvl w:val="1"/>
    </w:pPr>
    <w:rPr>
      <w:rFonts w:ascii="ＭＳ 明朝" w:eastAsia="ＭＳ 明朝" w:hAnsi="ＭＳ 明朝" w:cs="ＭＳ 明朝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1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応 札 仕 様 書（電子複写機による複写サービス）</vt:lpstr>
      <vt:lpstr>    商号又は名称</vt:lpstr>
    </vt:vector>
  </TitlesOfParts>
  <Company>新潟県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dcterms:created xsi:type="dcterms:W3CDTF">2026-06-19T01:10:00Z</dcterms:created>
  <dcterms:modified xsi:type="dcterms:W3CDTF">2026-06-24T04:04:00Z</dcterms:modified>
</cp:coreProperties>
</file>