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CBD50" w14:textId="77777777" w:rsidR="00F91CE1" w:rsidRPr="002A24EE" w:rsidRDefault="00F91CE1" w:rsidP="00F91CE1">
      <w:pPr>
        <w:rPr>
          <w:color w:val="000000" w:themeColor="text1"/>
        </w:rPr>
      </w:pPr>
      <w:r w:rsidRPr="002A24EE">
        <w:rPr>
          <w:rFonts w:hint="eastAsia"/>
          <w:color w:val="000000" w:themeColor="text1"/>
        </w:rPr>
        <w:t>別紙</w:t>
      </w:r>
    </w:p>
    <w:p w14:paraId="3DA77D34" w14:textId="77777777" w:rsidR="00F91CE1" w:rsidRPr="002A24EE" w:rsidRDefault="00E41BAC" w:rsidP="00F91CE1">
      <w:pPr>
        <w:jc w:val="right"/>
        <w:rPr>
          <w:color w:val="000000" w:themeColor="text1"/>
        </w:rPr>
      </w:pPr>
      <w:r w:rsidRPr="002A24EE">
        <w:rPr>
          <w:rFonts w:hint="eastAsia"/>
          <w:color w:val="000000" w:themeColor="text1"/>
        </w:rPr>
        <w:t>令和</w:t>
      </w:r>
      <w:r w:rsidR="00F91CE1" w:rsidRPr="002A24EE">
        <w:rPr>
          <w:rFonts w:hint="eastAsia"/>
          <w:color w:val="000000" w:themeColor="text1"/>
        </w:rPr>
        <w:t xml:space="preserve">　　年　　月　　日</w:t>
      </w:r>
    </w:p>
    <w:p w14:paraId="5D7B173E" w14:textId="77777777" w:rsidR="00F91CE1" w:rsidRPr="002A24EE" w:rsidRDefault="00F91CE1" w:rsidP="00F91CE1">
      <w:pPr>
        <w:rPr>
          <w:color w:val="000000" w:themeColor="text1"/>
        </w:rPr>
      </w:pPr>
    </w:p>
    <w:p w14:paraId="5637A02E" w14:textId="77777777" w:rsidR="00F91CE1" w:rsidRPr="002A24EE" w:rsidRDefault="00F91CE1" w:rsidP="00F91CE1">
      <w:pPr>
        <w:jc w:val="center"/>
        <w:rPr>
          <w:color w:val="000000" w:themeColor="text1"/>
        </w:rPr>
      </w:pPr>
      <w:r w:rsidRPr="002A24EE">
        <w:rPr>
          <w:rFonts w:hint="eastAsia"/>
          <w:color w:val="000000" w:themeColor="text1"/>
        </w:rPr>
        <w:t>応　札　仕　様　書</w:t>
      </w:r>
    </w:p>
    <w:p w14:paraId="2F08EBD0" w14:textId="77777777" w:rsidR="00F91CE1" w:rsidRPr="002A24EE" w:rsidRDefault="00F91CE1" w:rsidP="00F91CE1">
      <w:pPr>
        <w:rPr>
          <w:color w:val="000000" w:themeColor="text1"/>
        </w:rPr>
      </w:pPr>
    </w:p>
    <w:p w14:paraId="044B6202" w14:textId="48FB2065" w:rsidR="00F91CE1" w:rsidRPr="002A24EE" w:rsidRDefault="00B54959" w:rsidP="00F91CE1">
      <w:pPr>
        <w:rPr>
          <w:color w:val="000000" w:themeColor="text1"/>
        </w:rPr>
      </w:pPr>
      <w:r w:rsidRPr="002A24EE">
        <w:rPr>
          <w:rFonts w:hint="eastAsia"/>
          <w:color w:val="000000" w:themeColor="text1"/>
        </w:rPr>
        <w:t>新潟県</w:t>
      </w:r>
      <w:r w:rsidR="002D731A">
        <w:rPr>
          <w:rFonts w:hint="eastAsia"/>
          <w:color w:val="000000" w:themeColor="text1"/>
        </w:rPr>
        <w:t>放射線監視センター所長</w:t>
      </w:r>
      <w:r w:rsidRPr="002A24EE">
        <w:rPr>
          <w:rFonts w:hint="eastAsia"/>
          <w:color w:val="000000" w:themeColor="text1"/>
        </w:rPr>
        <w:t xml:space="preserve">　　</w:t>
      </w:r>
      <w:r w:rsidR="00DB418B" w:rsidRPr="002A24EE">
        <w:rPr>
          <w:rFonts w:hint="eastAsia"/>
          <w:color w:val="000000" w:themeColor="text1"/>
        </w:rPr>
        <w:t>様</w:t>
      </w:r>
    </w:p>
    <w:p w14:paraId="5AFB993A" w14:textId="77777777" w:rsidR="00F91CE1" w:rsidRPr="002A24EE" w:rsidRDefault="00F91CE1" w:rsidP="00F91CE1">
      <w:pPr>
        <w:rPr>
          <w:color w:val="000000" w:themeColor="text1"/>
        </w:rPr>
      </w:pPr>
    </w:p>
    <w:p w14:paraId="0132303F" w14:textId="77777777" w:rsidR="00F91CE1" w:rsidRPr="002A24EE" w:rsidRDefault="00F91CE1" w:rsidP="00F91CE1">
      <w:pPr>
        <w:rPr>
          <w:color w:val="000000" w:themeColor="text1"/>
        </w:rPr>
      </w:pPr>
    </w:p>
    <w:p w14:paraId="7D71A31F" w14:textId="77777777" w:rsidR="00F91CE1" w:rsidRPr="002A24EE" w:rsidRDefault="00F91CE1" w:rsidP="00CF6DF7">
      <w:pPr>
        <w:ind w:firstLineChars="2200" w:firstLine="4620"/>
        <w:rPr>
          <w:color w:val="000000" w:themeColor="text1"/>
        </w:rPr>
      </w:pPr>
      <w:r w:rsidRPr="002A24EE">
        <w:rPr>
          <w:rFonts w:hint="eastAsia"/>
          <w:color w:val="000000" w:themeColor="text1"/>
        </w:rPr>
        <w:t>所　 在 　地</w:t>
      </w:r>
      <w:r w:rsidR="00D25C7F" w:rsidRPr="002A24EE">
        <w:rPr>
          <w:rFonts w:hint="eastAsia"/>
          <w:color w:val="000000" w:themeColor="text1"/>
        </w:rPr>
        <w:t xml:space="preserve">　　　　　　　　　　　</w:t>
      </w:r>
    </w:p>
    <w:p w14:paraId="0B8BCBFC" w14:textId="77777777" w:rsidR="00F91CE1" w:rsidRPr="002A24EE" w:rsidRDefault="00F91CE1" w:rsidP="00CF6DF7">
      <w:pPr>
        <w:ind w:firstLineChars="2200" w:firstLine="4620"/>
        <w:rPr>
          <w:color w:val="000000" w:themeColor="text1"/>
        </w:rPr>
      </w:pPr>
      <w:r w:rsidRPr="002A24EE">
        <w:rPr>
          <w:rFonts w:hint="eastAsia"/>
          <w:color w:val="000000" w:themeColor="text1"/>
        </w:rPr>
        <w:t>商号又は名称</w:t>
      </w:r>
      <w:r w:rsidR="00D25C7F" w:rsidRPr="002A24EE">
        <w:rPr>
          <w:rFonts w:hint="eastAsia"/>
          <w:color w:val="000000" w:themeColor="text1"/>
        </w:rPr>
        <w:t xml:space="preserve">　　　　　　　　　　　</w:t>
      </w:r>
    </w:p>
    <w:p w14:paraId="0D1D3AF9" w14:textId="77777777" w:rsidR="00F91CE1" w:rsidRPr="002A24EE" w:rsidRDefault="00DD0BA1" w:rsidP="00CF6DF7">
      <w:pPr>
        <w:ind w:firstLineChars="2200" w:firstLine="4620"/>
        <w:rPr>
          <w:color w:val="000000" w:themeColor="text1"/>
        </w:rPr>
      </w:pPr>
      <w:r w:rsidRPr="002A24EE">
        <w:rPr>
          <w:rFonts w:hint="eastAsia"/>
          <w:color w:val="000000" w:themeColor="text1"/>
        </w:rPr>
        <w:t xml:space="preserve">代表者の氏名　　　　　　　　　　　</w:t>
      </w:r>
    </w:p>
    <w:p w14:paraId="356C0D51" w14:textId="77777777" w:rsidR="00F91CE1" w:rsidRPr="002A24EE" w:rsidRDefault="00F91CE1" w:rsidP="00F91CE1">
      <w:pPr>
        <w:rPr>
          <w:color w:val="000000" w:themeColor="text1"/>
        </w:rPr>
      </w:pPr>
    </w:p>
    <w:p w14:paraId="0D47B25F" w14:textId="77777777" w:rsidR="00F91CE1" w:rsidRPr="002A24EE" w:rsidRDefault="00F91CE1" w:rsidP="00F91CE1">
      <w:pPr>
        <w:rPr>
          <w:color w:val="000000" w:themeColor="text1"/>
        </w:rPr>
      </w:pPr>
    </w:p>
    <w:p w14:paraId="1292A71A" w14:textId="2EE8D8ED" w:rsidR="00F91CE1" w:rsidRPr="002A24EE" w:rsidRDefault="00E3188A" w:rsidP="00F91CE1">
      <w:pPr>
        <w:ind w:firstLineChars="100" w:firstLine="210"/>
        <w:rPr>
          <w:color w:val="000000" w:themeColor="text1"/>
          <w:szCs w:val="21"/>
        </w:rPr>
      </w:pPr>
      <w:r w:rsidRPr="002A24EE">
        <w:rPr>
          <w:rFonts w:hint="eastAsia"/>
          <w:color w:val="000000" w:themeColor="text1"/>
          <w:szCs w:val="21"/>
        </w:rPr>
        <w:t>当社が納入を予定している</w:t>
      </w:r>
      <w:r w:rsidR="00B3532A" w:rsidRPr="002A24EE">
        <w:rPr>
          <w:rFonts w:hint="eastAsia"/>
          <w:color w:val="000000" w:themeColor="text1"/>
          <w:szCs w:val="21"/>
        </w:rPr>
        <w:t>気象観測</w:t>
      </w:r>
      <w:r w:rsidR="00887196" w:rsidRPr="002A24EE">
        <w:rPr>
          <w:rFonts w:hint="eastAsia"/>
          <w:color w:val="000000" w:themeColor="text1"/>
          <w:szCs w:val="21"/>
        </w:rPr>
        <w:t>装置</w:t>
      </w:r>
      <w:r w:rsidR="00F91CE1" w:rsidRPr="002A24EE">
        <w:rPr>
          <w:rFonts w:hint="eastAsia"/>
          <w:color w:val="000000" w:themeColor="text1"/>
          <w:szCs w:val="21"/>
        </w:rPr>
        <w:t>は、別紙のとおりです。新潟県が定めた仕様を満たすことに相違ありません。</w:t>
      </w:r>
    </w:p>
    <w:p w14:paraId="1F2159F4" w14:textId="77777777" w:rsidR="00A43495" w:rsidRPr="002A24EE" w:rsidRDefault="00A43495" w:rsidP="003E4351">
      <w:pPr>
        <w:rPr>
          <w:color w:val="000000" w:themeColor="text1"/>
          <w:szCs w:val="21"/>
        </w:rPr>
      </w:pPr>
    </w:p>
    <w:p w14:paraId="5D84A062" w14:textId="77777777" w:rsidR="00D823D5" w:rsidRPr="002A24EE" w:rsidRDefault="00D823D5" w:rsidP="00F91CE1">
      <w:pPr>
        <w:rPr>
          <w:color w:val="000000" w:themeColor="text1"/>
        </w:rPr>
        <w:sectPr w:rsidR="00D823D5" w:rsidRPr="002A24EE" w:rsidSect="003E4351">
          <w:footerReference w:type="default" r:id="rId8"/>
          <w:pgSz w:w="11906" w:h="16838" w:code="9"/>
          <w:pgMar w:top="1985" w:right="1701" w:bottom="1701" w:left="1701" w:header="851" w:footer="992" w:gutter="0"/>
          <w:cols w:space="425"/>
          <w:titlePg/>
          <w:docGrid w:type="lines" w:linePitch="360"/>
        </w:sectPr>
      </w:pPr>
    </w:p>
    <w:tbl>
      <w:tblPr>
        <w:tblW w:w="14173" w:type="dxa"/>
        <w:tblBorders>
          <w:top w:val="single" w:sz="4" w:space="0" w:color="auto"/>
          <w:left w:val="single" w:sz="4" w:space="0" w:color="auto"/>
          <w:bottom w:val="single" w:sz="4" w:space="0" w:color="auto"/>
          <w:right w:val="single" w:sz="4" w:space="0" w:color="auto"/>
        </w:tblBorders>
        <w:shd w:val="clear" w:color="auto" w:fill="FFFFFF"/>
        <w:tblLayout w:type="fixed"/>
        <w:tblCellMar>
          <w:left w:w="99" w:type="dxa"/>
          <w:right w:w="99" w:type="dxa"/>
        </w:tblCellMar>
        <w:tblLook w:val="0000" w:firstRow="0" w:lastRow="0" w:firstColumn="0" w:lastColumn="0" w:noHBand="0" w:noVBand="0"/>
      </w:tblPr>
      <w:tblGrid>
        <w:gridCol w:w="6801"/>
        <w:gridCol w:w="5810"/>
        <w:gridCol w:w="1562"/>
      </w:tblGrid>
      <w:tr w:rsidR="002A24EE" w:rsidRPr="002A24EE" w14:paraId="12AF113D" w14:textId="77777777" w:rsidTr="00A51E7D">
        <w:trPr>
          <w:cantSplit/>
          <w:trHeight w:val="20"/>
          <w:tblHeader/>
        </w:trPr>
        <w:tc>
          <w:tcPr>
            <w:tcW w:w="6801" w:type="dxa"/>
            <w:tcBorders>
              <w:top w:val="single" w:sz="4" w:space="0" w:color="auto"/>
              <w:bottom w:val="single" w:sz="4" w:space="0" w:color="auto"/>
              <w:right w:val="single" w:sz="4" w:space="0" w:color="auto"/>
            </w:tcBorders>
            <w:shd w:val="clear" w:color="auto" w:fill="FFFFFF"/>
            <w:vAlign w:val="center"/>
          </w:tcPr>
          <w:p w14:paraId="78273866" w14:textId="2A347F81" w:rsidR="007E3746" w:rsidRPr="002A24EE" w:rsidRDefault="007E3746" w:rsidP="00CD074A">
            <w:pPr>
              <w:spacing w:line="0" w:lineRule="atLeast"/>
              <w:jc w:val="cente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sz w:val="24"/>
              </w:rPr>
              <w:lastRenderedPageBreak/>
              <w:t>県が指定する仕様</w:t>
            </w:r>
          </w:p>
        </w:tc>
        <w:tc>
          <w:tcPr>
            <w:tcW w:w="5810" w:type="dxa"/>
            <w:tcBorders>
              <w:top w:val="single" w:sz="4" w:space="0" w:color="auto"/>
              <w:left w:val="single" w:sz="4" w:space="0" w:color="auto"/>
              <w:bottom w:val="single" w:sz="4" w:space="0" w:color="auto"/>
              <w:right w:val="single" w:sz="4" w:space="0" w:color="auto"/>
            </w:tcBorders>
            <w:shd w:val="clear" w:color="auto" w:fill="FFFFFF"/>
            <w:vAlign w:val="center"/>
          </w:tcPr>
          <w:p w14:paraId="13AB9D5D" w14:textId="77777777" w:rsidR="007E3746" w:rsidRPr="002A24EE" w:rsidRDefault="007E3746" w:rsidP="00CD074A">
            <w:pPr>
              <w:spacing w:line="0" w:lineRule="atLeast"/>
              <w:jc w:val="cente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sz w:val="24"/>
              </w:rPr>
              <w:t>応札仕様</w:t>
            </w:r>
          </w:p>
        </w:tc>
        <w:tc>
          <w:tcPr>
            <w:tcW w:w="1562" w:type="dxa"/>
            <w:tcBorders>
              <w:top w:val="single" w:sz="4" w:space="0" w:color="auto"/>
              <w:left w:val="single" w:sz="4" w:space="0" w:color="auto"/>
              <w:bottom w:val="single" w:sz="4" w:space="0" w:color="auto"/>
            </w:tcBorders>
            <w:shd w:val="clear" w:color="auto" w:fill="FFFFFF"/>
            <w:vAlign w:val="center"/>
          </w:tcPr>
          <w:p w14:paraId="39C0B973" w14:textId="77777777" w:rsidR="007E3746" w:rsidRPr="002A24EE" w:rsidRDefault="007E3746" w:rsidP="00CD074A">
            <w:pPr>
              <w:spacing w:line="0" w:lineRule="atLeast"/>
              <w:jc w:val="center"/>
              <w:rPr>
                <w:rFonts w:ascii="ＭＳ ゴシック" w:eastAsia="ＭＳ ゴシック" w:hAnsi="ＭＳ ゴシック"/>
                <w:color w:val="000000" w:themeColor="text1"/>
                <w:sz w:val="24"/>
              </w:rPr>
            </w:pPr>
            <w:r w:rsidRPr="002A24EE">
              <w:rPr>
                <w:rFonts w:ascii="ＭＳ ゴシック" w:eastAsia="ＭＳ ゴシック" w:hAnsi="ＭＳ ゴシック" w:hint="eastAsia"/>
                <w:color w:val="000000" w:themeColor="text1"/>
                <w:sz w:val="24"/>
              </w:rPr>
              <w:t>審査欄</w:t>
            </w:r>
          </w:p>
          <w:p w14:paraId="31974140" w14:textId="77777777" w:rsidR="007E3746" w:rsidRPr="002A24EE" w:rsidRDefault="007E3746" w:rsidP="00CD074A">
            <w:pPr>
              <w:spacing w:line="0" w:lineRule="atLeast"/>
              <w:jc w:val="center"/>
              <w:rPr>
                <w:color w:val="000000" w:themeColor="text1"/>
                <w:sz w:val="16"/>
                <w:szCs w:val="16"/>
              </w:rPr>
            </w:pPr>
            <w:r w:rsidRPr="002A24EE">
              <w:rPr>
                <w:rFonts w:hint="eastAsia"/>
                <w:color w:val="000000" w:themeColor="text1"/>
                <w:sz w:val="16"/>
                <w:szCs w:val="16"/>
              </w:rPr>
              <w:t>(記入しないこと)</w:t>
            </w:r>
          </w:p>
        </w:tc>
      </w:tr>
      <w:tr w:rsidR="002A24EE" w:rsidRPr="002A24EE" w14:paraId="11B89EFB" w14:textId="77777777" w:rsidTr="00A51E7D">
        <w:trPr>
          <w:trHeight w:val="20"/>
        </w:trPr>
        <w:tc>
          <w:tcPr>
            <w:tcW w:w="6801" w:type="dxa"/>
            <w:tcBorders>
              <w:top w:val="single" w:sz="4" w:space="0" w:color="auto"/>
              <w:right w:val="single" w:sz="4" w:space="0" w:color="auto"/>
            </w:tcBorders>
            <w:shd w:val="clear" w:color="auto" w:fill="FFFFFF"/>
          </w:tcPr>
          <w:p w14:paraId="7FD4521F" w14:textId="72CF4244" w:rsidR="007409EC" w:rsidRPr="002A24EE" w:rsidRDefault="007E3746" w:rsidP="00CD074A">
            <w:pPr>
              <w:rPr>
                <w:color w:val="000000" w:themeColor="text1"/>
              </w:rPr>
            </w:pPr>
            <w:r w:rsidRPr="002A24EE">
              <w:rPr>
                <w:rFonts w:hint="eastAsia"/>
                <w:color w:val="000000" w:themeColor="text1"/>
              </w:rPr>
              <w:t>(番号等は仕様書と同じ)</w:t>
            </w:r>
          </w:p>
          <w:p w14:paraId="4C63F757" w14:textId="60D2340A" w:rsidR="007E3746" w:rsidRPr="002A24EE" w:rsidRDefault="007E3746" w:rsidP="00CD074A">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第２章　一般</w:t>
            </w:r>
            <w:r w:rsidR="00B3532A" w:rsidRPr="002A24EE">
              <w:rPr>
                <w:rFonts w:ascii="ＭＳ ゴシック" w:eastAsia="ＭＳ ゴシック" w:hAnsi="ＭＳ ゴシック" w:hint="eastAsia"/>
                <w:color w:val="000000" w:themeColor="text1"/>
              </w:rPr>
              <w:t>仕様</w:t>
            </w:r>
          </w:p>
        </w:tc>
        <w:tc>
          <w:tcPr>
            <w:tcW w:w="5810" w:type="dxa"/>
            <w:tcBorders>
              <w:top w:val="single" w:sz="4" w:space="0" w:color="auto"/>
              <w:left w:val="single" w:sz="4" w:space="0" w:color="auto"/>
              <w:bottom w:val="nil"/>
              <w:right w:val="single" w:sz="4" w:space="0" w:color="auto"/>
            </w:tcBorders>
            <w:shd w:val="clear" w:color="auto" w:fill="FFFFFF"/>
          </w:tcPr>
          <w:p w14:paraId="3FD08D5F" w14:textId="77777777" w:rsidR="007519A4" w:rsidRPr="002A24EE" w:rsidRDefault="007519A4" w:rsidP="00CD074A">
            <w:pPr>
              <w:rPr>
                <w:rFonts w:ascii="ＭＳ ゴシック" w:eastAsia="ＭＳ ゴシック" w:hAnsi="ＭＳ ゴシック"/>
                <w:color w:val="000000" w:themeColor="text1"/>
              </w:rPr>
            </w:pPr>
          </w:p>
          <w:p w14:paraId="5CAD65F9" w14:textId="054193D2" w:rsidR="007E3746" w:rsidRPr="002A24EE" w:rsidRDefault="007E3746" w:rsidP="00CD074A">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第２章　一般</w:t>
            </w:r>
            <w:r w:rsidR="00B3532A" w:rsidRPr="002A24EE">
              <w:rPr>
                <w:rFonts w:ascii="ＭＳ ゴシック" w:eastAsia="ＭＳ ゴシック" w:hAnsi="ＭＳ ゴシック" w:hint="eastAsia"/>
                <w:color w:val="000000" w:themeColor="text1"/>
              </w:rPr>
              <w:t>仕様</w:t>
            </w:r>
          </w:p>
        </w:tc>
        <w:tc>
          <w:tcPr>
            <w:tcW w:w="1562" w:type="dxa"/>
            <w:tcBorders>
              <w:top w:val="single" w:sz="4" w:space="0" w:color="auto"/>
              <w:left w:val="single" w:sz="4" w:space="0" w:color="auto"/>
            </w:tcBorders>
            <w:shd w:val="clear" w:color="auto" w:fill="FFFFFF"/>
          </w:tcPr>
          <w:p w14:paraId="032DDE5F" w14:textId="77777777" w:rsidR="007E3746" w:rsidRPr="002A24EE" w:rsidRDefault="007E3746" w:rsidP="00CD074A">
            <w:pPr>
              <w:rPr>
                <w:color w:val="000000" w:themeColor="text1"/>
              </w:rPr>
            </w:pPr>
          </w:p>
        </w:tc>
      </w:tr>
      <w:tr w:rsidR="002A24EE" w:rsidRPr="002A24EE" w14:paraId="2C557DF7" w14:textId="77777777" w:rsidTr="00A51E7D">
        <w:trPr>
          <w:trHeight w:val="20"/>
        </w:trPr>
        <w:tc>
          <w:tcPr>
            <w:tcW w:w="6801" w:type="dxa"/>
            <w:tcBorders>
              <w:right w:val="single" w:sz="4" w:space="0" w:color="auto"/>
            </w:tcBorders>
            <w:shd w:val="clear" w:color="auto" w:fill="FFFFFF"/>
            <w:vAlign w:val="center"/>
          </w:tcPr>
          <w:p w14:paraId="72B7CD10" w14:textId="77777777" w:rsidR="007E3746" w:rsidRPr="002A24EE" w:rsidRDefault="007E3746" w:rsidP="00CD074A">
            <w:pPr>
              <w:rPr>
                <w:rFonts w:ascii="ＭＳ ゴシック" w:eastAsia="ＭＳ ゴシック" w:hAnsi="ＭＳ ゴシック"/>
                <w:color w:val="000000" w:themeColor="text1"/>
                <w:szCs w:val="21"/>
              </w:rPr>
            </w:pPr>
            <w:r w:rsidRPr="002A24EE">
              <w:rPr>
                <w:rFonts w:ascii="ＭＳ ゴシック" w:eastAsia="ＭＳ ゴシック" w:hAnsi="ＭＳ ゴシック" w:hint="eastAsia"/>
                <w:color w:val="000000" w:themeColor="text1"/>
                <w:szCs w:val="21"/>
              </w:rPr>
              <w:t>１　共通仕様</w:t>
            </w:r>
          </w:p>
        </w:tc>
        <w:tc>
          <w:tcPr>
            <w:tcW w:w="5810" w:type="dxa"/>
            <w:tcBorders>
              <w:top w:val="nil"/>
              <w:left w:val="single" w:sz="4" w:space="0" w:color="auto"/>
              <w:bottom w:val="nil"/>
              <w:right w:val="single" w:sz="4" w:space="0" w:color="auto"/>
            </w:tcBorders>
            <w:shd w:val="clear" w:color="auto" w:fill="FFFFFF"/>
            <w:vAlign w:val="center"/>
          </w:tcPr>
          <w:p w14:paraId="1042D367" w14:textId="77777777" w:rsidR="007E3746" w:rsidRPr="002A24EE" w:rsidRDefault="007E3746" w:rsidP="00CD074A">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１　共通仕様</w:t>
            </w:r>
          </w:p>
        </w:tc>
        <w:tc>
          <w:tcPr>
            <w:tcW w:w="1562" w:type="dxa"/>
            <w:tcBorders>
              <w:left w:val="single" w:sz="4" w:space="0" w:color="auto"/>
            </w:tcBorders>
            <w:shd w:val="clear" w:color="auto" w:fill="FFFFFF"/>
          </w:tcPr>
          <w:p w14:paraId="6EB4E22B" w14:textId="77777777" w:rsidR="007E3746" w:rsidRPr="002A24EE" w:rsidRDefault="007E3746" w:rsidP="00CD074A">
            <w:pPr>
              <w:rPr>
                <w:color w:val="000000" w:themeColor="text1"/>
              </w:rPr>
            </w:pPr>
          </w:p>
        </w:tc>
      </w:tr>
      <w:tr w:rsidR="002A24EE" w:rsidRPr="002A24EE" w14:paraId="25AA581A" w14:textId="77777777" w:rsidTr="00A51E7D">
        <w:trPr>
          <w:trHeight w:val="20"/>
        </w:trPr>
        <w:tc>
          <w:tcPr>
            <w:tcW w:w="6801" w:type="dxa"/>
            <w:tcBorders>
              <w:right w:val="single" w:sz="4" w:space="0" w:color="auto"/>
            </w:tcBorders>
            <w:shd w:val="clear" w:color="auto" w:fill="FFFFFF"/>
            <w:vAlign w:val="center"/>
          </w:tcPr>
          <w:p w14:paraId="66CE2766" w14:textId="511AE338" w:rsidR="007E3746" w:rsidRPr="002A24EE" w:rsidRDefault="007E3746" w:rsidP="00CD074A">
            <w:pPr>
              <w:ind w:left="420" w:hangingChars="200" w:hanging="420"/>
              <w:rPr>
                <w:color w:val="000000" w:themeColor="text1"/>
                <w:szCs w:val="21"/>
              </w:rPr>
            </w:pPr>
            <w:r w:rsidRPr="002A24EE">
              <w:rPr>
                <w:color w:val="000000" w:themeColor="text1"/>
                <w:szCs w:val="21"/>
              </w:rPr>
              <w:t xml:space="preserve">(1) </w:t>
            </w:r>
            <w:r w:rsidR="006922F2" w:rsidRPr="002A24EE">
              <w:rPr>
                <w:rFonts w:hint="eastAsia"/>
                <w:color w:val="000000" w:themeColor="text1"/>
                <w:szCs w:val="21"/>
              </w:rPr>
              <w:t>各機器の操作及び保守が可能な形式、配置とすること。</w:t>
            </w:r>
          </w:p>
        </w:tc>
        <w:tc>
          <w:tcPr>
            <w:tcW w:w="5810" w:type="dxa"/>
            <w:tcBorders>
              <w:top w:val="nil"/>
              <w:left w:val="single" w:sz="4" w:space="0" w:color="auto"/>
              <w:right w:val="single" w:sz="4" w:space="0" w:color="auto"/>
            </w:tcBorders>
            <w:shd w:val="clear" w:color="auto" w:fill="FFFFFF"/>
          </w:tcPr>
          <w:p w14:paraId="0DCA5684" w14:textId="77777777" w:rsidR="007E3746" w:rsidRPr="002A24EE" w:rsidRDefault="007E3746" w:rsidP="00CD074A">
            <w:pPr>
              <w:rPr>
                <w:color w:val="000000" w:themeColor="text1"/>
                <w:u w:val="single"/>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2665ACFE" w14:textId="77777777" w:rsidR="007E3746" w:rsidRPr="002A24EE" w:rsidRDefault="007E3746" w:rsidP="00CD074A">
            <w:pPr>
              <w:rPr>
                <w:color w:val="000000" w:themeColor="text1"/>
              </w:rPr>
            </w:pPr>
          </w:p>
        </w:tc>
      </w:tr>
      <w:tr w:rsidR="002A24EE" w:rsidRPr="002A24EE" w14:paraId="222A0560" w14:textId="77777777" w:rsidTr="00A51E7D">
        <w:trPr>
          <w:trHeight w:val="20"/>
        </w:trPr>
        <w:tc>
          <w:tcPr>
            <w:tcW w:w="6801" w:type="dxa"/>
            <w:tcBorders>
              <w:right w:val="single" w:sz="4" w:space="0" w:color="auto"/>
            </w:tcBorders>
            <w:shd w:val="clear" w:color="auto" w:fill="FFFFFF"/>
            <w:vAlign w:val="center"/>
          </w:tcPr>
          <w:p w14:paraId="1302B065" w14:textId="750E44E3" w:rsidR="007E3746" w:rsidRPr="002A24EE" w:rsidRDefault="007E3746" w:rsidP="006922F2">
            <w:pPr>
              <w:ind w:left="210" w:hangingChars="100" w:hanging="210"/>
              <w:rPr>
                <w:color w:val="000000" w:themeColor="text1"/>
                <w:szCs w:val="21"/>
              </w:rPr>
            </w:pPr>
            <w:r w:rsidRPr="002A24EE">
              <w:rPr>
                <w:color w:val="000000" w:themeColor="text1"/>
                <w:szCs w:val="21"/>
              </w:rPr>
              <w:t xml:space="preserve">(2) </w:t>
            </w:r>
            <w:r w:rsidR="006922F2" w:rsidRPr="002A24EE">
              <w:rPr>
                <w:rFonts w:hint="eastAsia"/>
                <w:color w:val="000000" w:themeColor="text1"/>
                <w:szCs w:val="21"/>
              </w:rPr>
              <w:t>特別の知識、経験を有しない職員であっても、機器の操作が可能であること。</w:t>
            </w:r>
            <w:r w:rsidR="007F5B5D">
              <w:rPr>
                <w:rFonts w:hint="eastAsia"/>
                <w:color w:val="000000" w:themeColor="text1"/>
                <w:szCs w:val="21"/>
              </w:rPr>
              <w:t>既設機器との接続により、</w:t>
            </w:r>
            <w:r w:rsidR="006922F2" w:rsidRPr="002A24EE">
              <w:rPr>
                <w:rFonts w:hint="eastAsia"/>
                <w:color w:val="000000" w:themeColor="text1"/>
                <w:szCs w:val="21"/>
              </w:rPr>
              <w:t>各種設定プログラムはメニュー選択方式による操作ができること。</w:t>
            </w:r>
          </w:p>
        </w:tc>
        <w:tc>
          <w:tcPr>
            <w:tcW w:w="5810" w:type="dxa"/>
            <w:tcBorders>
              <w:left w:val="single" w:sz="4" w:space="0" w:color="auto"/>
              <w:right w:val="single" w:sz="4" w:space="0" w:color="auto"/>
            </w:tcBorders>
            <w:shd w:val="clear" w:color="auto" w:fill="FFFFFF"/>
          </w:tcPr>
          <w:p w14:paraId="6935C916" w14:textId="77777777" w:rsidR="007E3746" w:rsidRPr="002A24EE" w:rsidRDefault="007E3746" w:rsidP="00CD074A">
            <w:pPr>
              <w:rPr>
                <w:color w:val="000000" w:themeColor="text1"/>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4F704C40" w14:textId="77777777" w:rsidR="007E3746" w:rsidRPr="002A24EE" w:rsidRDefault="007E3746" w:rsidP="00CD074A">
            <w:pPr>
              <w:rPr>
                <w:color w:val="000000" w:themeColor="text1"/>
              </w:rPr>
            </w:pPr>
          </w:p>
        </w:tc>
      </w:tr>
      <w:tr w:rsidR="002A24EE" w:rsidRPr="002A24EE" w14:paraId="1B969879" w14:textId="77777777" w:rsidTr="00A51E7D">
        <w:trPr>
          <w:trHeight w:val="20"/>
        </w:trPr>
        <w:tc>
          <w:tcPr>
            <w:tcW w:w="6801" w:type="dxa"/>
            <w:tcBorders>
              <w:right w:val="single" w:sz="4" w:space="0" w:color="auto"/>
            </w:tcBorders>
            <w:shd w:val="clear" w:color="auto" w:fill="FFFFFF"/>
            <w:vAlign w:val="center"/>
          </w:tcPr>
          <w:p w14:paraId="411CEA59" w14:textId="443124DA" w:rsidR="007E3746" w:rsidRPr="002A24EE" w:rsidRDefault="007E3746" w:rsidP="006922F2">
            <w:pPr>
              <w:ind w:left="210" w:hangingChars="100" w:hanging="210"/>
              <w:rPr>
                <w:color w:val="000000" w:themeColor="text1"/>
                <w:szCs w:val="21"/>
              </w:rPr>
            </w:pPr>
            <w:r w:rsidRPr="002A24EE">
              <w:rPr>
                <w:color w:val="000000" w:themeColor="text1"/>
                <w:szCs w:val="21"/>
              </w:rPr>
              <w:t xml:space="preserve">(3) </w:t>
            </w:r>
            <w:r w:rsidR="006922F2" w:rsidRPr="002A24EE">
              <w:rPr>
                <w:rFonts w:hint="eastAsia"/>
                <w:color w:val="000000" w:themeColor="text1"/>
                <w:szCs w:val="21"/>
              </w:rPr>
              <w:t>将来、測定機器の追加、周辺機器の増設、プログラムの機能追加・変更等の必要が生じた場合に、対応できる設計とすること。</w:t>
            </w:r>
          </w:p>
        </w:tc>
        <w:tc>
          <w:tcPr>
            <w:tcW w:w="5810" w:type="dxa"/>
            <w:tcBorders>
              <w:left w:val="single" w:sz="4" w:space="0" w:color="auto"/>
              <w:right w:val="single" w:sz="4" w:space="0" w:color="auto"/>
            </w:tcBorders>
            <w:shd w:val="clear" w:color="auto" w:fill="FFFFFF"/>
          </w:tcPr>
          <w:p w14:paraId="0D573433" w14:textId="77777777" w:rsidR="007E3746" w:rsidRPr="002A24EE" w:rsidRDefault="007E3746" w:rsidP="00CD074A">
            <w:pPr>
              <w:rPr>
                <w:color w:val="000000" w:themeColor="text1"/>
                <w:u w:val="single"/>
              </w:rPr>
            </w:pPr>
            <w:r w:rsidRPr="002A24EE">
              <w:rPr>
                <w:rFonts w:hint="eastAsia"/>
                <w:color w:val="000000" w:themeColor="text1"/>
              </w:rPr>
              <w:t>(3)</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657A302A" w14:textId="77777777" w:rsidR="007E3746" w:rsidRPr="002A24EE" w:rsidRDefault="007E3746" w:rsidP="00CD074A">
            <w:pPr>
              <w:rPr>
                <w:color w:val="000000" w:themeColor="text1"/>
              </w:rPr>
            </w:pPr>
          </w:p>
        </w:tc>
      </w:tr>
      <w:tr w:rsidR="002A24EE" w:rsidRPr="002A24EE" w14:paraId="6E2CB274" w14:textId="77777777" w:rsidTr="00A51E7D">
        <w:trPr>
          <w:trHeight w:val="20"/>
        </w:trPr>
        <w:tc>
          <w:tcPr>
            <w:tcW w:w="6801" w:type="dxa"/>
            <w:tcBorders>
              <w:right w:val="single" w:sz="4" w:space="0" w:color="auto"/>
            </w:tcBorders>
            <w:shd w:val="clear" w:color="auto" w:fill="FFFFFF"/>
            <w:vAlign w:val="center"/>
          </w:tcPr>
          <w:p w14:paraId="7B640BEE" w14:textId="73735D0A" w:rsidR="007E3746" w:rsidRPr="002A24EE" w:rsidRDefault="007E3746" w:rsidP="00CD074A">
            <w:pPr>
              <w:ind w:left="210" w:hangingChars="100" w:hanging="210"/>
              <w:rPr>
                <w:color w:val="000000" w:themeColor="text1"/>
                <w:szCs w:val="21"/>
              </w:rPr>
            </w:pPr>
            <w:r w:rsidRPr="002A24EE">
              <w:rPr>
                <w:color w:val="000000" w:themeColor="text1"/>
                <w:szCs w:val="21"/>
              </w:rPr>
              <w:t xml:space="preserve">(4) </w:t>
            </w:r>
            <w:r w:rsidR="006922F2" w:rsidRPr="002A24EE">
              <w:rPr>
                <w:rFonts w:hint="eastAsia"/>
                <w:color w:val="000000" w:themeColor="text1"/>
                <w:szCs w:val="21"/>
              </w:rPr>
              <w:t>各機器は、可能な限り省エネルギータイプのものを使用すること。</w:t>
            </w:r>
          </w:p>
        </w:tc>
        <w:tc>
          <w:tcPr>
            <w:tcW w:w="5810" w:type="dxa"/>
            <w:tcBorders>
              <w:left w:val="single" w:sz="4" w:space="0" w:color="auto"/>
              <w:right w:val="single" w:sz="4" w:space="0" w:color="auto"/>
            </w:tcBorders>
            <w:shd w:val="clear" w:color="auto" w:fill="FFFFFF"/>
          </w:tcPr>
          <w:p w14:paraId="482AAF95" w14:textId="77777777" w:rsidR="007E3746" w:rsidRPr="002A24EE" w:rsidRDefault="007E3746" w:rsidP="00CD074A">
            <w:pPr>
              <w:rPr>
                <w:color w:val="000000" w:themeColor="text1"/>
                <w:u w:val="single"/>
              </w:rPr>
            </w:pPr>
            <w:r w:rsidRPr="002A24EE">
              <w:rPr>
                <w:rFonts w:hint="eastAsia"/>
                <w:color w:val="000000" w:themeColor="text1"/>
              </w:rPr>
              <w:t>(4)</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289EC65D" w14:textId="77777777" w:rsidR="007E3746" w:rsidRPr="002A24EE" w:rsidRDefault="007E3746" w:rsidP="00CD074A">
            <w:pPr>
              <w:rPr>
                <w:color w:val="000000" w:themeColor="text1"/>
              </w:rPr>
            </w:pPr>
          </w:p>
        </w:tc>
      </w:tr>
      <w:tr w:rsidR="002A24EE" w:rsidRPr="002A24EE" w14:paraId="58DFB178" w14:textId="77777777" w:rsidTr="00A51E7D">
        <w:trPr>
          <w:trHeight w:val="20"/>
        </w:trPr>
        <w:tc>
          <w:tcPr>
            <w:tcW w:w="6801" w:type="dxa"/>
            <w:tcBorders>
              <w:right w:val="single" w:sz="4" w:space="0" w:color="auto"/>
            </w:tcBorders>
            <w:shd w:val="clear" w:color="auto" w:fill="FFFFFF"/>
            <w:vAlign w:val="center"/>
          </w:tcPr>
          <w:p w14:paraId="0461343B" w14:textId="77777777" w:rsidR="006922F2" w:rsidRPr="002A24EE" w:rsidRDefault="006922F2" w:rsidP="006922F2">
            <w:pPr>
              <w:ind w:left="210" w:hangingChars="100" w:hanging="210"/>
              <w:rPr>
                <w:color w:val="000000" w:themeColor="text1"/>
                <w:szCs w:val="21"/>
              </w:rPr>
            </w:pPr>
            <w:r w:rsidRPr="002A24EE">
              <w:rPr>
                <w:color w:val="000000" w:themeColor="text1"/>
                <w:szCs w:val="21"/>
              </w:rPr>
              <w:t>(</w:t>
            </w:r>
            <w:r w:rsidRPr="002A24EE">
              <w:rPr>
                <w:rFonts w:hint="eastAsia"/>
                <w:color w:val="000000" w:themeColor="text1"/>
                <w:szCs w:val="21"/>
              </w:rPr>
              <w:t>5</w:t>
            </w:r>
            <w:r w:rsidRPr="002A24EE">
              <w:rPr>
                <w:color w:val="000000" w:themeColor="text1"/>
                <w:szCs w:val="21"/>
              </w:rPr>
              <w:t xml:space="preserve">) </w:t>
            </w:r>
            <w:r w:rsidRPr="002A24EE">
              <w:rPr>
                <w:rFonts w:hint="eastAsia"/>
                <w:color w:val="000000" w:themeColor="text1"/>
                <w:szCs w:val="21"/>
              </w:rPr>
              <w:t>各機器、ケーブル、</w:t>
            </w:r>
            <w:proofErr w:type="gramStart"/>
            <w:r w:rsidRPr="002A24EE">
              <w:rPr>
                <w:rFonts w:hint="eastAsia"/>
                <w:color w:val="000000" w:themeColor="text1"/>
                <w:szCs w:val="21"/>
              </w:rPr>
              <w:t>取付</w:t>
            </w:r>
            <w:proofErr w:type="gramEnd"/>
            <w:r w:rsidRPr="002A24EE">
              <w:rPr>
                <w:rFonts w:hint="eastAsia"/>
                <w:color w:val="000000" w:themeColor="text1"/>
                <w:szCs w:val="21"/>
              </w:rPr>
              <w:t>金具等の付属品は新品であること。</w:t>
            </w:r>
          </w:p>
          <w:p w14:paraId="1EADFA1B" w14:textId="24710F9A" w:rsidR="006922F2" w:rsidRPr="002A24EE" w:rsidRDefault="006922F2" w:rsidP="006922F2">
            <w:pPr>
              <w:ind w:leftChars="50" w:left="105" w:firstLineChars="100" w:firstLine="210"/>
              <w:rPr>
                <w:color w:val="000000" w:themeColor="text1"/>
                <w:szCs w:val="21"/>
              </w:rPr>
            </w:pPr>
            <w:r w:rsidRPr="002A24EE">
              <w:rPr>
                <w:rFonts w:hint="eastAsia"/>
                <w:color w:val="000000" w:themeColor="text1"/>
                <w:szCs w:val="21"/>
              </w:rPr>
              <w:t>なお、「新品」とは、品質及び性能が製造所から出荷された状態であるものを指し、製造者による使用期限等の定めがある場合を除き、製造後一定期間以内であることを条件とするものではない。</w:t>
            </w:r>
          </w:p>
        </w:tc>
        <w:tc>
          <w:tcPr>
            <w:tcW w:w="5810" w:type="dxa"/>
            <w:tcBorders>
              <w:left w:val="single" w:sz="4" w:space="0" w:color="auto"/>
              <w:right w:val="single" w:sz="4" w:space="0" w:color="auto"/>
            </w:tcBorders>
            <w:shd w:val="clear" w:color="auto" w:fill="FFFFFF"/>
          </w:tcPr>
          <w:p w14:paraId="1360AFEF" w14:textId="7AB0EE7A" w:rsidR="006922F2" w:rsidRPr="002A24EE" w:rsidRDefault="006922F2" w:rsidP="006922F2">
            <w:pPr>
              <w:rPr>
                <w:color w:val="000000" w:themeColor="text1"/>
              </w:rPr>
            </w:pPr>
            <w:r w:rsidRPr="002A24EE">
              <w:rPr>
                <w:rFonts w:hint="eastAsia"/>
                <w:color w:val="000000" w:themeColor="text1"/>
              </w:rPr>
              <w:t>(5)</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7F4A1A4B" w14:textId="77777777" w:rsidR="006922F2" w:rsidRPr="002A24EE" w:rsidRDefault="006922F2" w:rsidP="006922F2">
            <w:pPr>
              <w:rPr>
                <w:color w:val="000000" w:themeColor="text1"/>
              </w:rPr>
            </w:pPr>
          </w:p>
        </w:tc>
      </w:tr>
      <w:tr w:rsidR="002A24EE" w:rsidRPr="002A24EE" w14:paraId="79A3F5C0" w14:textId="77777777" w:rsidTr="00A51E7D">
        <w:trPr>
          <w:trHeight w:val="20"/>
        </w:trPr>
        <w:tc>
          <w:tcPr>
            <w:tcW w:w="6801" w:type="dxa"/>
            <w:tcBorders>
              <w:right w:val="single" w:sz="4" w:space="0" w:color="auto"/>
            </w:tcBorders>
            <w:shd w:val="clear" w:color="auto" w:fill="FFFFFF"/>
            <w:vAlign w:val="center"/>
          </w:tcPr>
          <w:p w14:paraId="43C6EFB8" w14:textId="7A700121" w:rsidR="006922F2" w:rsidRPr="002A24EE" w:rsidRDefault="006922F2" w:rsidP="006922F2">
            <w:pPr>
              <w:rPr>
                <w:rFonts w:ascii="ＭＳ ゴシック" w:eastAsia="ＭＳ ゴシック" w:hAnsi="ＭＳ ゴシック"/>
                <w:color w:val="000000" w:themeColor="text1"/>
                <w:szCs w:val="21"/>
              </w:rPr>
            </w:pPr>
            <w:bookmarkStart w:id="0" w:name="_Toc5016739"/>
            <w:r w:rsidRPr="002A24EE">
              <w:rPr>
                <w:rFonts w:ascii="ＭＳ ゴシック" w:eastAsia="ＭＳ ゴシック" w:hAnsi="ＭＳ ゴシック" w:hint="eastAsia"/>
                <w:color w:val="000000" w:themeColor="text1"/>
                <w:szCs w:val="21"/>
              </w:rPr>
              <w:t xml:space="preserve">２　</w:t>
            </w:r>
            <w:r w:rsidRPr="002A24EE">
              <w:rPr>
                <w:rFonts w:ascii="ＭＳ ゴシック" w:eastAsia="ＭＳ ゴシック" w:hAnsi="ＭＳ ゴシック"/>
                <w:color w:val="000000" w:themeColor="text1"/>
                <w:szCs w:val="21"/>
              </w:rPr>
              <w:t>使用条件</w:t>
            </w:r>
            <w:bookmarkEnd w:id="0"/>
          </w:p>
        </w:tc>
        <w:tc>
          <w:tcPr>
            <w:tcW w:w="5810" w:type="dxa"/>
            <w:tcBorders>
              <w:left w:val="single" w:sz="4" w:space="0" w:color="auto"/>
              <w:right w:val="single" w:sz="4" w:space="0" w:color="auto"/>
            </w:tcBorders>
            <w:shd w:val="clear" w:color="auto" w:fill="FFFFFF"/>
            <w:vAlign w:val="center"/>
          </w:tcPr>
          <w:p w14:paraId="41E74F1E" w14:textId="35E83AA9" w:rsidR="006922F2" w:rsidRPr="002A24EE" w:rsidRDefault="006922F2" w:rsidP="006922F2">
            <w:pPr>
              <w:rPr>
                <w:color w:val="000000" w:themeColor="text1"/>
              </w:rPr>
            </w:pPr>
            <w:r w:rsidRPr="002A24EE">
              <w:rPr>
                <w:rFonts w:ascii="ＭＳ ゴシック" w:eastAsia="ＭＳ ゴシック" w:hAnsi="ＭＳ ゴシック" w:hint="eastAsia"/>
                <w:color w:val="000000" w:themeColor="text1"/>
              </w:rPr>
              <w:t xml:space="preserve">２　</w:t>
            </w:r>
            <w:r w:rsidRPr="002A24EE">
              <w:rPr>
                <w:rFonts w:ascii="ＭＳ ゴシック" w:eastAsia="ＭＳ ゴシック" w:hAnsi="ＭＳ ゴシック"/>
                <w:color w:val="000000" w:themeColor="text1"/>
              </w:rPr>
              <w:t>使用条件</w:t>
            </w:r>
          </w:p>
        </w:tc>
        <w:tc>
          <w:tcPr>
            <w:tcW w:w="1562" w:type="dxa"/>
            <w:tcBorders>
              <w:left w:val="single" w:sz="4" w:space="0" w:color="auto"/>
            </w:tcBorders>
            <w:shd w:val="clear" w:color="auto" w:fill="FFFFFF"/>
          </w:tcPr>
          <w:p w14:paraId="61D3139A" w14:textId="77777777" w:rsidR="006922F2" w:rsidRPr="002A24EE" w:rsidRDefault="006922F2" w:rsidP="006922F2">
            <w:pPr>
              <w:rPr>
                <w:color w:val="000000" w:themeColor="text1"/>
              </w:rPr>
            </w:pPr>
          </w:p>
        </w:tc>
      </w:tr>
      <w:tr w:rsidR="002A24EE" w:rsidRPr="002A24EE" w14:paraId="7050E3EF" w14:textId="77777777" w:rsidTr="00A51E7D">
        <w:trPr>
          <w:trHeight w:val="20"/>
        </w:trPr>
        <w:tc>
          <w:tcPr>
            <w:tcW w:w="6801" w:type="dxa"/>
            <w:tcBorders>
              <w:right w:val="single" w:sz="4" w:space="0" w:color="auto"/>
            </w:tcBorders>
            <w:shd w:val="clear" w:color="auto" w:fill="FFFFFF"/>
            <w:vAlign w:val="center"/>
          </w:tcPr>
          <w:p w14:paraId="2217BBCA" w14:textId="0581FAC5" w:rsidR="006922F2" w:rsidRPr="002A24EE" w:rsidRDefault="009E5ED9" w:rsidP="006922F2">
            <w:pPr>
              <w:adjustRightInd w:val="0"/>
              <w:ind w:firstLineChars="200" w:firstLine="420"/>
              <w:textAlignment w:val="baseline"/>
              <w:rPr>
                <w:rFonts w:hAnsi="Times New Roman"/>
                <w:color w:val="000000" w:themeColor="text1"/>
                <w:kern w:val="0"/>
                <w:szCs w:val="21"/>
              </w:rPr>
            </w:pPr>
            <w:r w:rsidRPr="002A24EE">
              <w:rPr>
                <w:rFonts w:hAnsi="Times New Roman" w:hint="eastAsia"/>
                <w:color w:val="000000" w:themeColor="text1"/>
                <w:kern w:val="0"/>
                <w:szCs w:val="21"/>
              </w:rPr>
              <w:t>各機器は特記のない限り次の条件において安定に動作すること</w:t>
            </w:r>
            <w:r w:rsidR="006922F2" w:rsidRPr="002A24EE">
              <w:rPr>
                <w:rFonts w:hAnsi="Times New Roman" w:hint="eastAsia"/>
                <w:color w:val="000000" w:themeColor="text1"/>
                <w:kern w:val="0"/>
                <w:szCs w:val="21"/>
              </w:rPr>
              <w:t>。</w:t>
            </w:r>
          </w:p>
        </w:tc>
        <w:tc>
          <w:tcPr>
            <w:tcW w:w="5810" w:type="dxa"/>
            <w:tcBorders>
              <w:left w:val="single" w:sz="4" w:space="0" w:color="auto"/>
              <w:right w:val="single" w:sz="4" w:space="0" w:color="auto"/>
            </w:tcBorders>
            <w:shd w:val="clear" w:color="auto" w:fill="FFFFFF"/>
          </w:tcPr>
          <w:p w14:paraId="038C03BC" w14:textId="77777777" w:rsidR="006922F2" w:rsidRPr="002A24EE" w:rsidRDefault="006922F2" w:rsidP="006922F2">
            <w:pPr>
              <w:rPr>
                <w:color w:val="000000" w:themeColor="text1"/>
              </w:rPr>
            </w:pPr>
          </w:p>
        </w:tc>
        <w:tc>
          <w:tcPr>
            <w:tcW w:w="1562" w:type="dxa"/>
            <w:tcBorders>
              <w:left w:val="single" w:sz="4" w:space="0" w:color="auto"/>
            </w:tcBorders>
            <w:shd w:val="clear" w:color="auto" w:fill="FFFFFF"/>
          </w:tcPr>
          <w:p w14:paraId="2D78047C" w14:textId="77777777" w:rsidR="006922F2" w:rsidRPr="002A24EE" w:rsidRDefault="006922F2" w:rsidP="006922F2">
            <w:pPr>
              <w:rPr>
                <w:color w:val="000000" w:themeColor="text1"/>
              </w:rPr>
            </w:pPr>
          </w:p>
        </w:tc>
      </w:tr>
      <w:tr w:rsidR="002A24EE" w:rsidRPr="002A24EE" w14:paraId="5052A656" w14:textId="77777777" w:rsidTr="00A51E7D">
        <w:trPr>
          <w:trHeight w:val="20"/>
        </w:trPr>
        <w:tc>
          <w:tcPr>
            <w:tcW w:w="6801" w:type="dxa"/>
            <w:tcBorders>
              <w:right w:val="single" w:sz="4" w:space="0" w:color="auto"/>
            </w:tcBorders>
            <w:shd w:val="clear" w:color="auto" w:fill="FFFFFF"/>
            <w:vAlign w:val="center"/>
          </w:tcPr>
          <w:p w14:paraId="6A452E53" w14:textId="6218A8A0" w:rsidR="006922F2" w:rsidRPr="002A24EE" w:rsidRDefault="006922F2" w:rsidP="006922F2">
            <w:pPr>
              <w:ind w:left="210" w:hangingChars="100" w:hanging="210"/>
              <w:rPr>
                <w:rFonts w:hAnsi="Times New Roman"/>
                <w:color w:val="000000" w:themeColor="text1"/>
                <w:kern w:val="0"/>
                <w:szCs w:val="21"/>
              </w:rPr>
            </w:pPr>
            <w:r w:rsidRPr="002A24EE">
              <w:rPr>
                <w:rFonts w:hAnsi="ＭＳ 明朝" w:cs="ＭＳ 明朝" w:hint="eastAsia"/>
                <w:color w:val="000000" w:themeColor="text1"/>
                <w:kern w:val="0"/>
                <w:szCs w:val="21"/>
              </w:rPr>
              <w:t xml:space="preserve">(1) </w:t>
            </w:r>
            <w:r w:rsidRPr="002A24EE">
              <w:rPr>
                <w:rFonts w:hAnsi="Times New Roman" w:hint="eastAsia"/>
                <w:color w:val="000000" w:themeColor="text1"/>
                <w:kern w:val="0"/>
                <w:szCs w:val="21"/>
              </w:rPr>
              <w:t>局舎内環境　温度：－10℃～＋50℃、湿度：90% RH（相対湿度）以下（ただし、結露なきこと。）</w:t>
            </w:r>
          </w:p>
        </w:tc>
        <w:tc>
          <w:tcPr>
            <w:tcW w:w="5810" w:type="dxa"/>
            <w:tcBorders>
              <w:left w:val="single" w:sz="4" w:space="0" w:color="auto"/>
              <w:right w:val="single" w:sz="4" w:space="0" w:color="auto"/>
            </w:tcBorders>
            <w:shd w:val="clear" w:color="auto" w:fill="FFFFFF"/>
          </w:tcPr>
          <w:p w14:paraId="7B0F1292" w14:textId="77777777" w:rsidR="006922F2" w:rsidRPr="002A24EE" w:rsidRDefault="006922F2" w:rsidP="006922F2">
            <w:pPr>
              <w:rPr>
                <w:color w:val="000000" w:themeColor="text1"/>
                <w:u w:val="single"/>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0C4864E0" w14:textId="77777777" w:rsidR="006922F2" w:rsidRPr="002A24EE" w:rsidRDefault="006922F2" w:rsidP="006922F2">
            <w:pPr>
              <w:rPr>
                <w:color w:val="000000" w:themeColor="text1"/>
              </w:rPr>
            </w:pPr>
          </w:p>
        </w:tc>
      </w:tr>
      <w:tr w:rsidR="002A24EE" w:rsidRPr="002A24EE" w14:paraId="109A3D19" w14:textId="77777777" w:rsidTr="00A51E7D">
        <w:trPr>
          <w:trHeight w:val="20"/>
        </w:trPr>
        <w:tc>
          <w:tcPr>
            <w:tcW w:w="6801" w:type="dxa"/>
            <w:tcBorders>
              <w:right w:val="single" w:sz="4" w:space="0" w:color="auto"/>
            </w:tcBorders>
            <w:shd w:val="clear" w:color="auto" w:fill="FFFFFF"/>
            <w:vAlign w:val="center"/>
          </w:tcPr>
          <w:p w14:paraId="0DC41D98" w14:textId="39B39D06" w:rsidR="006922F2" w:rsidRPr="002A24EE" w:rsidRDefault="006922F2" w:rsidP="006922F2">
            <w:pPr>
              <w:ind w:left="210" w:hangingChars="100" w:hanging="210"/>
              <w:rPr>
                <w:rFonts w:hAnsi="Times New Roman"/>
                <w:color w:val="000000" w:themeColor="text1"/>
                <w:kern w:val="0"/>
                <w:szCs w:val="21"/>
              </w:rPr>
            </w:pPr>
            <w:r w:rsidRPr="002A24EE">
              <w:rPr>
                <w:rFonts w:hAnsi="ＭＳ 明朝" w:cs="ＭＳ 明朝" w:hint="eastAsia"/>
                <w:color w:val="000000" w:themeColor="text1"/>
                <w:kern w:val="0"/>
                <w:szCs w:val="21"/>
              </w:rPr>
              <w:t>(2)</w:t>
            </w:r>
            <w:r w:rsidRPr="002A24EE">
              <w:rPr>
                <w:rFonts w:hAnsi="ＭＳ 明朝" w:cs="ＭＳ 明朝"/>
                <w:color w:val="000000" w:themeColor="text1"/>
                <w:kern w:val="0"/>
                <w:szCs w:val="21"/>
              </w:rPr>
              <w:t xml:space="preserve"> </w:t>
            </w:r>
            <w:r w:rsidRPr="002A24EE">
              <w:rPr>
                <w:rFonts w:hAnsi="Times New Roman" w:hint="eastAsia"/>
                <w:color w:val="000000" w:themeColor="text1"/>
                <w:kern w:val="0"/>
                <w:szCs w:val="21"/>
              </w:rPr>
              <w:t>局舎周辺環境　温度：－20℃～＋50℃、湿度：100% RH（相対湿度）以下、瞬間風速：60m/</w:t>
            </w:r>
            <w:proofErr w:type="gramStart"/>
            <w:r w:rsidRPr="002A24EE">
              <w:rPr>
                <w:rFonts w:hAnsi="Times New Roman" w:hint="eastAsia"/>
                <w:color w:val="000000" w:themeColor="text1"/>
                <w:kern w:val="0"/>
                <w:szCs w:val="21"/>
              </w:rPr>
              <w:t>s</w:t>
            </w:r>
            <w:proofErr w:type="gramEnd"/>
            <w:r w:rsidRPr="002A24EE">
              <w:rPr>
                <w:rFonts w:hAnsi="Times New Roman" w:hint="eastAsia"/>
                <w:color w:val="000000" w:themeColor="text1"/>
                <w:kern w:val="0"/>
                <w:szCs w:val="21"/>
              </w:rPr>
              <w:t>以下、積雪：2.5ｍ以下</w:t>
            </w:r>
          </w:p>
        </w:tc>
        <w:tc>
          <w:tcPr>
            <w:tcW w:w="5810" w:type="dxa"/>
            <w:tcBorders>
              <w:left w:val="single" w:sz="4" w:space="0" w:color="auto"/>
              <w:right w:val="single" w:sz="4" w:space="0" w:color="auto"/>
            </w:tcBorders>
            <w:shd w:val="clear" w:color="auto" w:fill="FFFFFF"/>
          </w:tcPr>
          <w:p w14:paraId="37AFF65C" w14:textId="77777777" w:rsidR="006922F2" w:rsidRPr="002A24EE" w:rsidRDefault="006922F2" w:rsidP="006922F2">
            <w:pPr>
              <w:rPr>
                <w:color w:val="000000" w:themeColor="text1"/>
                <w:u w:val="single"/>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748AEC5A" w14:textId="77777777" w:rsidR="006922F2" w:rsidRPr="002A24EE" w:rsidRDefault="006922F2" w:rsidP="006922F2">
            <w:pPr>
              <w:rPr>
                <w:color w:val="000000" w:themeColor="text1"/>
              </w:rPr>
            </w:pPr>
          </w:p>
        </w:tc>
      </w:tr>
      <w:tr w:rsidR="002A24EE" w:rsidRPr="002A24EE" w14:paraId="515CB956" w14:textId="77777777" w:rsidTr="00A51E7D">
        <w:trPr>
          <w:trHeight w:val="20"/>
        </w:trPr>
        <w:tc>
          <w:tcPr>
            <w:tcW w:w="6801" w:type="dxa"/>
            <w:tcBorders>
              <w:right w:val="single" w:sz="4" w:space="0" w:color="auto"/>
            </w:tcBorders>
            <w:shd w:val="clear" w:color="auto" w:fill="FFFFFF"/>
            <w:vAlign w:val="center"/>
          </w:tcPr>
          <w:p w14:paraId="08269A10" w14:textId="1328392D" w:rsidR="006922F2" w:rsidRPr="002A24EE" w:rsidRDefault="006922F2" w:rsidP="006922F2">
            <w:pPr>
              <w:adjustRightInd w:val="0"/>
              <w:textAlignment w:val="baseline"/>
              <w:rPr>
                <w:rFonts w:hAnsi="Times New Roman"/>
                <w:color w:val="000000" w:themeColor="text1"/>
                <w:kern w:val="0"/>
                <w:szCs w:val="21"/>
              </w:rPr>
            </w:pPr>
            <w:r w:rsidRPr="002A24EE">
              <w:rPr>
                <w:rFonts w:hAnsi="Times New Roman" w:hint="eastAsia"/>
                <w:color w:val="000000" w:themeColor="text1"/>
                <w:kern w:val="0"/>
                <w:szCs w:val="21"/>
              </w:rPr>
              <w:t>(3) 電圧変動　単相AC 100 V±10 %以内</w:t>
            </w:r>
          </w:p>
        </w:tc>
        <w:tc>
          <w:tcPr>
            <w:tcW w:w="5810" w:type="dxa"/>
            <w:tcBorders>
              <w:left w:val="single" w:sz="4" w:space="0" w:color="auto"/>
              <w:right w:val="single" w:sz="4" w:space="0" w:color="auto"/>
            </w:tcBorders>
            <w:shd w:val="clear" w:color="auto" w:fill="FFFFFF"/>
          </w:tcPr>
          <w:p w14:paraId="4BF11135" w14:textId="77777777" w:rsidR="006922F2" w:rsidRPr="002A24EE" w:rsidRDefault="006922F2" w:rsidP="006922F2">
            <w:pPr>
              <w:rPr>
                <w:color w:val="000000" w:themeColor="text1"/>
                <w:u w:val="single"/>
              </w:rPr>
            </w:pPr>
            <w:r w:rsidRPr="002A24EE">
              <w:rPr>
                <w:rFonts w:hint="eastAsia"/>
                <w:color w:val="000000" w:themeColor="text1"/>
              </w:rPr>
              <w:t>(3)</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7A2DFD56" w14:textId="77777777" w:rsidR="006922F2" w:rsidRPr="002A24EE" w:rsidRDefault="006922F2" w:rsidP="006922F2">
            <w:pPr>
              <w:rPr>
                <w:color w:val="000000" w:themeColor="text1"/>
              </w:rPr>
            </w:pPr>
          </w:p>
        </w:tc>
      </w:tr>
      <w:tr w:rsidR="002A24EE" w:rsidRPr="002A24EE" w14:paraId="40684E6A" w14:textId="77777777" w:rsidTr="00A51E7D">
        <w:trPr>
          <w:trHeight w:val="227"/>
        </w:trPr>
        <w:tc>
          <w:tcPr>
            <w:tcW w:w="6801" w:type="dxa"/>
            <w:tcBorders>
              <w:right w:val="single" w:sz="4" w:space="0" w:color="auto"/>
            </w:tcBorders>
            <w:shd w:val="clear" w:color="auto" w:fill="FFFFFF"/>
            <w:vAlign w:val="center"/>
          </w:tcPr>
          <w:p w14:paraId="0F1558AB" w14:textId="77777777" w:rsidR="006922F2" w:rsidRPr="002A24EE" w:rsidRDefault="006922F2" w:rsidP="006922F2">
            <w:pPr>
              <w:adjustRightInd w:val="0"/>
              <w:textAlignment w:val="baseline"/>
              <w:rPr>
                <w:rFonts w:hAnsi="Times New Roman"/>
                <w:color w:val="000000" w:themeColor="text1"/>
                <w:kern w:val="0"/>
                <w:szCs w:val="21"/>
              </w:rPr>
            </w:pPr>
            <w:r w:rsidRPr="002A24EE">
              <w:rPr>
                <w:rFonts w:hAnsi="Times New Roman" w:hint="eastAsia"/>
                <w:color w:val="000000" w:themeColor="text1"/>
                <w:kern w:val="0"/>
                <w:szCs w:val="21"/>
              </w:rPr>
              <w:t>(4) 周波数変動　50 Hz±5 Hz以内</w:t>
            </w:r>
          </w:p>
          <w:p w14:paraId="6D3F0410" w14:textId="667E1C6C" w:rsidR="009E5ED9" w:rsidRPr="002A24EE" w:rsidRDefault="009E5ED9" w:rsidP="006922F2">
            <w:pPr>
              <w:adjustRightInd w:val="0"/>
              <w:textAlignment w:val="baseline"/>
              <w:rPr>
                <w:rFonts w:hAnsi="Times New Roman"/>
                <w:color w:val="000000" w:themeColor="text1"/>
                <w:kern w:val="0"/>
                <w:szCs w:val="21"/>
              </w:rPr>
            </w:pPr>
          </w:p>
        </w:tc>
        <w:tc>
          <w:tcPr>
            <w:tcW w:w="5810" w:type="dxa"/>
            <w:tcBorders>
              <w:left w:val="single" w:sz="4" w:space="0" w:color="auto"/>
              <w:right w:val="single" w:sz="4" w:space="0" w:color="auto"/>
            </w:tcBorders>
            <w:shd w:val="clear" w:color="auto" w:fill="FFFFFF"/>
          </w:tcPr>
          <w:p w14:paraId="258BC244" w14:textId="77777777" w:rsidR="006922F2" w:rsidRPr="002A24EE" w:rsidRDefault="006922F2" w:rsidP="006922F2">
            <w:pPr>
              <w:rPr>
                <w:color w:val="000000" w:themeColor="text1"/>
                <w:u w:val="single"/>
              </w:rPr>
            </w:pPr>
            <w:r w:rsidRPr="002A24EE">
              <w:rPr>
                <w:rFonts w:hint="eastAsia"/>
                <w:color w:val="000000" w:themeColor="text1"/>
              </w:rPr>
              <w:t>(4)</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7DA86645" w14:textId="77777777" w:rsidR="006922F2" w:rsidRPr="002A24EE" w:rsidRDefault="006922F2" w:rsidP="006922F2">
            <w:pPr>
              <w:rPr>
                <w:color w:val="000000" w:themeColor="text1"/>
              </w:rPr>
            </w:pPr>
          </w:p>
        </w:tc>
      </w:tr>
      <w:tr w:rsidR="002A24EE" w:rsidRPr="002A24EE" w14:paraId="18B256DB" w14:textId="77777777" w:rsidTr="00A51E7D">
        <w:trPr>
          <w:trHeight w:val="20"/>
        </w:trPr>
        <w:tc>
          <w:tcPr>
            <w:tcW w:w="6801" w:type="dxa"/>
            <w:tcBorders>
              <w:right w:val="single" w:sz="4" w:space="0" w:color="auto"/>
            </w:tcBorders>
            <w:shd w:val="clear" w:color="auto" w:fill="FFFFFF"/>
            <w:vAlign w:val="center"/>
          </w:tcPr>
          <w:p w14:paraId="2E95F51F" w14:textId="0068645B" w:rsidR="006922F2" w:rsidRPr="002A24EE" w:rsidRDefault="006922F2" w:rsidP="006922F2">
            <w:pPr>
              <w:adjustRightInd w:val="0"/>
              <w:textAlignment w:val="baseline"/>
              <w:outlineLvl w:val="1"/>
              <w:rPr>
                <w:rFonts w:asciiTheme="majorEastAsia" w:eastAsiaTheme="majorEastAsia" w:hAnsiTheme="majorEastAsia"/>
                <w:color w:val="000000" w:themeColor="text1"/>
                <w:kern w:val="0"/>
                <w:szCs w:val="21"/>
              </w:rPr>
            </w:pPr>
            <w:r w:rsidRPr="002A24EE">
              <w:rPr>
                <w:rFonts w:asciiTheme="majorEastAsia" w:eastAsiaTheme="majorEastAsia" w:hAnsiTheme="majorEastAsia" w:hint="eastAsia"/>
                <w:color w:val="000000" w:themeColor="text1"/>
                <w:kern w:val="0"/>
                <w:szCs w:val="21"/>
              </w:rPr>
              <w:lastRenderedPageBreak/>
              <w:t>３　構造、機械的条件等</w:t>
            </w:r>
          </w:p>
        </w:tc>
        <w:tc>
          <w:tcPr>
            <w:tcW w:w="5810" w:type="dxa"/>
            <w:tcBorders>
              <w:left w:val="single" w:sz="4" w:space="0" w:color="auto"/>
              <w:right w:val="single" w:sz="4" w:space="0" w:color="auto"/>
            </w:tcBorders>
            <w:shd w:val="clear" w:color="auto" w:fill="FFFFFF"/>
          </w:tcPr>
          <w:p w14:paraId="49E96919" w14:textId="305A7D39" w:rsidR="006922F2" w:rsidRPr="002A24EE" w:rsidRDefault="006922F2" w:rsidP="006922F2">
            <w:pPr>
              <w:adjustRightInd w:val="0"/>
              <w:textAlignment w:val="baseline"/>
              <w:outlineLvl w:val="1"/>
              <w:rPr>
                <w:rFonts w:asciiTheme="majorEastAsia" w:eastAsiaTheme="majorEastAsia" w:hAnsiTheme="majorEastAsia"/>
                <w:color w:val="000000" w:themeColor="text1"/>
                <w:kern w:val="0"/>
                <w:szCs w:val="21"/>
              </w:rPr>
            </w:pPr>
            <w:r w:rsidRPr="002A24EE">
              <w:rPr>
                <w:rFonts w:asciiTheme="majorEastAsia" w:eastAsiaTheme="majorEastAsia" w:hAnsiTheme="majorEastAsia" w:hint="eastAsia"/>
                <w:color w:val="000000" w:themeColor="text1"/>
                <w:kern w:val="0"/>
                <w:szCs w:val="21"/>
              </w:rPr>
              <w:t>３　構造、機械的条件等</w:t>
            </w:r>
          </w:p>
        </w:tc>
        <w:tc>
          <w:tcPr>
            <w:tcW w:w="1562" w:type="dxa"/>
            <w:tcBorders>
              <w:left w:val="single" w:sz="4" w:space="0" w:color="auto"/>
            </w:tcBorders>
            <w:shd w:val="clear" w:color="auto" w:fill="FFFFFF"/>
          </w:tcPr>
          <w:p w14:paraId="1A71BED3" w14:textId="77777777" w:rsidR="006922F2" w:rsidRPr="002A24EE" w:rsidRDefault="006922F2" w:rsidP="006922F2">
            <w:pPr>
              <w:rPr>
                <w:color w:val="000000" w:themeColor="text1"/>
              </w:rPr>
            </w:pPr>
          </w:p>
        </w:tc>
      </w:tr>
      <w:tr w:rsidR="002A24EE" w:rsidRPr="002A24EE" w14:paraId="47553B71" w14:textId="77777777" w:rsidTr="00A51E7D">
        <w:trPr>
          <w:trHeight w:val="20"/>
        </w:trPr>
        <w:tc>
          <w:tcPr>
            <w:tcW w:w="6801" w:type="dxa"/>
            <w:tcBorders>
              <w:right w:val="single" w:sz="4" w:space="0" w:color="auto"/>
            </w:tcBorders>
            <w:shd w:val="clear" w:color="auto" w:fill="FFFFFF"/>
            <w:vAlign w:val="center"/>
          </w:tcPr>
          <w:p w14:paraId="0CBADDDD" w14:textId="370A79A1" w:rsidR="006922F2" w:rsidRPr="002A24EE" w:rsidRDefault="006922F2" w:rsidP="009E5ED9">
            <w:pPr>
              <w:ind w:left="210" w:hangingChars="100" w:hanging="210"/>
              <w:rPr>
                <w:color w:val="000000" w:themeColor="text1"/>
                <w:szCs w:val="21"/>
              </w:rPr>
            </w:pPr>
            <w:r w:rsidRPr="002A24EE">
              <w:rPr>
                <w:rFonts w:hint="eastAsia"/>
                <w:color w:val="000000" w:themeColor="text1"/>
                <w:szCs w:val="21"/>
              </w:rPr>
              <w:t>(</w:t>
            </w:r>
            <w:r w:rsidRPr="002A24EE">
              <w:rPr>
                <w:color w:val="000000" w:themeColor="text1"/>
                <w:szCs w:val="21"/>
              </w:rPr>
              <w:t xml:space="preserve">1) </w:t>
            </w:r>
            <w:r w:rsidR="0028486E" w:rsidRPr="002A24EE">
              <w:rPr>
                <w:rFonts w:hint="eastAsia"/>
                <w:color w:val="000000" w:themeColor="text1"/>
                <w:szCs w:val="21"/>
              </w:rPr>
              <w:t>各機器は堅牢な構造とし、消耗部品の交換を行うことで長期（10年以上、風向風速計発信器及び雨雪量計発信器は５年以上）の使用に耐えうること。交換が必要な部品は当該部品又は相当品が10年以上(風向風速計発信器及び雨雪量計発信器は５年以上)供給されること</w:t>
            </w:r>
            <w:r w:rsidR="009E5ED9" w:rsidRPr="002A24EE">
              <w:rPr>
                <w:rFonts w:hint="eastAsia"/>
                <w:color w:val="000000" w:themeColor="text1"/>
                <w:szCs w:val="21"/>
              </w:rPr>
              <w:t>。</w:t>
            </w:r>
          </w:p>
        </w:tc>
        <w:tc>
          <w:tcPr>
            <w:tcW w:w="5810" w:type="dxa"/>
            <w:tcBorders>
              <w:left w:val="single" w:sz="4" w:space="0" w:color="auto"/>
              <w:right w:val="single" w:sz="4" w:space="0" w:color="auto"/>
            </w:tcBorders>
            <w:shd w:val="clear" w:color="auto" w:fill="FFFFFF"/>
          </w:tcPr>
          <w:p w14:paraId="77DE13A4" w14:textId="77777777" w:rsidR="006922F2" w:rsidRPr="002A24EE" w:rsidRDefault="006922F2" w:rsidP="006922F2">
            <w:pPr>
              <w:rPr>
                <w:color w:val="000000" w:themeColor="text1"/>
                <w:u w:val="single"/>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1DA468CD" w14:textId="77777777" w:rsidR="006922F2" w:rsidRPr="002A24EE" w:rsidRDefault="006922F2" w:rsidP="006922F2">
            <w:pPr>
              <w:rPr>
                <w:color w:val="000000" w:themeColor="text1"/>
              </w:rPr>
            </w:pPr>
          </w:p>
        </w:tc>
      </w:tr>
      <w:tr w:rsidR="002A24EE" w:rsidRPr="002A24EE" w14:paraId="7B7E9DFB" w14:textId="77777777" w:rsidTr="00A51E7D">
        <w:trPr>
          <w:trHeight w:val="20"/>
        </w:trPr>
        <w:tc>
          <w:tcPr>
            <w:tcW w:w="6801" w:type="dxa"/>
            <w:tcBorders>
              <w:right w:val="single" w:sz="4" w:space="0" w:color="auto"/>
            </w:tcBorders>
            <w:shd w:val="clear" w:color="auto" w:fill="FFFFFF"/>
            <w:vAlign w:val="center"/>
          </w:tcPr>
          <w:p w14:paraId="2BD63605" w14:textId="0D1FC1EA" w:rsidR="006922F2" w:rsidRPr="002A24EE" w:rsidRDefault="006922F2" w:rsidP="006922F2">
            <w:pPr>
              <w:ind w:left="210" w:hangingChars="100" w:hanging="210"/>
              <w:rPr>
                <w:color w:val="000000" w:themeColor="text1"/>
              </w:rPr>
            </w:pPr>
            <w:r w:rsidRPr="002A24EE">
              <w:rPr>
                <w:rFonts w:hint="eastAsia"/>
                <w:color w:val="000000" w:themeColor="text1"/>
              </w:rPr>
              <w:t xml:space="preserve">(2) </w:t>
            </w:r>
            <w:proofErr w:type="gramStart"/>
            <w:r w:rsidRPr="002A24EE">
              <w:rPr>
                <w:rFonts w:hint="eastAsia"/>
                <w:color w:val="000000" w:themeColor="text1"/>
                <w:szCs w:val="21"/>
              </w:rPr>
              <w:t>切替</w:t>
            </w:r>
            <w:proofErr w:type="gramEnd"/>
            <w:r w:rsidRPr="002A24EE">
              <w:rPr>
                <w:rFonts w:hint="eastAsia"/>
                <w:color w:val="000000" w:themeColor="text1"/>
                <w:szCs w:val="21"/>
              </w:rPr>
              <w:t>部、回転部、接触部は繰返しの動作によって、機械的強度が低下しないこと。</w:t>
            </w:r>
          </w:p>
        </w:tc>
        <w:tc>
          <w:tcPr>
            <w:tcW w:w="5810" w:type="dxa"/>
            <w:tcBorders>
              <w:left w:val="single" w:sz="4" w:space="0" w:color="auto"/>
              <w:right w:val="single" w:sz="4" w:space="0" w:color="auto"/>
            </w:tcBorders>
            <w:shd w:val="clear" w:color="auto" w:fill="FFFFFF"/>
          </w:tcPr>
          <w:p w14:paraId="53E31ABB" w14:textId="77777777" w:rsidR="006922F2" w:rsidRPr="002A24EE" w:rsidRDefault="006922F2" w:rsidP="006922F2">
            <w:pPr>
              <w:rPr>
                <w:color w:val="000000" w:themeColor="text1"/>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4A856B9F" w14:textId="77777777" w:rsidR="006922F2" w:rsidRPr="002A24EE" w:rsidRDefault="006922F2" w:rsidP="006922F2">
            <w:pPr>
              <w:rPr>
                <w:color w:val="000000" w:themeColor="text1"/>
              </w:rPr>
            </w:pPr>
          </w:p>
        </w:tc>
      </w:tr>
      <w:tr w:rsidR="002A24EE" w:rsidRPr="002A24EE" w14:paraId="3D007C9E" w14:textId="77777777" w:rsidTr="00A51E7D">
        <w:trPr>
          <w:trHeight w:val="20"/>
        </w:trPr>
        <w:tc>
          <w:tcPr>
            <w:tcW w:w="6801" w:type="dxa"/>
            <w:tcBorders>
              <w:right w:val="single" w:sz="4" w:space="0" w:color="auto"/>
            </w:tcBorders>
            <w:shd w:val="clear" w:color="auto" w:fill="FFFFFF"/>
            <w:vAlign w:val="center"/>
          </w:tcPr>
          <w:p w14:paraId="49860D12" w14:textId="272A1AAB"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(3) ビス、ナット等はISO規格のものを使用し、それらの締付けは十分であり、回転体による調整部分は十分固定し、必要な部分にはペイントロックを施すこと。</w:t>
            </w:r>
          </w:p>
        </w:tc>
        <w:tc>
          <w:tcPr>
            <w:tcW w:w="5810" w:type="dxa"/>
            <w:tcBorders>
              <w:left w:val="single" w:sz="4" w:space="0" w:color="auto"/>
              <w:right w:val="single" w:sz="4" w:space="0" w:color="auto"/>
            </w:tcBorders>
            <w:shd w:val="clear" w:color="auto" w:fill="FFFFFF"/>
          </w:tcPr>
          <w:p w14:paraId="36B04B26" w14:textId="610B41A8" w:rsidR="006922F2" w:rsidRPr="002A24EE" w:rsidRDefault="006922F2" w:rsidP="006922F2">
            <w:pPr>
              <w:rPr>
                <w:color w:val="000000" w:themeColor="text1"/>
              </w:rPr>
            </w:pPr>
            <w:r w:rsidRPr="002A24EE">
              <w:rPr>
                <w:rFonts w:hint="eastAsia"/>
                <w:color w:val="000000" w:themeColor="text1"/>
              </w:rPr>
              <w:t>(3)</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243FC1F4" w14:textId="77777777" w:rsidR="006922F2" w:rsidRPr="002A24EE" w:rsidRDefault="006922F2" w:rsidP="006922F2">
            <w:pPr>
              <w:rPr>
                <w:color w:val="000000" w:themeColor="text1"/>
              </w:rPr>
            </w:pPr>
          </w:p>
        </w:tc>
      </w:tr>
      <w:tr w:rsidR="002A24EE" w:rsidRPr="002A24EE" w14:paraId="7B6A10B9" w14:textId="77777777" w:rsidTr="00A51E7D">
        <w:trPr>
          <w:trHeight w:val="20"/>
        </w:trPr>
        <w:tc>
          <w:tcPr>
            <w:tcW w:w="6801" w:type="dxa"/>
            <w:tcBorders>
              <w:right w:val="single" w:sz="4" w:space="0" w:color="auto"/>
            </w:tcBorders>
            <w:shd w:val="clear" w:color="auto" w:fill="FFFFFF"/>
            <w:vAlign w:val="center"/>
          </w:tcPr>
          <w:p w14:paraId="4BDE7873" w14:textId="6F5933DC"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(4) 各機器（固定のための枠及び金具を含む）には、防錆のための塗装処理又はめっき処理を行い、色むらのないこと。ただし、すでに同等の処理が施されている機器等はこの限りではない。</w:t>
            </w:r>
          </w:p>
        </w:tc>
        <w:tc>
          <w:tcPr>
            <w:tcW w:w="5810" w:type="dxa"/>
            <w:tcBorders>
              <w:left w:val="single" w:sz="4" w:space="0" w:color="auto"/>
              <w:right w:val="single" w:sz="4" w:space="0" w:color="auto"/>
            </w:tcBorders>
            <w:shd w:val="clear" w:color="auto" w:fill="FFFFFF"/>
          </w:tcPr>
          <w:p w14:paraId="30BFAE71" w14:textId="2027EBFC" w:rsidR="006922F2" w:rsidRPr="002A24EE" w:rsidRDefault="006922F2" w:rsidP="006922F2">
            <w:pPr>
              <w:rPr>
                <w:color w:val="000000" w:themeColor="text1"/>
              </w:rPr>
            </w:pPr>
            <w:r w:rsidRPr="002A24EE">
              <w:rPr>
                <w:rFonts w:hint="eastAsia"/>
                <w:color w:val="000000" w:themeColor="text1"/>
              </w:rPr>
              <w:t>(</w:t>
            </w:r>
            <w:r w:rsidRPr="002A24EE">
              <w:rPr>
                <w:color w:val="000000" w:themeColor="text1"/>
              </w:rPr>
              <w:t>4</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4493F6A6" w14:textId="77777777" w:rsidR="006922F2" w:rsidRPr="002A24EE" w:rsidRDefault="006922F2" w:rsidP="006922F2">
            <w:pPr>
              <w:rPr>
                <w:color w:val="000000" w:themeColor="text1"/>
              </w:rPr>
            </w:pPr>
          </w:p>
        </w:tc>
      </w:tr>
      <w:tr w:rsidR="002A24EE" w:rsidRPr="002A24EE" w14:paraId="663740B8" w14:textId="77777777" w:rsidTr="00A51E7D">
        <w:trPr>
          <w:trHeight w:val="20"/>
        </w:trPr>
        <w:tc>
          <w:tcPr>
            <w:tcW w:w="6801" w:type="dxa"/>
            <w:tcBorders>
              <w:right w:val="single" w:sz="4" w:space="0" w:color="auto"/>
            </w:tcBorders>
            <w:shd w:val="clear" w:color="auto" w:fill="FFFFFF"/>
            <w:vAlign w:val="center"/>
          </w:tcPr>
          <w:p w14:paraId="7EDC0843" w14:textId="7587A1DB"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(5) 各機器は機能ごとにモジュール化されており、又は回路の基板が分かれていること。故障等の際には、当該モジュール又は基板の単純な交換により機能が復旧すること。</w:t>
            </w:r>
          </w:p>
        </w:tc>
        <w:tc>
          <w:tcPr>
            <w:tcW w:w="5810" w:type="dxa"/>
            <w:tcBorders>
              <w:left w:val="single" w:sz="4" w:space="0" w:color="auto"/>
              <w:right w:val="single" w:sz="4" w:space="0" w:color="auto"/>
            </w:tcBorders>
            <w:shd w:val="clear" w:color="auto" w:fill="FFFFFF"/>
          </w:tcPr>
          <w:p w14:paraId="5A35EBCC" w14:textId="06F1D535" w:rsidR="006922F2" w:rsidRPr="002A24EE" w:rsidRDefault="006922F2" w:rsidP="006922F2">
            <w:pPr>
              <w:rPr>
                <w:color w:val="000000" w:themeColor="text1"/>
              </w:rPr>
            </w:pPr>
            <w:r w:rsidRPr="002A24EE">
              <w:rPr>
                <w:rFonts w:hint="eastAsia"/>
                <w:color w:val="000000" w:themeColor="text1"/>
              </w:rPr>
              <w:t>(</w:t>
            </w:r>
            <w:r w:rsidRPr="002A24EE">
              <w:rPr>
                <w:color w:val="000000" w:themeColor="text1"/>
              </w:rPr>
              <w:t>5</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61A3DBE1" w14:textId="77777777" w:rsidR="006922F2" w:rsidRPr="002A24EE" w:rsidRDefault="006922F2" w:rsidP="006922F2">
            <w:pPr>
              <w:rPr>
                <w:color w:val="000000" w:themeColor="text1"/>
              </w:rPr>
            </w:pPr>
          </w:p>
        </w:tc>
      </w:tr>
      <w:tr w:rsidR="002A24EE" w:rsidRPr="002A24EE" w14:paraId="1409FC4C" w14:textId="77777777" w:rsidTr="00A51E7D">
        <w:trPr>
          <w:trHeight w:val="20"/>
        </w:trPr>
        <w:tc>
          <w:tcPr>
            <w:tcW w:w="6801" w:type="dxa"/>
            <w:tcBorders>
              <w:right w:val="single" w:sz="4" w:space="0" w:color="auto"/>
            </w:tcBorders>
            <w:shd w:val="clear" w:color="auto" w:fill="FFFFFF"/>
            <w:vAlign w:val="center"/>
          </w:tcPr>
          <w:p w14:paraId="4762420B" w14:textId="77777777"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(6) 制御装置、測定装置及びデータ収録装置には、専用品又はPLCを用いること。専用品又はPLCとは、ハードディスクドライブ等の可動部を持つ外部記憶装置を持たず、OSをROM又はフラッシュメモリに格納し、キーボードやディスプレイが本体と別部品として分かれておらず、かつ電源断からの復旧時に障害なく速やかに自動復旧できる機能を有するものを意味する。</w:t>
            </w:r>
          </w:p>
          <w:p w14:paraId="19801C92" w14:textId="149C3321" w:rsidR="009E7C23" w:rsidRPr="002A24EE" w:rsidRDefault="009E7C23" w:rsidP="006922F2">
            <w:pPr>
              <w:adjustRightInd w:val="0"/>
              <w:ind w:left="210" w:hangingChars="100" w:hanging="210"/>
              <w:textAlignment w:val="baseline"/>
              <w:rPr>
                <w:rFonts w:hAnsi="Times New Roman"/>
                <w:color w:val="000000" w:themeColor="text1"/>
                <w:kern w:val="0"/>
                <w:szCs w:val="21"/>
              </w:rPr>
            </w:pPr>
          </w:p>
        </w:tc>
        <w:tc>
          <w:tcPr>
            <w:tcW w:w="5810" w:type="dxa"/>
            <w:tcBorders>
              <w:left w:val="single" w:sz="4" w:space="0" w:color="auto"/>
              <w:right w:val="single" w:sz="4" w:space="0" w:color="auto"/>
            </w:tcBorders>
            <w:shd w:val="clear" w:color="auto" w:fill="FFFFFF"/>
          </w:tcPr>
          <w:p w14:paraId="3033F2FE" w14:textId="77777777" w:rsidR="006922F2" w:rsidRPr="002A24EE" w:rsidRDefault="006922F2" w:rsidP="006922F2">
            <w:pPr>
              <w:rPr>
                <w:color w:val="000000" w:themeColor="text1"/>
                <w:u w:val="single"/>
              </w:rPr>
            </w:pPr>
            <w:r w:rsidRPr="002A24EE">
              <w:rPr>
                <w:rFonts w:hint="eastAsia"/>
                <w:color w:val="000000" w:themeColor="text1"/>
              </w:rPr>
              <w:t>(</w:t>
            </w:r>
            <w:r w:rsidRPr="002A24EE">
              <w:rPr>
                <w:color w:val="000000" w:themeColor="text1"/>
              </w:rPr>
              <w:t>6</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p w14:paraId="62D4C0AA" w14:textId="0B224351" w:rsidR="006922F2" w:rsidRPr="002A24EE" w:rsidRDefault="006922F2" w:rsidP="006922F2">
            <w:pPr>
              <w:ind w:firstLineChars="100" w:firstLine="210"/>
              <w:rPr>
                <w:color w:val="000000" w:themeColor="text1"/>
              </w:rPr>
            </w:pPr>
            <w:r w:rsidRPr="002A24EE">
              <w:rPr>
                <w:rFonts w:hint="eastAsia"/>
                <w:color w:val="000000" w:themeColor="text1"/>
                <w:u w:val="single"/>
              </w:rPr>
              <w:t>（ 　　　　 　　専用品 ・　P</w:t>
            </w:r>
            <w:r w:rsidRPr="002A24EE">
              <w:rPr>
                <w:color w:val="000000" w:themeColor="text1"/>
                <w:u w:val="single"/>
              </w:rPr>
              <w:t>LC</w:t>
            </w:r>
            <w:r w:rsidRPr="002A24EE">
              <w:rPr>
                <w:rFonts w:hint="eastAsia"/>
                <w:color w:val="000000" w:themeColor="text1"/>
                <w:u w:val="single"/>
              </w:rPr>
              <w:t xml:space="preserve">　　　　　　　　　）</w:t>
            </w:r>
          </w:p>
        </w:tc>
        <w:tc>
          <w:tcPr>
            <w:tcW w:w="1562" w:type="dxa"/>
            <w:tcBorders>
              <w:left w:val="single" w:sz="4" w:space="0" w:color="auto"/>
            </w:tcBorders>
            <w:shd w:val="clear" w:color="auto" w:fill="FFFFFF"/>
          </w:tcPr>
          <w:p w14:paraId="16F0195F" w14:textId="77777777" w:rsidR="006922F2" w:rsidRPr="002A24EE" w:rsidRDefault="006922F2" w:rsidP="006922F2">
            <w:pPr>
              <w:rPr>
                <w:color w:val="000000" w:themeColor="text1"/>
              </w:rPr>
            </w:pPr>
          </w:p>
        </w:tc>
      </w:tr>
      <w:tr w:rsidR="002A24EE" w:rsidRPr="002A24EE" w14:paraId="789BCAB3" w14:textId="77777777" w:rsidTr="00A51E7D">
        <w:trPr>
          <w:trHeight w:val="20"/>
        </w:trPr>
        <w:tc>
          <w:tcPr>
            <w:tcW w:w="6801" w:type="dxa"/>
            <w:tcBorders>
              <w:right w:val="single" w:sz="4" w:space="0" w:color="auto"/>
            </w:tcBorders>
            <w:shd w:val="clear" w:color="auto" w:fill="FFFFFF"/>
            <w:vAlign w:val="center"/>
          </w:tcPr>
          <w:p w14:paraId="191D408B" w14:textId="71351327"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lastRenderedPageBreak/>
              <w:t>(</w:t>
            </w:r>
            <w:r w:rsidR="007F5B5D">
              <w:rPr>
                <w:rFonts w:hAnsi="Times New Roman" w:hint="eastAsia"/>
                <w:color w:val="000000" w:themeColor="text1"/>
                <w:kern w:val="0"/>
                <w:szCs w:val="21"/>
              </w:rPr>
              <w:t>7</w:t>
            </w:r>
            <w:r w:rsidRPr="002A24EE">
              <w:rPr>
                <w:rFonts w:hAnsi="Times New Roman" w:hint="eastAsia"/>
                <w:color w:val="000000" w:themeColor="text1"/>
                <w:kern w:val="0"/>
                <w:szCs w:val="21"/>
              </w:rPr>
              <w:t>) 各機器は、固定に際し台座等の適切な耐震及び耐震動対策を施すこと。すべての機器は設置された状態で（一財）日本建築センター「建築設備耐震設計・施工指針</w:t>
            </w:r>
            <w:r w:rsidRPr="002A24EE">
              <w:rPr>
                <w:rFonts w:hAnsi="Times New Roman"/>
                <w:color w:val="000000" w:themeColor="text1"/>
                <w:kern w:val="0"/>
                <w:szCs w:val="21"/>
              </w:rPr>
              <w:t>2014年版」に記載の耐震クラスＳを満たすように</w:t>
            </w:r>
            <w:r w:rsidRPr="002A24EE">
              <w:rPr>
                <w:rFonts w:hAnsi="Times New Roman" w:hint="eastAsia"/>
                <w:color w:val="000000" w:themeColor="text1"/>
                <w:kern w:val="0"/>
                <w:szCs w:val="21"/>
              </w:rPr>
              <w:t>固定</w:t>
            </w:r>
            <w:r w:rsidRPr="002A24EE">
              <w:rPr>
                <w:rFonts w:hAnsi="Times New Roman"/>
                <w:color w:val="000000" w:themeColor="text1"/>
                <w:kern w:val="0"/>
                <w:szCs w:val="21"/>
              </w:rPr>
              <w:t>すること。</w:t>
            </w:r>
            <w:r w:rsidRPr="002A24EE">
              <w:rPr>
                <w:rFonts w:hAnsi="Times New Roman" w:hint="eastAsia"/>
                <w:color w:val="000000" w:themeColor="text1"/>
                <w:kern w:val="0"/>
                <w:szCs w:val="21"/>
              </w:rPr>
              <w:t>ただし、重量１kＮ（約100kg）以下の軽量な場合は、製造者の指定する方法で確実に行われること（確認できない場合は、耐震クラスＳを満たすこと）。確認に当たっては、機器の支承部（機器などが支持される上面スラブ・壁・床など）が地震によって生ずる力に十分耐えるように検討されていること。</w:t>
            </w:r>
          </w:p>
        </w:tc>
        <w:tc>
          <w:tcPr>
            <w:tcW w:w="5810" w:type="dxa"/>
            <w:tcBorders>
              <w:left w:val="single" w:sz="4" w:space="0" w:color="auto"/>
              <w:right w:val="single" w:sz="4" w:space="0" w:color="auto"/>
            </w:tcBorders>
            <w:shd w:val="clear" w:color="auto" w:fill="FFFFFF"/>
          </w:tcPr>
          <w:p w14:paraId="1241DF0E" w14:textId="1C2CAD9D" w:rsidR="006922F2" w:rsidRPr="002A24EE" w:rsidRDefault="006922F2" w:rsidP="006922F2">
            <w:pPr>
              <w:rPr>
                <w:color w:val="000000" w:themeColor="text1"/>
              </w:rPr>
            </w:pPr>
            <w:r w:rsidRPr="002A24EE">
              <w:rPr>
                <w:rFonts w:hint="eastAsia"/>
                <w:color w:val="000000" w:themeColor="text1"/>
              </w:rPr>
              <w:t>(</w:t>
            </w:r>
            <w:r w:rsidR="007F5B5D">
              <w:rPr>
                <w:rFonts w:hint="eastAsia"/>
                <w:color w:val="000000" w:themeColor="text1"/>
              </w:rPr>
              <w:t>7</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0416C54D" w14:textId="77777777" w:rsidR="006922F2" w:rsidRPr="002A24EE" w:rsidRDefault="006922F2" w:rsidP="006922F2">
            <w:pPr>
              <w:rPr>
                <w:color w:val="000000" w:themeColor="text1"/>
              </w:rPr>
            </w:pPr>
          </w:p>
        </w:tc>
      </w:tr>
      <w:tr w:rsidR="002A24EE" w:rsidRPr="002A24EE" w14:paraId="4EDDD3AF" w14:textId="77777777" w:rsidTr="00A51E7D">
        <w:trPr>
          <w:trHeight w:val="20"/>
        </w:trPr>
        <w:tc>
          <w:tcPr>
            <w:tcW w:w="6801" w:type="dxa"/>
            <w:tcBorders>
              <w:right w:val="single" w:sz="4" w:space="0" w:color="auto"/>
            </w:tcBorders>
            <w:shd w:val="clear" w:color="auto" w:fill="FFFFFF"/>
            <w:vAlign w:val="center"/>
          </w:tcPr>
          <w:p w14:paraId="4C0E0F22" w14:textId="790D2FFB"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w:t>
            </w:r>
            <w:r w:rsidR="007F5B5D">
              <w:rPr>
                <w:rFonts w:hAnsi="Times New Roman" w:hint="eastAsia"/>
                <w:color w:val="000000" w:themeColor="text1"/>
                <w:kern w:val="0"/>
                <w:szCs w:val="21"/>
              </w:rPr>
              <w:t>8</w:t>
            </w:r>
            <w:r w:rsidRPr="002A24EE">
              <w:rPr>
                <w:rFonts w:hAnsi="Times New Roman" w:hint="eastAsia"/>
                <w:color w:val="000000" w:themeColor="text1"/>
                <w:kern w:val="0"/>
                <w:szCs w:val="21"/>
              </w:rPr>
              <w:t>)輸送中の振動に対しても機械的に異常なく、電気的性能が低下しないものであること。</w:t>
            </w:r>
          </w:p>
        </w:tc>
        <w:tc>
          <w:tcPr>
            <w:tcW w:w="5810" w:type="dxa"/>
            <w:tcBorders>
              <w:left w:val="single" w:sz="4" w:space="0" w:color="auto"/>
              <w:right w:val="single" w:sz="4" w:space="0" w:color="auto"/>
            </w:tcBorders>
            <w:shd w:val="clear" w:color="auto" w:fill="FFFFFF"/>
          </w:tcPr>
          <w:p w14:paraId="52677826" w14:textId="09F6A91F" w:rsidR="006922F2" w:rsidRPr="002A24EE" w:rsidRDefault="006922F2" w:rsidP="006922F2">
            <w:pPr>
              <w:rPr>
                <w:color w:val="000000" w:themeColor="text1"/>
              </w:rPr>
            </w:pPr>
            <w:r w:rsidRPr="002A24EE">
              <w:rPr>
                <w:rFonts w:hint="eastAsia"/>
                <w:color w:val="000000" w:themeColor="text1"/>
              </w:rPr>
              <w:t>(</w:t>
            </w:r>
            <w:r w:rsidR="007F5B5D">
              <w:rPr>
                <w:rFonts w:hint="eastAsia"/>
                <w:color w:val="000000" w:themeColor="text1"/>
              </w:rPr>
              <w:t>8</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667919C0" w14:textId="77777777" w:rsidR="006922F2" w:rsidRPr="002A24EE" w:rsidRDefault="006922F2" w:rsidP="006922F2">
            <w:pPr>
              <w:rPr>
                <w:color w:val="000000" w:themeColor="text1"/>
              </w:rPr>
            </w:pPr>
          </w:p>
        </w:tc>
      </w:tr>
      <w:tr w:rsidR="002A24EE" w:rsidRPr="002A24EE" w14:paraId="65C6C9C0" w14:textId="77777777" w:rsidTr="00A51E7D">
        <w:trPr>
          <w:trHeight w:val="20"/>
        </w:trPr>
        <w:tc>
          <w:tcPr>
            <w:tcW w:w="6801" w:type="dxa"/>
            <w:tcBorders>
              <w:right w:val="single" w:sz="4" w:space="0" w:color="auto"/>
            </w:tcBorders>
            <w:shd w:val="clear" w:color="auto" w:fill="FFFFFF"/>
            <w:vAlign w:val="center"/>
          </w:tcPr>
          <w:p w14:paraId="7C1AA11B" w14:textId="56C2C455" w:rsidR="006922F2" w:rsidRPr="002A24EE" w:rsidRDefault="006922F2" w:rsidP="006922F2">
            <w:pPr>
              <w:ind w:left="210" w:hangingChars="100" w:hanging="210"/>
              <w:rPr>
                <w:color w:val="000000" w:themeColor="text1"/>
              </w:rPr>
            </w:pPr>
            <w:r w:rsidRPr="002A24EE">
              <w:rPr>
                <w:rFonts w:hAnsi="Times New Roman" w:hint="eastAsia"/>
                <w:color w:val="000000" w:themeColor="text1"/>
                <w:kern w:val="0"/>
                <w:szCs w:val="21"/>
              </w:rPr>
              <w:t>(</w:t>
            </w:r>
            <w:r w:rsidR="007F5B5D">
              <w:rPr>
                <w:rFonts w:hAnsi="Times New Roman" w:hint="eastAsia"/>
                <w:color w:val="000000" w:themeColor="text1"/>
                <w:kern w:val="0"/>
                <w:szCs w:val="21"/>
              </w:rPr>
              <w:t>9</w:t>
            </w:r>
            <w:r w:rsidRPr="002A24EE">
              <w:rPr>
                <w:rFonts w:hAnsi="Times New Roman" w:hint="eastAsia"/>
                <w:color w:val="000000" w:themeColor="text1"/>
                <w:kern w:val="0"/>
                <w:szCs w:val="21"/>
              </w:rPr>
              <w:t>)使用部品及び機材等は、特に指定するものを除いてJIS、JEC、JEM又はこれらと同等以上の性能を有すること。</w:t>
            </w:r>
          </w:p>
        </w:tc>
        <w:tc>
          <w:tcPr>
            <w:tcW w:w="5810" w:type="dxa"/>
            <w:tcBorders>
              <w:left w:val="single" w:sz="4" w:space="0" w:color="auto"/>
              <w:right w:val="single" w:sz="4" w:space="0" w:color="auto"/>
            </w:tcBorders>
            <w:shd w:val="clear" w:color="auto" w:fill="FFFFFF"/>
          </w:tcPr>
          <w:p w14:paraId="24A37EF9" w14:textId="08F2C1F4" w:rsidR="006922F2" w:rsidRPr="002A24EE" w:rsidRDefault="006922F2" w:rsidP="006922F2">
            <w:pPr>
              <w:rPr>
                <w:color w:val="000000" w:themeColor="text1"/>
              </w:rPr>
            </w:pPr>
            <w:r w:rsidRPr="002A24EE">
              <w:rPr>
                <w:rFonts w:hint="eastAsia"/>
                <w:color w:val="000000" w:themeColor="text1"/>
              </w:rPr>
              <w:t>(</w:t>
            </w:r>
            <w:r w:rsidR="007F5B5D">
              <w:rPr>
                <w:rFonts w:hint="eastAsia"/>
                <w:color w:val="000000" w:themeColor="text1"/>
              </w:rPr>
              <w:t>9</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2F4ADB2B" w14:textId="77777777" w:rsidR="006922F2" w:rsidRPr="002A24EE" w:rsidRDefault="006922F2" w:rsidP="006922F2">
            <w:pPr>
              <w:rPr>
                <w:color w:val="000000" w:themeColor="text1"/>
              </w:rPr>
            </w:pPr>
          </w:p>
        </w:tc>
      </w:tr>
      <w:tr w:rsidR="002A24EE" w:rsidRPr="002A24EE" w14:paraId="0BC70FD1" w14:textId="77777777" w:rsidTr="00A51E7D">
        <w:trPr>
          <w:trHeight w:val="20"/>
        </w:trPr>
        <w:tc>
          <w:tcPr>
            <w:tcW w:w="6801" w:type="dxa"/>
            <w:tcBorders>
              <w:right w:val="single" w:sz="4" w:space="0" w:color="auto"/>
            </w:tcBorders>
            <w:shd w:val="clear" w:color="auto" w:fill="FFFFFF"/>
            <w:vAlign w:val="center"/>
          </w:tcPr>
          <w:p w14:paraId="437FA39D" w14:textId="5F2FED6C" w:rsidR="006922F2" w:rsidRPr="002A24EE" w:rsidRDefault="006922F2" w:rsidP="006922F2">
            <w:pPr>
              <w:ind w:left="210" w:hangingChars="100" w:hanging="210"/>
              <w:rPr>
                <w:rFonts w:ascii="ＭＳ ゴシック" w:eastAsia="ＭＳ ゴシック" w:hAnsi="ＭＳ ゴシック"/>
                <w:color w:val="000000" w:themeColor="text1"/>
              </w:rPr>
            </w:pPr>
            <w:bookmarkStart w:id="1" w:name="_Toc5016748"/>
            <w:r w:rsidRPr="002A24EE">
              <w:rPr>
                <w:rFonts w:ascii="ＭＳ ゴシック" w:eastAsia="ＭＳ ゴシック" w:hAnsi="ＭＳ ゴシック" w:hint="eastAsia"/>
                <w:color w:val="000000" w:themeColor="text1"/>
              </w:rPr>
              <w:t xml:space="preserve">４　</w:t>
            </w:r>
            <w:r w:rsidRPr="002A24EE">
              <w:rPr>
                <w:rFonts w:ascii="ＭＳ ゴシック" w:eastAsia="ＭＳ ゴシック" w:hAnsi="ＭＳ ゴシック" w:hint="eastAsia"/>
                <w:color w:val="000000" w:themeColor="text1"/>
                <w:szCs w:val="21"/>
              </w:rPr>
              <w:t>電気的必要条件</w:t>
            </w:r>
            <w:bookmarkEnd w:id="1"/>
          </w:p>
        </w:tc>
        <w:tc>
          <w:tcPr>
            <w:tcW w:w="5810" w:type="dxa"/>
            <w:tcBorders>
              <w:left w:val="single" w:sz="4" w:space="0" w:color="auto"/>
              <w:right w:val="single" w:sz="4" w:space="0" w:color="auto"/>
            </w:tcBorders>
            <w:shd w:val="clear" w:color="auto" w:fill="FFFFFF"/>
          </w:tcPr>
          <w:p w14:paraId="12B49A93" w14:textId="5D2B46CE" w:rsidR="006922F2" w:rsidRPr="002A24EE" w:rsidRDefault="006922F2" w:rsidP="006922F2">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 xml:space="preserve">４　</w:t>
            </w:r>
            <w:r w:rsidRPr="002A24EE">
              <w:rPr>
                <w:rFonts w:ascii="ＭＳ ゴシック" w:eastAsia="ＭＳ ゴシック" w:hAnsi="ＭＳ ゴシック" w:hint="eastAsia"/>
                <w:color w:val="000000" w:themeColor="text1"/>
                <w:szCs w:val="21"/>
              </w:rPr>
              <w:t>電気的必要条件</w:t>
            </w:r>
          </w:p>
        </w:tc>
        <w:tc>
          <w:tcPr>
            <w:tcW w:w="1562" w:type="dxa"/>
            <w:tcBorders>
              <w:left w:val="single" w:sz="4" w:space="0" w:color="auto"/>
            </w:tcBorders>
            <w:shd w:val="clear" w:color="auto" w:fill="FFFFFF"/>
          </w:tcPr>
          <w:p w14:paraId="359AB964" w14:textId="77777777" w:rsidR="006922F2" w:rsidRPr="002A24EE" w:rsidRDefault="006922F2" w:rsidP="006922F2">
            <w:pPr>
              <w:rPr>
                <w:color w:val="000000" w:themeColor="text1"/>
              </w:rPr>
            </w:pPr>
          </w:p>
        </w:tc>
      </w:tr>
      <w:tr w:rsidR="002A24EE" w:rsidRPr="002A24EE" w14:paraId="7129C28D" w14:textId="77777777" w:rsidTr="00A51E7D">
        <w:trPr>
          <w:trHeight w:val="20"/>
        </w:trPr>
        <w:tc>
          <w:tcPr>
            <w:tcW w:w="6801" w:type="dxa"/>
            <w:tcBorders>
              <w:right w:val="single" w:sz="4" w:space="0" w:color="auto"/>
            </w:tcBorders>
            <w:shd w:val="clear" w:color="auto" w:fill="FFFFFF"/>
            <w:vAlign w:val="center"/>
          </w:tcPr>
          <w:p w14:paraId="6EB67A46" w14:textId="35AB13A5"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 xml:space="preserve">(1) </w:t>
            </w:r>
            <w:proofErr w:type="gramStart"/>
            <w:r w:rsidRPr="002A24EE">
              <w:rPr>
                <w:rFonts w:hAnsi="Times New Roman" w:hint="eastAsia"/>
                <w:color w:val="000000" w:themeColor="text1"/>
                <w:kern w:val="0"/>
                <w:szCs w:val="21"/>
              </w:rPr>
              <w:t>切替</w:t>
            </w:r>
            <w:proofErr w:type="gramEnd"/>
            <w:r w:rsidRPr="002A24EE">
              <w:rPr>
                <w:rFonts w:hAnsi="Times New Roman" w:hint="eastAsia"/>
                <w:color w:val="000000" w:themeColor="text1"/>
                <w:kern w:val="0"/>
                <w:szCs w:val="21"/>
              </w:rPr>
              <w:t>部、回転部、接触部は繰返しの動作によって、電気的性能が低下しないこと。</w:t>
            </w:r>
          </w:p>
        </w:tc>
        <w:tc>
          <w:tcPr>
            <w:tcW w:w="5810" w:type="dxa"/>
            <w:tcBorders>
              <w:left w:val="single" w:sz="4" w:space="0" w:color="auto"/>
              <w:right w:val="single" w:sz="4" w:space="0" w:color="auto"/>
            </w:tcBorders>
            <w:shd w:val="clear" w:color="auto" w:fill="FFFFFF"/>
          </w:tcPr>
          <w:p w14:paraId="697DB5DB" w14:textId="77777777" w:rsidR="006922F2" w:rsidRPr="002A24EE" w:rsidRDefault="006922F2" w:rsidP="006922F2">
            <w:pPr>
              <w:rPr>
                <w:color w:val="000000" w:themeColor="text1"/>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16B67817" w14:textId="77777777" w:rsidR="006922F2" w:rsidRPr="002A24EE" w:rsidRDefault="006922F2" w:rsidP="006922F2">
            <w:pPr>
              <w:rPr>
                <w:color w:val="000000" w:themeColor="text1"/>
              </w:rPr>
            </w:pPr>
          </w:p>
        </w:tc>
      </w:tr>
      <w:tr w:rsidR="002A24EE" w:rsidRPr="002A24EE" w14:paraId="7BC466BA" w14:textId="77777777" w:rsidTr="00A51E7D">
        <w:trPr>
          <w:trHeight w:val="20"/>
        </w:trPr>
        <w:tc>
          <w:tcPr>
            <w:tcW w:w="6801" w:type="dxa"/>
            <w:tcBorders>
              <w:right w:val="single" w:sz="4" w:space="0" w:color="auto"/>
            </w:tcBorders>
            <w:shd w:val="clear" w:color="auto" w:fill="FFFFFF"/>
            <w:vAlign w:val="center"/>
          </w:tcPr>
          <w:p w14:paraId="6A197DE7" w14:textId="640775A5"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(2) 電源回路には誘雷等の外部からの異常電圧により機器が故障するおそれのないように保護装置又は保護回路を設けること。</w:t>
            </w:r>
          </w:p>
        </w:tc>
        <w:tc>
          <w:tcPr>
            <w:tcW w:w="5810" w:type="dxa"/>
            <w:tcBorders>
              <w:left w:val="single" w:sz="4" w:space="0" w:color="auto"/>
              <w:right w:val="single" w:sz="4" w:space="0" w:color="auto"/>
            </w:tcBorders>
            <w:shd w:val="clear" w:color="auto" w:fill="FFFFFF"/>
          </w:tcPr>
          <w:p w14:paraId="6EFFE94C" w14:textId="77777777" w:rsidR="006922F2" w:rsidRPr="002A24EE" w:rsidRDefault="006922F2" w:rsidP="006922F2">
            <w:pPr>
              <w:rPr>
                <w:color w:val="000000" w:themeColor="text1"/>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6AA5F567" w14:textId="77777777" w:rsidR="006922F2" w:rsidRPr="002A24EE" w:rsidRDefault="006922F2" w:rsidP="006922F2">
            <w:pPr>
              <w:rPr>
                <w:color w:val="000000" w:themeColor="text1"/>
              </w:rPr>
            </w:pPr>
          </w:p>
        </w:tc>
      </w:tr>
      <w:tr w:rsidR="002A24EE" w:rsidRPr="002A24EE" w14:paraId="72020094" w14:textId="77777777" w:rsidTr="00A51E7D">
        <w:trPr>
          <w:trHeight w:val="20"/>
        </w:trPr>
        <w:tc>
          <w:tcPr>
            <w:tcW w:w="6801" w:type="dxa"/>
            <w:tcBorders>
              <w:right w:val="single" w:sz="4" w:space="0" w:color="auto"/>
            </w:tcBorders>
            <w:shd w:val="clear" w:color="auto" w:fill="FFFFFF"/>
            <w:vAlign w:val="center"/>
          </w:tcPr>
          <w:p w14:paraId="6BBD71D1" w14:textId="77777777"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(3) 電源電圧及び周波数の10%変動範囲で正常に動作すること。</w:t>
            </w:r>
          </w:p>
          <w:p w14:paraId="38A5E681" w14:textId="1F8C7DA9" w:rsidR="009E7C23" w:rsidRPr="002A24EE" w:rsidRDefault="009E7C23" w:rsidP="006922F2">
            <w:pPr>
              <w:adjustRightInd w:val="0"/>
              <w:ind w:left="210" w:hangingChars="100" w:hanging="210"/>
              <w:textAlignment w:val="baseline"/>
              <w:rPr>
                <w:rFonts w:hAnsi="Times New Roman"/>
                <w:color w:val="000000" w:themeColor="text1"/>
                <w:kern w:val="0"/>
                <w:szCs w:val="21"/>
              </w:rPr>
            </w:pPr>
          </w:p>
        </w:tc>
        <w:tc>
          <w:tcPr>
            <w:tcW w:w="5810" w:type="dxa"/>
            <w:tcBorders>
              <w:left w:val="single" w:sz="4" w:space="0" w:color="auto"/>
              <w:right w:val="single" w:sz="4" w:space="0" w:color="auto"/>
            </w:tcBorders>
            <w:shd w:val="clear" w:color="auto" w:fill="FFFFFF"/>
          </w:tcPr>
          <w:p w14:paraId="4F88C34C" w14:textId="77777777" w:rsidR="006922F2" w:rsidRPr="002A24EE" w:rsidRDefault="006922F2" w:rsidP="006922F2">
            <w:pPr>
              <w:rPr>
                <w:color w:val="000000" w:themeColor="text1"/>
              </w:rPr>
            </w:pPr>
            <w:r w:rsidRPr="002A24EE">
              <w:rPr>
                <w:rFonts w:hint="eastAsia"/>
                <w:color w:val="000000" w:themeColor="text1"/>
              </w:rPr>
              <w:t>(3)</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4CB90BAE" w14:textId="77777777" w:rsidR="006922F2" w:rsidRPr="002A24EE" w:rsidRDefault="006922F2" w:rsidP="006922F2">
            <w:pPr>
              <w:rPr>
                <w:color w:val="000000" w:themeColor="text1"/>
              </w:rPr>
            </w:pPr>
          </w:p>
        </w:tc>
      </w:tr>
      <w:tr w:rsidR="002A24EE" w:rsidRPr="002A24EE" w14:paraId="5225C36A" w14:textId="77777777" w:rsidTr="00A51E7D">
        <w:trPr>
          <w:trHeight w:val="20"/>
        </w:trPr>
        <w:tc>
          <w:tcPr>
            <w:tcW w:w="6801" w:type="dxa"/>
            <w:tcBorders>
              <w:right w:val="single" w:sz="4" w:space="0" w:color="auto"/>
            </w:tcBorders>
            <w:shd w:val="clear" w:color="auto" w:fill="FFFFFF"/>
            <w:vAlign w:val="center"/>
          </w:tcPr>
          <w:p w14:paraId="170B2145" w14:textId="3850717C" w:rsidR="006922F2" w:rsidRPr="002A24EE" w:rsidRDefault="006922F2" w:rsidP="00D84988">
            <w:pPr>
              <w:ind w:left="210" w:hangingChars="100" w:hanging="210"/>
              <w:rPr>
                <w:rFonts w:hAnsi="Times New Roman"/>
                <w:color w:val="000000" w:themeColor="text1"/>
                <w:kern w:val="0"/>
                <w:szCs w:val="21"/>
              </w:rPr>
            </w:pPr>
            <w:r w:rsidRPr="002A24EE">
              <w:rPr>
                <w:rFonts w:hAnsi="Times New Roman" w:hint="eastAsia"/>
                <w:color w:val="000000" w:themeColor="text1"/>
                <w:kern w:val="0"/>
                <w:szCs w:val="21"/>
              </w:rPr>
              <w:t>(4) 機器の絶縁抵抗及び耐圧は、半導体、コンデンサ及び回路抵抗等を除き次のとおりとすること。</w:t>
            </w:r>
          </w:p>
          <w:p w14:paraId="51DD1CF5" w14:textId="2A6E9D4C" w:rsidR="006922F2" w:rsidRPr="002A24EE" w:rsidRDefault="006922F2" w:rsidP="006922F2">
            <w:pPr>
              <w:rPr>
                <w:color w:val="000000" w:themeColor="text1"/>
              </w:rPr>
            </w:pPr>
            <w:r w:rsidRPr="002A24EE">
              <w:rPr>
                <w:noProof/>
                <w:color w:val="000000" w:themeColor="text1"/>
              </w:rPr>
              <w:drawing>
                <wp:inline distT="0" distB="0" distL="0" distR="0" wp14:anchorId="709528ED" wp14:editId="254FEE68">
                  <wp:extent cx="4192905" cy="37020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92905" cy="370205"/>
                          </a:xfrm>
                          <a:prstGeom prst="rect">
                            <a:avLst/>
                          </a:prstGeom>
                        </pic:spPr>
                      </pic:pic>
                    </a:graphicData>
                  </a:graphic>
                </wp:inline>
              </w:drawing>
            </w:r>
          </w:p>
        </w:tc>
        <w:tc>
          <w:tcPr>
            <w:tcW w:w="5810" w:type="dxa"/>
            <w:tcBorders>
              <w:left w:val="single" w:sz="4" w:space="0" w:color="auto"/>
              <w:right w:val="single" w:sz="4" w:space="0" w:color="auto"/>
            </w:tcBorders>
            <w:shd w:val="clear" w:color="auto" w:fill="FFFFFF"/>
          </w:tcPr>
          <w:p w14:paraId="2AACD220" w14:textId="43C30CF7" w:rsidR="006922F2" w:rsidRPr="002A24EE" w:rsidRDefault="006922F2" w:rsidP="006922F2">
            <w:pPr>
              <w:rPr>
                <w:color w:val="000000" w:themeColor="text1"/>
              </w:rPr>
            </w:pPr>
            <w:r w:rsidRPr="002A24EE">
              <w:rPr>
                <w:rFonts w:hint="eastAsia"/>
                <w:color w:val="000000" w:themeColor="text1"/>
              </w:rPr>
              <w:t>(4)</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4305D76A" w14:textId="77777777" w:rsidR="006922F2" w:rsidRPr="002A24EE" w:rsidRDefault="006922F2" w:rsidP="006922F2">
            <w:pPr>
              <w:rPr>
                <w:color w:val="000000" w:themeColor="text1"/>
              </w:rPr>
            </w:pPr>
          </w:p>
        </w:tc>
      </w:tr>
      <w:tr w:rsidR="002A24EE" w:rsidRPr="002A24EE" w14:paraId="775E2534" w14:textId="77777777" w:rsidTr="00A51E7D">
        <w:trPr>
          <w:trHeight w:val="20"/>
        </w:trPr>
        <w:tc>
          <w:tcPr>
            <w:tcW w:w="6801" w:type="dxa"/>
            <w:tcBorders>
              <w:right w:val="single" w:sz="4" w:space="0" w:color="auto"/>
            </w:tcBorders>
            <w:shd w:val="clear" w:color="auto" w:fill="FFFFFF"/>
            <w:vAlign w:val="center"/>
          </w:tcPr>
          <w:p w14:paraId="0DC6A568" w14:textId="7C82106C"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lastRenderedPageBreak/>
              <w:t>(5) 電波障害については、搭載する全ての機器間で動作不良及び通信不良を生じないこと。</w:t>
            </w:r>
          </w:p>
        </w:tc>
        <w:tc>
          <w:tcPr>
            <w:tcW w:w="5810" w:type="dxa"/>
            <w:tcBorders>
              <w:left w:val="single" w:sz="4" w:space="0" w:color="auto"/>
              <w:right w:val="single" w:sz="4" w:space="0" w:color="auto"/>
            </w:tcBorders>
            <w:shd w:val="clear" w:color="auto" w:fill="FFFFFF"/>
          </w:tcPr>
          <w:p w14:paraId="18C44FD7" w14:textId="77777777" w:rsidR="006922F2" w:rsidRPr="002A24EE" w:rsidRDefault="006922F2" w:rsidP="006922F2">
            <w:pPr>
              <w:rPr>
                <w:color w:val="000000" w:themeColor="text1"/>
              </w:rPr>
            </w:pPr>
            <w:r w:rsidRPr="002A24EE">
              <w:rPr>
                <w:rFonts w:hint="eastAsia"/>
                <w:color w:val="000000" w:themeColor="text1"/>
              </w:rPr>
              <w:t>(5)</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3E37A267" w14:textId="77777777" w:rsidR="006922F2" w:rsidRPr="002A24EE" w:rsidRDefault="006922F2" w:rsidP="006922F2">
            <w:pPr>
              <w:rPr>
                <w:color w:val="000000" w:themeColor="text1"/>
              </w:rPr>
            </w:pPr>
          </w:p>
        </w:tc>
      </w:tr>
      <w:tr w:rsidR="002A24EE" w:rsidRPr="002A24EE" w14:paraId="31303F8B" w14:textId="77777777" w:rsidTr="00A51E7D">
        <w:trPr>
          <w:trHeight w:val="20"/>
        </w:trPr>
        <w:tc>
          <w:tcPr>
            <w:tcW w:w="6801" w:type="dxa"/>
            <w:tcBorders>
              <w:right w:val="single" w:sz="4" w:space="0" w:color="auto"/>
            </w:tcBorders>
            <w:shd w:val="clear" w:color="auto" w:fill="FFFFFF"/>
            <w:vAlign w:val="center"/>
          </w:tcPr>
          <w:p w14:paraId="33C9369A" w14:textId="4D9C0C07" w:rsidR="006922F2" w:rsidRPr="002A24EE" w:rsidRDefault="006922F2" w:rsidP="006922F2">
            <w:pPr>
              <w:adjustRightInd w:val="0"/>
              <w:textAlignment w:val="baseline"/>
              <w:outlineLvl w:val="1"/>
              <w:rPr>
                <w:rFonts w:asciiTheme="majorEastAsia" w:eastAsiaTheme="majorEastAsia" w:hAnsiTheme="majorEastAsia"/>
                <w:color w:val="000000" w:themeColor="text1"/>
                <w:kern w:val="0"/>
                <w:szCs w:val="21"/>
              </w:rPr>
            </w:pPr>
            <w:r w:rsidRPr="002A24EE">
              <w:rPr>
                <w:rFonts w:asciiTheme="majorEastAsia" w:eastAsiaTheme="majorEastAsia" w:hAnsiTheme="majorEastAsia" w:hint="eastAsia"/>
                <w:color w:val="000000" w:themeColor="text1"/>
                <w:kern w:val="0"/>
                <w:szCs w:val="21"/>
              </w:rPr>
              <w:t>５　配線</w:t>
            </w:r>
          </w:p>
        </w:tc>
        <w:tc>
          <w:tcPr>
            <w:tcW w:w="5810" w:type="dxa"/>
            <w:tcBorders>
              <w:left w:val="single" w:sz="4" w:space="0" w:color="auto"/>
              <w:right w:val="single" w:sz="4" w:space="0" w:color="auto"/>
            </w:tcBorders>
            <w:shd w:val="clear" w:color="auto" w:fill="FFFFFF"/>
          </w:tcPr>
          <w:p w14:paraId="49407C20" w14:textId="6E01941D" w:rsidR="006922F2" w:rsidRPr="002A24EE" w:rsidRDefault="006922F2" w:rsidP="006922F2">
            <w:pPr>
              <w:adjustRightInd w:val="0"/>
              <w:textAlignment w:val="baseline"/>
              <w:outlineLvl w:val="1"/>
              <w:rPr>
                <w:rFonts w:asciiTheme="majorEastAsia" w:eastAsiaTheme="majorEastAsia" w:hAnsiTheme="majorEastAsia"/>
                <w:color w:val="000000" w:themeColor="text1"/>
                <w:kern w:val="0"/>
                <w:szCs w:val="21"/>
              </w:rPr>
            </w:pPr>
            <w:r w:rsidRPr="002A24EE">
              <w:rPr>
                <w:rFonts w:asciiTheme="majorEastAsia" w:eastAsiaTheme="majorEastAsia" w:hAnsiTheme="majorEastAsia" w:hint="eastAsia"/>
                <w:color w:val="000000" w:themeColor="text1"/>
                <w:kern w:val="0"/>
                <w:szCs w:val="21"/>
              </w:rPr>
              <w:t>５　配線</w:t>
            </w:r>
          </w:p>
        </w:tc>
        <w:tc>
          <w:tcPr>
            <w:tcW w:w="1562" w:type="dxa"/>
            <w:tcBorders>
              <w:left w:val="single" w:sz="4" w:space="0" w:color="auto"/>
            </w:tcBorders>
            <w:shd w:val="clear" w:color="auto" w:fill="FFFFFF"/>
          </w:tcPr>
          <w:p w14:paraId="49E6AAB8" w14:textId="77777777" w:rsidR="006922F2" w:rsidRPr="002A24EE" w:rsidRDefault="006922F2" w:rsidP="006922F2">
            <w:pPr>
              <w:rPr>
                <w:color w:val="000000" w:themeColor="text1"/>
              </w:rPr>
            </w:pPr>
          </w:p>
        </w:tc>
      </w:tr>
      <w:tr w:rsidR="002A24EE" w:rsidRPr="002A24EE" w14:paraId="14301E99" w14:textId="77777777" w:rsidTr="00A51E7D">
        <w:trPr>
          <w:trHeight w:val="20"/>
        </w:trPr>
        <w:tc>
          <w:tcPr>
            <w:tcW w:w="6801" w:type="dxa"/>
            <w:tcBorders>
              <w:right w:val="single" w:sz="4" w:space="0" w:color="auto"/>
            </w:tcBorders>
            <w:shd w:val="clear" w:color="auto" w:fill="FFFFFF"/>
            <w:vAlign w:val="center"/>
          </w:tcPr>
          <w:p w14:paraId="23028426" w14:textId="432D372B"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(1) 配線材料は、全て耐久性、耐油性、耐熱性の良質なJIS規格以上のものを使用し、配線色は原則としてJ</w:t>
            </w:r>
            <w:r w:rsidRPr="002A24EE">
              <w:rPr>
                <w:rFonts w:hAnsi="Times New Roman"/>
                <w:color w:val="000000" w:themeColor="text1"/>
                <w:kern w:val="0"/>
                <w:szCs w:val="21"/>
              </w:rPr>
              <w:t>EM</w:t>
            </w:r>
            <w:r w:rsidRPr="002A24EE">
              <w:rPr>
                <w:rFonts w:hAnsi="Times New Roman" w:hint="eastAsia"/>
                <w:color w:val="000000" w:themeColor="text1"/>
                <w:kern w:val="0"/>
                <w:szCs w:val="21"/>
              </w:rPr>
              <w:t xml:space="preserve"> </w:t>
            </w:r>
            <w:r w:rsidRPr="002A24EE">
              <w:rPr>
                <w:rFonts w:hAnsi="Times New Roman"/>
                <w:color w:val="000000" w:themeColor="text1"/>
                <w:kern w:val="0"/>
                <w:szCs w:val="21"/>
              </w:rPr>
              <w:t>1134</w:t>
            </w:r>
            <w:r w:rsidRPr="002A24EE">
              <w:rPr>
                <w:rFonts w:hAnsi="Times New Roman" w:hint="eastAsia"/>
                <w:color w:val="000000" w:themeColor="text1"/>
                <w:kern w:val="0"/>
                <w:szCs w:val="21"/>
              </w:rPr>
              <w:t>によること。</w:t>
            </w:r>
          </w:p>
        </w:tc>
        <w:tc>
          <w:tcPr>
            <w:tcW w:w="5810" w:type="dxa"/>
            <w:tcBorders>
              <w:left w:val="single" w:sz="4" w:space="0" w:color="auto"/>
              <w:right w:val="single" w:sz="4" w:space="0" w:color="auto"/>
            </w:tcBorders>
            <w:shd w:val="clear" w:color="auto" w:fill="FFFFFF"/>
          </w:tcPr>
          <w:p w14:paraId="329478AD" w14:textId="77777777" w:rsidR="006922F2" w:rsidRPr="002A24EE" w:rsidRDefault="006922F2" w:rsidP="006922F2">
            <w:pPr>
              <w:rPr>
                <w:color w:val="000000" w:themeColor="text1"/>
                <w:u w:val="single"/>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04E65AA5" w14:textId="77777777" w:rsidR="006922F2" w:rsidRPr="002A24EE" w:rsidRDefault="006922F2" w:rsidP="006922F2">
            <w:pPr>
              <w:rPr>
                <w:color w:val="000000" w:themeColor="text1"/>
              </w:rPr>
            </w:pPr>
          </w:p>
        </w:tc>
      </w:tr>
      <w:tr w:rsidR="002A24EE" w:rsidRPr="002A24EE" w14:paraId="5A38C0FF" w14:textId="77777777" w:rsidTr="00A51E7D">
        <w:trPr>
          <w:trHeight w:val="20"/>
        </w:trPr>
        <w:tc>
          <w:tcPr>
            <w:tcW w:w="6801" w:type="dxa"/>
            <w:tcBorders>
              <w:right w:val="single" w:sz="4" w:space="0" w:color="auto"/>
            </w:tcBorders>
            <w:shd w:val="clear" w:color="auto" w:fill="FFFFFF"/>
            <w:vAlign w:val="center"/>
          </w:tcPr>
          <w:p w14:paraId="15127EF8" w14:textId="5AF353C9"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(2) 配線は、特に必要と認められるもの以外は可能な限りプリント配線とすること。</w:t>
            </w:r>
          </w:p>
        </w:tc>
        <w:tc>
          <w:tcPr>
            <w:tcW w:w="5810" w:type="dxa"/>
            <w:tcBorders>
              <w:left w:val="single" w:sz="4" w:space="0" w:color="auto"/>
              <w:right w:val="single" w:sz="4" w:space="0" w:color="auto"/>
            </w:tcBorders>
            <w:shd w:val="clear" w:color="auto" w:fill="FFFFFF"/>
          </w:tcPr>
          <w:p w14:paraId="019DAA18" w14:textId="77777777" w:rsidR="006922F2" w:rsidRPr="002A24EE" w:rsidRDefault="006922F2" w:rsidP="006922F2">
            <w:pPr>
              <w:rPr>
                <w:color w:val="000000" w:themeColor="text1"/>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1892FE76" w14:textId="77777777" w:rsidR="006922F2" w:rsidRPr="002A24EE" w:rsidRDefault="006922F2" w:rsidP="006922F2">
            <w:pPr>
              <w:rPr>
                <w:color w:val="000000" w:themeColor="text1"/>
              </w:rPr>
            </w:pPr>
          </w:p>
        </w:tc>
      </w:tr>
      <w:tr w:rsidR="002A24EE" w:rsidRPr="002A24EE" w14:paraId="016B3B04" w14:textId="77777777" w:rsidTr="00A51E7D">
        <w:trPr>
          <w:trHeight w:val="20"/>
        </w:trPr>
        <w:tc>
          <w:tcPr>
            <w:tcW w:w="6801" w:type="dxa"/>
            <w:tcBorders>
              <w:right w:val="single" w:sz="4" w:space="0" w:color="auto"/>
            </w:tcBorders>
            <w:shd w:val="clear" w:color="auto" w:fill="FFFFFF"/>
            <w:vAlign w:val="center"/>
          </w:tcPr>
          <w:p w14:paraId="4E50CA98" w14:textId="6ED6B2CE"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(3) プリント部、コネクタ部を含めて主要な部分は接触不良が生じないように考慮し、特に重要な部分には金</w:t>
            </w:r>
            <w:r w:rsidR="009E7C23" w:rsidRPr="002A24EE">
              <w:rPr>
                <w:rFonts w:hAnsi="Times New Roman" w:hint="eastAsia"/>
                <w:color w:val="000000" w:themeColor="text1"/>
                <w:kern w:val="0"/>
                <w:szCs w:val="21"/>
              </w:rPr>
              <w:t>めっき</w:t>
            </w:r>
            <w:r w:rsidRPr="002A24EE">
              <w:rPr>
                <w:rFonts w:hAnsi="Times New Roman" w:hint="eastAsia"/>
                <w:color w:val="000000" w:themeColor="text1"/>
                <w:kern w:val="0"/>
                <w:szCs w:val="21"/>
              </w:rPr>
              <w:t>処理を施すこと。</w:t>
            </w:r>
          </w:p>
        </w:tc>
        <w:tc>
          <w:tcPr>
            <w:tcW w:w="5810" w:type="dxa"/>
            <w:tcBorders>
              <w:left w:val="single" w:sz="4" w:space="0" w:color="auto"/>
              <w:right w:val="single" w:sz="4" w:space="0" w:color="auto"/>
            </w:tcBorders>
            <w:shd w:val="clear" w:color="auto" w:fill="FFFFFF"/>
          </w:tcPr>
          <w:p w14:paraId="0C79042F" w14:textId="77777777" w:rsidR="006922F2" w:rsidRPr="002A24EE" w:rsidRDefault="006922F2" w:rsidP="006922F2">
            <w:pPr>
              <w:rPr>
                <w:color w:val="000000" w:themeColor="text1"/>
              </w:rPr>
            </w:pPr>
            <w:r w:rsidRPr="002A24EE">
              <w:rPr>
                <w:rFonts w:hint="eastAsia"/>
                <w:color w:val="000000" w:themeColor="text1"/>
              </w:rPr>
              <w:t>(</w:t>
            </w:r>
            <w:r w:rsidRPr="002A24EE">
              <w:rPr>
                <w:color w:val="000000" w:themeColor="text1"/>
              </w:rPr>
              <w:t>3</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19A2462F" w14:textId="77777777" w:rsidR="006922F2" w:rsidRPr="002A24EE" w:rsidRDefault="006922F2" w:rsidP="006922F2">
            <w:pPr>
              <w:rPr>
                <w:color w:val="000000" w:themeColor="text1"/>
              </w:rPr>
            </w:pPr>
          </w:p>
        </w:tc>
      </w:tr>
      <w:tr w:rsidR="002A24EE" w:rsidRPr="002A24EE" w14:paraId="7899DF5F" w14:textId="77777777" w:rsidTr="00A51E7D">
        <w:trPr>
          <w:trHeight w:val="20"/>
        </w:trPr>
        <w:tc>
          <w:tcPr>
            <w:tcW w:w="6801" w:type="dxa"/>
            <w:tcBorders>
              <w:right w:val="single" w:sz="4" w:space="0" w:color="auto"/>
            </w:tcBorders>
            <w:shd w:val="clear" w:color="auto" w:fill="FFFFFF"/>
            <w:vAlign w:val="center"/>
          </w:tcPr>
          <w:p w14:paraId="0868016C" w14:textId="07DBE0E6"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(4) 機器外部の配線は極力ケーブルピット内とするが、やむを得ず配線を局舎内床や内壁等に固定する場合は、配線の差換え等に支障のない範囲でケーブルカバー等により覆うこと。</w:t>
            </w:r>
          </w:p>
        </w:tc>
        <w:tc>
          <w:tcPr>
            <w:tcW w:w="5810" w:type="dxa"/>
            <w:tcBorders>
              <w:left w:val="single" w:sz="4" w:space="0" w:color="auto"/>
              <w:right w:val="single" w:sz="4" w:space="0" w:color="auto"/>
            </w:tcBorders>
            <w:shd w:val="clear" w:color="auto" w:fill="FFFFFF"/>
          </w:tcPr>
          <w:p w14:paraId="190B2EDB" w14:textId="5AF1F31E" w:rsidR="006922F2" w:rsidRPr="002A24EE" w:rsidRDefault="006922F2" w:rsidP="006922F2">
            <w:pPr>
              <w:rPr>
                <w:color w:val="000000" w:themeColor="text1"/>
              </w:rPr>
            </w:pPr>
            <w:r w:rsidRPr="002A24EE">
              <w:rPr>
                <w:rFonts w:hint="eastAsia"/>
                <w:color w:val="000000" w:themeColor="text1"/>
              </w:rPr>
              <w:t>(</w:t>
            </w:r>
            <w:r w:rsidRPr="002A24EE">
              <w:rPr>
                <w:color w:val="000000" w:themeColor="text1"/>
              </w:rPr>
              <w:t>4</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5D1137E3" w14:textId="77777777" w:rsidR="006922F2" w:rsidRPr="002A24EE" w:rsidRDefault="006922F2" w:rsidP="006922F2">
            <w:pPr>
              <w:rPr>
                <w:color w:val="000000" w:themeColor="text1"/>
              </w:rPr>
            </w:pPr>
          </w:p>
        </w:tc>
      </w:tr>
      <w:tr w:rsidR="002A24EE" w:rsidRPr="002A24EE" w14:paraId="2447A829" w14:textId="77777777" w:rsidTr="00A51E7D">
        <w:trPr>
          <w:trHeight w:val="20"/>
        </w:trPr>
        <w:tc>
          <w:tcPr>
            <w:tcW w:w="6801" w:type="dxa"/>
            <w:tcBorders>
              <w:right w:val="single" w:sz="4" w:space="0" w:color="auto"/>
            </w:tcBorders>
            <w:shd w:val="clear" w:color="auto" w:fill="FFFFFF"/>
            <w:vAlign w:val="center"/>
          </w:tcPr>
          <w:p w14:paraId="421B2C88" w14:textId="015A8226" w:rsidR="00D84988" w:rsidRPr="002A24EE" w:rsidRDefault="006922F2" w:rsidP="006922F2">
            <w:pPr>
              <w:ind w:left="246" w:hangingChars="117" w:hanging="246"/>
              <w:rPr>
                <w:color w:val="000000" w:themeColor="text1"/>
              </w:rPr>
            </w:pPr>
            <w:r w:rsidRPr="002A24EE">
              <w:rPr>
                <w:rFonts w:hAnsi="Times New Roman" w:hint="eastAsia"/>
                <w:color w:val="000000" w:themeColor="text1"/>
                <w:kern w:val="0"/>
                <w:szCs w:val="21"/>
              </w:rPr>
              <w:t>(5) プラグやコネクタにより接続する配線の端部には、接続先を表示したタグ等をつけること。</w:t>
            </w:r>
          </w:p>
        </w:tc>
        <w:tc>
          <w:tcPr>
            <w:tcW w:w="5810" w:type="dxa"/>
            <w:tcBorders>
              <w:left w:val="single" w:sz="4" w:space="0" w:color="auto"/>
              <w:right w:val="single" w:sz="4" w:space="0" w:color="auto"/>
            </w:tcBorders>
            <w:shd w:val="clear" w:color="auto" w:fill="FFFFFF"/>
          </w:tcPr>
          <w:p w14:paraId="27884256" w14:textId="5D0F575A" w:rsidR="006922F2" w:rsidRPr="002A24EE" w:rsidRDefault="006922F2" w:rsidP="006922F2">
            <w:pPr>
              <w:rPr>
                <w:color w:val="000000" w:themeColor="text1"/>
              </w:rPr>
            </w:pPr>
            <w:r w:rsidRPr="002A24EE">
              <w:rPr>
                <w:rFonts w:hint="eastAsia"/>
                <w:color w:val="000000" w:themeColor="text1"/>
              </w:rPr>
              <w:t>(</w:t>
            </w:r>
            <w:r w:rsidRPr="002A24EE">
              <w:rPr>
                <w:color w:val="000000" w:themeColor="text1"/>
              </w:rPr>
              <w:t>5</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3165AA6B" w14:textId="77777777" w:rsidR="006922F2" w:rsidRPr="002A24EE" w:rsidRDefault="006922F2" w:rsidP="006922F2">
            <w:pPr>
              <w:rPr>
                <w:color w:val="000000" w:themeColor="text1"/>
              </w:rPr>
            </w:pPr>
          </w:p>
        </w:tc>
      </w:tr>
      <w:tr w:rsidR="002A24EE" w:rsidRPr="002A24EE" w14:paraId="78DC032C" w14:textId="77777777" w:rsidTr="00A51E7D">
        <w:trPr>
          <w:trHeight w:val="20"/>
        </w:trPr>
        <w:tc>
          <w:tcPr>
            <w:tcW w:w="6801" w:type="dxa"/>
            <w:tcBorders>
              <w:right w:val="single" w:sz="4" w:space="0" w:color="auto"/>
            </w:tcBorders>
            <w:shd w:val="clear" w:color="auto" w:fill="FFFFFF"/>
            <w:vAlign w:val="center"/>
          </w:tcPr>
          <w:p w14:paraId="09C3B5F0" w14:textId="4FE8C52B" w:rsidR="006922F2" w:rsidRPr="002A24EE" w:rsidRDefault="006922F2" w:rsidP="006922F2">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６　既設機器（テレメータ、電子記録計等）との接続</w:t>
            </w:r>
          </w:p>
        </w:tc>
        <w:tc>
          <w:tcPr>
            <w:tcW w:w="5810" w:type="dxa"/>
            <w:tcBorders>
              <w:left w:val="single" w:sz="4" w:space="0" w:color="auto"/>
              <w:right w:val="single" w:sz="4" w:space="0" w:color="auto"/>
            </w:tcBorders>
            <w:shd w:val="clear" w:color="auto" w:fill="FFFFFF"/>
            <w:vAlign w:val="center"/>
          </w:tcPr>
          <w:p w14:paraId="3427757B" w14:textId="682AA07E" w:rsidR="006922F2" w:rsidRPr="002A24EE" w:rsidRDefault="006922F2" w:rsidP="006922F2">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６　既設機器（テレメータ、電子記録計等）との接続</w:t>
            </w:r>
          </w:p>
        </w:tc>
        <w:tc>
          <w:tcPr>
            <w:tcW w:w="1562" w:type="dxa"/>
            <w:tcBorders>
              <w:left w:val="single" w:sz="4" w:space="0" w:color="auto"/>
            </w:tcBorders>
            <w:shd w:val="clear" w:color="auto" w:fill="FFFFFF"/>
          </w:tcPr>
          <w:p w14:paraId="68D2C4FD" w14:textId="77777777" w:rsidR="006922F2" w:rsidRPr="002A24EE" w:rsidRDefault="006922F2" w:rsidP="006922F2">
            <w:pPr>
              <w:rPr>
                <w:color w:val="000000" w:themeColor="text1"/>
              </w:rPr>
            </w:pPr>
          </w:p>
        </w:tc>
      </w:tr>
      <w:tr w:rsidR="002A24EE" w:rsidRPr="002A24EE" w14:paraId="55C1F61E" w14:textId="77777777" w:rsidTr="00B52271">
        <w:trPr>
          <w:trHeight w:val="20"/>
        </w:trPr>
        <w:tc>
          <w:tcPr>
            <w:tcW w:w="6801" w:type="dxa"/>
            <w:tcBorders>
              <w:right w:val="single" w:sz="4" w:space="0" w:color="auto"/>
            </w:tcBorders>
            <w:shd w:val="clear" w:color="auto" w:fill="FFFFFF"/>
          </w:tcPr>
          <w:p w14:paraId="28241BF1" w14:textId="18A8B946"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w:t>
            </w:r>
            <w:r w:rsidRPr="002A24EE">
              <w:rPr>
                <w:rFonts w:hAnsi="Times New Roman"/>
                <w:color w:val="000000" w:themeColor="text1"/>
                <w:kern w:val="0"/>
                <w:szCs w:val="21"/>
              </w:rPr>
              <w:t xml:space="preserve">1) </w:t>
            </w:r>
            <w:r w:rsidRPr="002A24EE">
              <w:rPr>
                <w:rFonts w:hAnsi="Times New Roman" w:hint="eastAsia"/>
                <w:color w:val="000000" w:themeColor="text1"/>
                <w:kern w:val="0"/>
                <w:szCs w:val="21"/>
              </w:rPr>
              <w:t>更新する機器以外の装置は、原則として既設機器を使用し、現状の機能を満たすものとする。ただし、受注者の負担により、既設機器と同等以上の性能を有する装置に更新し、現状の機能を満たす場合はこの限りではない。なお、既設機器は</w:t>
            </w:r>
            <w:r w:rsidR="00F4131D" w:rsidRPr="002A24EE">
              <w:rPr>
                <w:rFonts w:hAnsi="Times New Roman" w:hint="eastAsia"/>
                <w:color w:val="000000" w:themeColor="text1"/>
                <w:kern w:val="0"/>
                <w:szCs w:val="21"/>
              </w:rPr>
              <w:t>仕様書</w:t>
            </w:r>
            <w:r w:rsidRPr="002A24EE">
              <w:rPr>
                <w:rFonts w:hAnsi="Times New Roman" w:hint="eastAsia"/>
                <w:color w:val="000000" w:themeColor="text1"/>
                <w:kern w:val="0"/>
                <w:szCs w:val="21"/>
              </w:rPr>
              <w:t>第</w:t>
            </w:r>
            <w:r w:rsidR="009E7C23" w:rsidRPr="002A24EE">
              <w:rPr>
                <w:rFonts w:hAnsi="Times New Roman" w:hint="eastAsia"/>
                <w:color w:val="000000" w:themeColor="text1"/>
                <w:kern w:val="0"/>
                <w:szCs w:val="21"/>
              </w:rPr>
              <w:t>４</w:t>
            </w:r>
            <w:r w:rsidRPr="002A24EE">
              <w:rPr>
                <w:rFonts w:hAnsi="Times New Roman" w:hint="eastAsia"/>
                <w:color w:val="000000" w:themeColor="text1"/>
                <w:kern w:val="0"/>
                <w:szCs w:val="21"/>
              </w:rPr>
              <w:t>章 既設機器一覧のとおり。</w:t>
            </w:r>
          </w:p>
          <w:p w14:paraId="6F0C0310" w14:textId="4FA72813" w:rsidR="006922F2" w:rsidRPr="002A24EE" w:rsidRDefault="006922F2" w:rsidP="006922F2">
            <w:pPr>
              <w:adjustRightInd w:val="0"/>
              <w:ind w:left="210" w:hangingChars="100" w:hanging="210"/>
              <w:jc w:val="left"/>
              <w:textAlignment w:val="baseline"/>
              <w:rPr>
                <w:rFonts w:hAnsi="Times New Roman"/>
                <w:color w:val="000000" w:themeColor="text1"/>
                <w:kern w:val="0"/>
                <w:szCs w:val="21"/>
              </w:rPr>
            </w:pPr>
          </w:p>
          <w:p w14:paraId="2B72AEAA" w14:textId="386BE42D" w:rsidR="006922F2" w:rsidRPr="002A24EE" w:rsidRDefault="006922F2" w:rsidP="006922F2">
            <w:pPr>
              <w:adjustRightInd w:val="0"/>
              <w:ind w:left="210" w:hangingChars="100" w:hanging="210"/>
              <w:jc w:val="left"/>
              <w:textAlignment w:val="baseline"/>
              <w:rPr>
                <w:rFonts w:hAnsi="Times New Roman"/>
                <w:color w:val="000000" w:themeColor="text1"/>
                <w:kern w:val="0"/>
                <w:szCs w:val="21"/>
              </w:rPr>
            </w:pPr>
          </w:p>
        </w:tc>
        <w:tc>
          <w:tcPr>
            <w:tcW w:w="5810" w:type="dxa"/>
            <w:tcBorders>
              <w:left w:val="single" w:sz="4" w:space="0" w:color="auto"/>
              <w:right w:val="single" w:sz="4" w:space="0" w:color="auto"/>
            </w:tcBorders>
            <w:shd w:val="clear" w:color="auto" w:fill="FFFFFF"/>
          </w:tcPr>
          <w:p w14:paraId="45E7CCF4" w14:textId="77777777" w:rsidR="006922F2" w:rsidRPr="002A24EE" w:rsidRDefault="006922F2" w:rsidP="006922F2">
            <w:pPr>
              <w:rPr>
                <w:color w:val="000000" w:themeColor="text1"/>
                <w:u w:val="single"/>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p w14:paraId="260C8FF5" w14:textId="577183FC" w:rsidR="006922F2" w:rsidRPr="002A24EE" w:rsidRDefault="006922F2" w:rsidP="006922F2">
            <w:pPr>
              <w:ind w:firstLineChars="150" w:firstLine="315"/>
              <w:rPr>
                <w:color w:val="000000" w:themeColor="text1"/>
                <w:u w:val="single"/>
              </w:rPr>
            </w:pPr>
            <w:r w:rsidRPr="002A24EE">
              <w:rPr>
                <w:rFonts w:hint="eastAsia"/>
                <w:color w:val="000000" w:themeColor="text1"/>
                <w:u w:val="single"/>
              </w:rPr>
              <w:t>（　　既設機器使用　　・　　　機器更新あり　　　）</w:t>
            </w:r>
          </w:p>
          <w:p w14:paraId="118905EF" w14:textId="75AF0CDF" w:rsidR="006922F2" w:rsidRPr="002A24EE" w:rsidRDefault="006922F2" w:rsidP="006922F2">
            <w:pPr>
              <w:rPr>
                <w:color w:val="000000" w:themeColor="text1"/>
              </w:rPr>
            </w:pPr>
            <w:r w:rsidRPr="002A24EE">
              <w:rPr>
                <w:rFonts w:hint="eastAsia"/>
                <w:color w:val="000000" w:themeColor="text1"/>
              </w:rPr>
              <w:t>更新機器</w:t>
            </w:r>
            <w:r w:rsidR="00887196" w:rsidRPr="002A24EE">
              <w:rPr>
                <w:rFonts w:hint="eastAsia"/>
                <w:color w:val="000000" w:themeColor="text1"/>
              </w:rPr>
              <w:t xml:space="preserve">　（該当する場合のみ記入すること）</w:t>
            </w:r>
          </w:p>
          <w:p w14:paraId="60097971" w14:textId="77777777" w:rsidR="00D84988" w:rsidRPr="002A24EE" w:rsidRDefault="00D84988" w:rsidP="00D84988">
            <w:pPr>
              <w:ind w:firstLineChars="100" w:firstLine="210"/>
              <w:rPr>
                <w:color w:val="000000" w:themeColor="text1"/>
                <w:u w:val="single"/>
              </w:rPr>
            </w:pPr>
            <w:r w:rsidRPr="002A24EE">
              <w:rPr>
                <w:rFonts w:hint="eastAsia"/>
                <w:color w:val="000000" w:themeColor="text1"/>
                <w:u w:val="single"/>
              </w:rPr>
              <w:t>メーカー名（　　　　　　　　　　　　　　　　　　）</w:t>
            </w:r>
          </w:p>
          <w:p w14:paraId="6FFD35E5" w14:textId="0F361154" w:rsidR="00D84988" w:rsidRPr="002A24EE" w:rsidRDefault="00D84988" w:rsidP="00D84988">
            <w:pPr>
              <w:ind w:firstLineChars="100" w:firstLine="210"/>
              <w:rPr>
                <w:color w:val="000000" w:themeColor="text1"/>
                <w:u w:val="single"/>
              </w:rPr>
            </w:pPr>
            <w:r w:rsidRPr="002A24EE">
              <w:rPr>
                <w:rFonts w:hint="eastAsia"/>
                <w:color w:val="000000" w:themeColor="text1"/>
                <w:u w:val="single"/>
              </w:rPr>
              <w:t>型式（　　　　　　　　　　　　　　　　　　　　　）</w:t>
            </w:r>
          </w:p>
          <w:p w14:paraId="33CBC245" w14:textId="0EAAB735" w:rsidR="006922F2" w:rsidRPr="002A24EE" w:rsidRDefault="006922F2" w:rsidP="006922F2">
            <w:pPr>
              <w:ind w:firstLineChars="100" w:firstLine="210"/>
              <w:rPr>
                <w:color w:val="000000" w:themeColor="text1"/>
                <w:u w:val="single"/>
              </w:rPr>
            </w:pPr>
            <w:r w:rsidRPr="002A24EE">
              <w:rPr>
                <w:rFonts w:hint="eastAsia"/>
                <w:color w:val="000000" w:themeColor="text1"/>
                <w:u w:val="single"/>
              </w:rPr>
              <w:t>メーカー名（　　　　　　　　　　　　　　　　　　）</w:t>
            </w:r>
          </w:p>
          <w:p w14:paraId="34086BDE" w14:textId="53A7E040" w:rsidR="006922F2" w:rsidRPr="002A24EE" w:rsidRDefault="006922F2" w:rsidP="009E5ED9">
            <w:pPr>
              <w:ind w:firstLineChars="100" w:firstLine="210"/>
              <w:rPr>
                <w:color w:val="000000" w:themeColor="text1"/>
                <w:u w:val="single"/>
              </w:rPr>
            </w:pPr>
            <w:r w:rsidRPr="002A24EE">
              <w:rPr>
                <w:rFonts w:hint="eastAsia"/>
                <w:color w:val="000000" w:themeColor="text1"/>
                <w:u w:val="single"/>
              </w:rPr>
              <w:t>型式（　　　　　　　　　　　　　　　　　　　　　）</w:t>
            </w:r>
          </w:p>
          <w:p w14:paraId="69A37703" w14:textId="16157899" w:rsidR="006922F2" w:rsidRPr="002A24EE" w:rsidRDefault="006922F2" w:rsidP="006922F2">
            <w:pPr>
              <w:jc w:val="right"/>
              <w:rPr>
                <w:color w:val="000000" w:themeColor="text1"/>
              </w:rPr>
            </w:pPr>
          </w:p>
        </w:tc>
        <w:tc>
          <w:tcPr>
            <w:tcW w:w="1562" w:type="dxa"/>
            <w:tcBorders>
              <w:left w:val="single" w:sz="4" w:space="0" w:color="auto"/>
            </w:tcBorders>
            <w:shd w:val="clear" w:color="auto" w:fill="FFFFFF"/>
          </w:tcPr>
          <w:p w14:paraId="3F19A454" w14:textId="77777777" w:rsidR="006922F2" w:rsidRPr="002A24EE" w:rsidRDefault="006922F2" w:rsidP="006922F2">
            <w:pPr>
              <w:rPr>
                <w:color w:val="000000" w:themeColor="text1"/>
              </w:rPr>
            </w:pPr>
          </w:p>
        </w:tc>
      </w:tr>
      <w:tr w:rsidR="002A24EE" w:rsidRPr="002A24EE" w14:paraId="08FAA1E3" w14:textId="77777777" w:rsidTr="009E7C23">
        <w:trPr>
          <w:trHeight w:val="487"/>
        </w:trPr>
        <w:tc>
          <w:tcPr>
            <w:tcW w:w="6801" w:type="dxa"/>
            <w:tcBorders>
              <w:right w:val="single" w:sz="4" w:space="0" w:color="auto"/>
            </w:tcBorders>
            <w:shd w:val="clear" w:color="auto" w:fill="FFFFFF"/>
            <w:vAlign w:val="center"/>
          </w:tcPr>
          <w:p w14:paraId="0D0BC14E" w14:textId="5A4F73E0" w:rsidR="006922F2" w:rsidRPr="002A24EE" w:rsidRDefault="006922F2" w:rsidP="006922F2">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lastRenderedPageBreak/>
              <w:t>(</w:t>
            </w:r>
            <w:r w:rsidRPr="002A24EE">
              <w:rPr>
                <w:rFonts w:hAnsi="Times New Roman"/>
                <w:color w:val="000000" w:themeColor="text1"/>
                <w:kern w:val="0"/>
                <w:szCs w:val="21"/>
              </w:rPr>
              <w:t xml:space="preserve">2) </w:t>
            </w:r>
            <w:r w:rsidR="009E7C23" w:rsidRPr="002A24EE">
              <w:rPr>
                <w:rFonts w:hAnsi="Times New Roman" w:hint="eastAsia"/>
                <w:color w:val="000000" w:themeColor="text1"/>
                <w:kern w:val="0"/>
                <w:szCs w:val="21"/>
              </w:rPr>
              <w:t>テレメータへの接続にあたっては、デジタル接続（FTP）とする</w:t>
            </w:r>
            <w:r w:rsidRPr="002A24EE">
              <w:rPr>
                <w:rFonts w:hAnsi="Times New Roman" w:hint="eastAsia"/>
                <w:color w:val="000000" w:themeColor="text1"/>
                <w:kern w:val="0"/>
                <w:szCs w:val="21"/>
              </w:rPr>
              <w:t>。</w:t>
            </w:r>
          </w:p>
        </w:tc>
        <w:tc>
          <w:tcPr>
            <w:tcW w:w="5810" w:type="dxa"/>
            <w:tcBorders>
              <w:left w:val="single" w:sz="4" w:space="0" w:color="auto"/>
              <w:right w:val="single" w:sz="4" w:space="0" w:color="auto"/>
            </w:tcBorders>
            <w:shd w:val="clear" w:color="auto" w:fill="FFFFFF"/>
          </w:tcPr>
          <w:p w14:paraId="1703901A" w14:textId="240EA8DA" w:rsidR="006922F2" w:rsidRPr="002A24EE" w:rsidRDefault="006922F2" w:rsidP="006922F2">
            <w:pPr>
              <w:rPr>
                <w:color w:val="000000" w:themeColor="text1"/>
                <w:u w:val="single"/>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7EBBE2D9" w14:textId="77777777" w:rsidR="006922F2" w:rsidRPr="002A24EE" w:rsidRDefault="006922F2" w:rsidP="006922F2">
            <w:pPr>
              <w:rPr>
                <w:color w:val="000000" w:themeColor="text1"/>
              </w:rPr>
            </w:pPr>
          </w:p>
        </w:tc>
      </w:tr>
      <w:tr w:rsidR="002A24EE" w:rsidRPr="002A24EE" w14:paraId="07B90C46" w14:textId="77777777" w:rsidTr="00A51E7D">
        <w:trPr>
          <w:trHeight w:val="20"/>
        </w:trPr>
        <w:tc>
          <w:tcPr>
            <w:tcW w:w="6801" w:type="dxa"/>
            <w:tcBorders>
              <w:right w:val="single" w:sz="4" w:space="0" w:color="auto"/>
            </w:tcBorders>
            <w:shd w:val="clear" w:color="auto" w:fill="FFFFFF"/>
            <w:vAlign w:val="center"/>
          </w:tcPr>
          <w:p w14:paraId="1221291B" w14:textId="6EE87744" w:rsidR="006922F2" w:rsidRPr="002A24EE" w:rsidRDefault="006922F2" w:rsidP="006922F2">
            <w:pPr>
              <w:ind w:left="210" w:hangingChars="100" w:hanging="210"/>
              <w:rPr>
                <w:rFonts w:hAnsi="Times New Roman"/>
                <w:color w:val="000000" w:themeColor="text1"/>
                <w:kern w:val="0"/>
                <w:szCs w:val="21"/>
              </w:rPr>
            </w:pPr>
            <w:r w:rsidRPr="002A24EE">
              <w:rPr>
                <w:rFonts w:hAnsi="Times New Roman" w:hint="eastAsia"/>
                <w:color w:val="000000" w:themeColor="text1"/>
                <w:kern w:val="0"/>
                <w:szCs w:val="21"/>
              </w:rPr>
              <w:t>(</w:t>
            </w:r>
            <w:r w:rsidRPr="002A24EE">
              <w:rPr>
                <w:rFonts w:hAnsi="Times New Roman"/>
                <w:color w:val="000000" w:themeColor="text1"/>
                <w:kern w:val="0"/>
                <w:szCs w:val="21"/>
              </w:rPr>
              <w:t>3</w:t>
            </w:r>
            <w:r w:rsidRPr="002A24EE">
              <w:rPr>
                <w:rFonts w:hAnsi="Times New Roman" w:hint="eastAsia"/>
                <w:color w:val="000000" w:themeColor="text1"/>
                <w:kern w:val="0"/>
                <w:szCs w:val="21"/>
              </w:rPr>
              <w:t xml:space="preserve">) </w:t>
            </w:r>
            <w:r w:rsidR="009E7C23" w:rsidRPr="002A24EE">
              <w:rPr>
                <w:rFonts w:hAnsi="Times New Roman" w:hint="eastAsia"/>
                <w:color w:val="000000" w:themeColor="text1"/>
                <w:kern w:val="0"/>
                <w:szCs w:val="21"/>
              </w:rPr>
              <w:t>テレメータとの接続においては、テレメータの保守事業者（株式会社日立製作所）との連携を密にし、データ伝送等に障害を発生させないこと。接点受渡しは、保護処理の観点から原則として無電圧接点出力及びフォトカプラ入力とすること。出力する項目は</w:t>
            </w:r>
            <w:r w:rsidR="00F4131D" w:rsidRPr="002A24EE">
              <w:rPr>
                <w:rFonts w:hAnsi="Times New Roman" w:hint="eastAsia"/>
                <w:color w:val="000000" w:themeColor="text1"/>
                <w:kern w:val="0"/>
                <w:szCs w:val="21"/>
              </w:rPr>
              <w:t>仕様書</w:t>
            </w:r>
            <w:r w:rsidR="009E7C23" w:rsidRPr="002A24EE">
              <w:rPr>
                <w:rFonts w:hAnsi="Times New Roman" w:hint="eastAsia"/>
                <w:color w:val="000000" w:themeColor="text1"/>
                <w:kern w:val="0"/>
                <w:szCs w:val="21"/>
              </w:rPr>
              <w:t>第３章 機器仕様のとおり。</w:t>
            </w:r>
          </w:p>
        </w:tc>
        <w:tc>
          <w:tcPr>
            <w:tcW w:w="5810" w:type="dxa"/>
            <w:tcBorders>
              <w:left w:val="single" w:sz="4" w:space="0" w:color="auto"/>
              <w:right w:val="single" w:sz="4" w:space="0" w:color="auto"/>
            </w:tcBorders>
            <w:shd w:val="clear" w:color="auto" w:fill="FFFFFF"/>
          </w:tcPr>
          <w:p w14:paraId="1D32A7A9" w14:textId="0FDFFB7D" w:rsidR="006922F2" w:rsidRPr="002A24EE" w:rsidRDefault="006922F2" w:rsidP="006922F2">
            <w:pPr>
              <w:rPr>
                <w:color w:val="000000" w:themeColor="text1"/>
              </w:rPr>
            </w:pPr>
            <w:r w:rsidRPr="002A24EE">
              <w:rPr>
                <w:rFonts w:hint="eastAsia"/>
                <w:color w:val="000000" w:themeColor="text1"/>
              </w:rPr>
              <w:t>(3)</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3B56B05F" w14:textId="77777777" w:rsidR="006922F2" w:rsidRPr="002A24EE" w:rsidRDefault="006922F2" w:rsidP="006922F2">
            <w:pPr>
              <w:rPr>
                <w:color w:val="000000" w:themeColor="text1"/>
              </w:rPr>
            </w:pPr>
          </w:p>
        </w:tc>
      </w:tr>
      <w:tr w:rsidR="002A24EE" w:rsidRPr="002A24EE" w14:paraId="58F33B7B" w14:textId="77777777" w:rsidTr="00A51E7D">
        <w:trPr>
          <w:trHeight w:val="20"/>
        </w:trPr>
        <w:tc>
          <w:tcPr>
            <w:tcW w:w="6801" w:type="dxa"/>
            <w:tcBorders>
              <w:right w:val="single" w:sz="4" w:space="0" w:color="auto"/>
            </w:tcBorders>
            <w:shd w:val="clear" w:color="auto" w:fill="FFFFFF"/>
            <w:vAlign w:val="center"/>
          </w:tcPr>
          <w:p w14:paraId="1ECF3F1A" w14:textId="544D95C8" w:rsidR="009E7C23" w:rsidRPr="002A24EE" w:rsidRDefault="009E7C23" w:rsidP="009E7C23">
            <w:pPr>
              <w:ind w:left="210" w:hangingChars="100" w:hanging="210"/>
              <w:rPr>
                <w:rFonts w:hAnsi="Times New Roman"/>
                <w:color w:val="000000" w:themeColor="text1"/>
                <w:kern w:val="0"/>
                <w:szCs w:val="21"/>
              </w:rPr>
            </w:pPr>
            <w:r w:rsidRPr="002A24EE">
              <w:rPr>
                <w:rFonts w:hAnsi="Times New Roman" w:hint="eastAsia"/>
                <w:color w:val="000000" w:themeColor="text1"/>
                <w:kern w:val="0"/>
                <w:szCs w:val="21"/>
              </w:rPr>
              <w:t>(</w:t>
            </w:r>
            <w:r w:rsidRPr="002A24EE">
              <w:rPr>
                <w:rFonts w:hAnsi="Times New Roman"/>
                <w:color w:val="000000" w:themeColor="text1"/>
                <w:kern w:val="0"/>
                <w:szCs w:val="21"/>
              </w:rPr>
              <w:t>4</w:t>
            </w:r>
            <w:r w:rsidRPr="002A24EE">
              <w:rPr>
                <w:rFonts w:hAnsi="Times New Roman" w:hint="eastAsia"/>
                <w:color w:val="000000" w:themeColor="text1"/>
                <w:kern w:val="0"/>
                <w:szCs w:val="21"/>
              </w:rPr>
              <w:t>) データを電子記録計に保存すること。出力する項目は</w:t>
            </w:r>
            <w:r w:rsidR="00F4131D" w:rsidRPr="002A24EE">
              <w:rPr>
                <w:rFonts w:hAnsi="Times New Roman" w:hint="eastAsia"/>
                <w:color w:val="000000" w:themeColor="text1"/>
                <w:kern w:val="0"/>
                <w:szCs w:val="21"/>
              </w:rPr>
              <w:t>仕様書</w:t>
            </w:r>
            <w:r w:rsidRPr="002A24EE">
              <w:rPr>
                <w:rFonts w:hAnsi="Times New Roman" w:hint="eastAsia"/>
                <w:color w:val="000000" w:themeColor="text1"/>
                <w:kern w:val="0"/>
                <w:szCs w:val="21"/>
              </w:rPr>
              <w:t>第３章 機器仕様のとおり。</w:t>
            </w:r>
          </w:p>
        </w:tc>
        <w:tc>
          <w:tcPr>
            <w:tcW w:w="5810" w:type="dxa"/>
            <w:tcBorders>
              <w:left w:val="single" w:sz="4" w:space="0" w:color="auto"/>
              <w:right w:val="single" w:sz="4" w:space="0" w:color="auto"/>
            </w:tcBorders>
            <w:shd w:val="clear" w:color="auto" w:fill="FFFFFF"/>
          </w:tcPr>
          <w:p w14:paraId="0FB49720" w14:textId="26B6D406" w:rsidR="009E7C23" w:rsidRPr="002A24EE" w:rsidRDefault="009E7C23" w:rsidP="009E7C23">
            <w:pPr>
              <w:rPr>
                <w:color w:val="000000" w:themeColor="text1"/>
              </w:rPr>
            </w:pPr>
            <w:r w:rsidRPr="002A24EE">
              <w:rPr>
                <w:rFonts w:hint="eastAsia"/>
                <w:color w:val="000000" w:themeColor="text1"/>
              </w:rPr>
              <w:t>(</w:t>
            </w:r>
            <w:r w:rsidRPr="002A24EE">
              <w:rPr>
                <w:color w:val="000000" w:themeColor="text1"/>
              </w:rPr>
              <w:t>4</w:t>
            </w:r>
            <w:r w:rsidRPr="002A24EE">
              <w:rPr>
                <w:rFonts w:hint="eastAsia"/>
                <w:color w:val="000000" w:themeColor="text1"/>
              </w:rPr>
              <w:t>)</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1E164F77" w14:textId="77777777" w:rsidR="009E7C23" w:rsidRPr="002A24EE" w:rsidRDefault="009E7C23" w:rsidP="009E7C23">
            <w:pPr>
              <w:rPr>
                <w:color w:val="000000" w:themeColor="text1"/>
              </w:rPr>
            </w:pPr>
          </w:p>
        </w:tc>
      </w:tr>
      <w:tr w:rsidR="002A24EE" w:rsidRPr="002A24EE" w14:paraId="07B808A9" w14:textId="77777777" w:rsidTr="00A51E7D">
        <w:trPr>
          <w:trHeight w:val="20"/>
        </w:trPr>
        <w:tc>
          <w:tcPr>
            <w:tcW w:w="6801" w:type="dxa"/>
            <w:tcBorders>
              <w:right w:val="single" w:sz="4" w:space="0" w:color="auto"/>
            </w:tcBorders>
            <w:shd w:val="clear" w:color="auto" w:fill="FFFFFF"/>
            <w:vAlign w:val="center"/>
          </w:tcPr>
          <w:p w14:paraId="01FDA522" w14:textId="5F7F5670" w:rsidR="009E7C23" w:rsidRPr="002A24EE" w:rsidRDefault="009E7C23" w:rsidP="009E7C23">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７　銘板</w:t>
            </w:r>
          </w:p>
        </w:tc>
        <w:tc>
          <w:tcPr>
            <w:tcW w:w="5810" w:type="dxa"/>
            <w:tcBorders>
              <w:left w:val="single" w:sz="4" w:space="0" w:color="auto"/>
              <w:right w:val="single" w:sz="4" w:space="0" w:color="auto"/>
            </w:tcBorders>
            <w:shd w:val="clear" w:color="auto" w:fill="FFFFFF"/>
            <w:vAlign w:val="center"/>
          </w:tcPr>
          <w:p w14:paraId="7AB4BE06" w14:textId="3323F941" w:rsidR="009E7C23" w:rsidRPr="002A24EE" w:rsidRDefault="009E7C23" w:rsidP="009E7C23">
            <w:pPr>
              <w:rPr>
                <w:rFonts w:ascii="ＭＳ ゴシック" w:eastAsia="ＭＳ ゴシック" w:hAnsi="ＭＳ ゴシック"/>
                <w:color w:val="000000" w:themeColor="text1"/>
              </w:rPr>
            </w:pPr>
            <w:r w:rsidRPr="002A24EE">
              <w:rPr>
                <w:rFonts w:ascii="ＭＳ ゴシック" w:eastAsia="ＭＳ ゴシック" w:hAnsi="ＭＳ ゴシック" w:hint="eastAsia"/>
                <w:color w:val="000000" w:themeColor="text1"/>
              </w:rPr>
              <w:t>７　銘板</w:t>
            </w:r>
          </w:p>
        </w:tc>
        <w:tc>
          <w:tcPr>
            <w:tcW w:w="1562" w:type="dxa"/>
            <w:tcBorders>
              <w:left w:val="single" w:sz="4" w:space="0" w:color="auto"/>
            </w:tcBorders>
            <w:shd w:val="clear" w:color="auto" w:fill="FFFFFF"/>
          </w:tcPr>
          <w:p w14:paraId="02EAE0A0" w14:textId="77777777" w:rsidR="009E7C23" w:rsidRPr="002A24EE" w:rsidRDefault="009E7C23" w:rsidP="009E7C23">
            <w:pPr>
              <w:rPr>
                <w:color w:val="000000" w:themeColor="text1"/>
              </w:rPr>
            </w:pPr>
          </w:p>
        </w:tc>
      </w:tr>
      <w:tr w:rsidR="002A24EE" w:rsidRPr="002A24EE" w14:paraId="55CCACBA" w14:textId="77777777" w:rsidTr="00A51E7D">
        <w:trPr>
          <w:trHeight w:val="20"/>
        </w:trPr>
        <w:tc>
          <w:tcPr>
            <w:tcW w:w="6801" w:type="dxa"/>
            <w:tcBorders>
              <w:right w:val="single" w:sz="4" w:space="0" w:color="auto"/>
            </w:tcBorders>
            <w:shd w:val="clear" w:color="auto" w:fill="FFFFFF"/>
            <w:vAlign w:val="center"/>
          </w:tcPr>
          <w:p w14:paraId="14D163E2" w14:textId="77777777" w:rsidR="009E7C23" w:rsidRPr="002A24EE" w:rsidRDefault="009E7C23" w:rsidP="009E7C23">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(1) 各機器には次の項目を示した銘板を付けること。</w:t>
            </w:r>
          </w:p>
          <w:p w14:paraId="0120B700" w14:textId="083F8E80" w:rsidR="009E7C23" w:rsidRPr="002A24EE" w:rsidRDefault="009E7C23" w:rsidP="009E7C23">
            <w:pPr>
              <w:adjustRightInd w:val="0"/>
              <w:ind w:left="100" w:firstLineChars="100" w:firstLine="210"/>
              <w:textAlignment w:val="baseline"/>
              <w:rPr>
                <w:rFonts w:hAnsi="Times New Roman"/>
                <w:color w:val="000000" w:themeColor="text1"/>
                <w:kern w:val="0"/>
                <w:szCs w:val="21"/>
              </w:rPr>
            </w:pPr>
            <w:r w:rsidRPr="002A24EE">
              <w:rPr>
                <w:rFonts w:hAnsi="Times New Roman" w:hint="eastAsia"/>
                <w:color w:val="000000" w:themeColor="text1"/>
                <w:kern w:val="0"/>
                <w:szCs w:val="21"/>
              </w:rPr>
              <w:t>機器名、型式、製造番号、製造年月日、製造者等。</w:t>
            </w:r>
          </w:p>
        </w:tc>
        <w:tc>
          <w:tcPr>
            <w:tcW w:w="5810" w:type="dxa"/>
            <w:tcBorders>
              <w:left w:val="single" w:sz="4" w:space="0" w:color="auto"/>
              <w:right w:val="single" w:sz="4" w:space="0" w:color="auto"/>
            </w:tcBorders>
            <w:shd w:val="clear" w:color="auto" w:fill="FFFFFF"/>
          </w:tcPr>
          <w:p w14:paraId="5F193E82" w14:textId="77777777" w:rsidR="009E7C23" w:rsidRPr="002A24EE" w:rsidRDefault="009E7C23" w:rsidP="009E7C23">
            <w:pPr>
              <w:rPr>
                <w:color w:val="000000" w:themeColor="text1"/>
              </w:rPr>
            </w:pPr>
            <w:r w:rsidRPr="002A24EE">
              <w:rPr>
                <w:rFonts w:hint="eastAsia"/>
                <w:color w:val="000000" w:themeColor="text1"/>
              </w:rPr>
              <w:t>(1)</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667FF451" w14:textId="77777777" w:rsidR="009E7C23" w:rsidRPr="002A24EE" w:rsidRDefault="009E7C23" w:rsidP="009E7C23">
            <w:pPr>
              <w:rPr>
                <w:color w:val="000000" w:themeColor="text1"/>
              </w:rPr>
            </w:pPr>
          </w:p>
        </w:tc>
      </w:tr>
      <w:tr w:rsidR="002A24EE" w:rsidRPr="002A24EE" w14:paraId="21E70AAC" w14:textId="77777777" w:rsidTr="00A51E7D">
        <w:trPr>
          <w:trHeight w:val="20"/>
        </w:trPr>
        <w:tc>
          <w:tcPr>
            <w:tcW w:w="6801" w:type="dxa"/>
            <w:tcBorders>
              <w:right w:val="single" w:sz="4" w:space="0" w:color="auto"/>
            </w:tcBorders>
            <w:shd w:val="clear" w:color="auto" w:fill="FFFFFF"/>
            <w:vAlign w:val="center"/>
          </w:tcPr>
          <w:p w14:paraId="280B4B97" w14:textId="220AC815" w:rsidR="009E7C23" w:rsidRPr="002A24EE" w:rsidRDefault="009E7C23" w:rsidP="009E7C23">
            <w:pPr>
              <w:adjustRightInd w:val="0"/>
              <w:ind w:left="210" w:hangingChars="100" w:hanging="210"/>
              <w:textAlignment w:val="baseline"/>
              <w:rPr>
                <w:rFonts w:hAnsi="Times New Roman"/>
                <w:color w:val="000000" w:themeColor="text1"/>
                <w:kern w:val="0"/>
                <w:szCs w:val="21"/>
              </w:rPr>
            </w:pPr>
            <w:r w:rsidRPr="002A24EE">
              <w:rPr>
                <w:rFonts w:hAnsi="Times New Roman" w:hint="eastAsia"/>
                <w:color w:val="000000" w:themeColor="text1"/>
                <w:kern w:val="0"/>
                <w:szCs w:val="21"/>
              </w:rPr>
              <w:t>(2) 入出力端子、調整箇所、操作盤等には図面と対照、判別できるように識別表示すること。</w:t>
            </w:r>
          </w:p>
        </w:tc>
        <w:tc>
          <w:tcPr>
            <w:tcW w:w="5810" w:type="dxa"/>
            <w:tcBorders>
              <w:left w:val="single" w:sz="4" w:space="0" w:color="auto"/>
              <w:right w:val="single" w:sz="4" w:space="0" w:color="auto"/>
            </w:tcBorders>
            <w:shd w:val="clear" w:color="auto" w:fill="FFFFFF"/>
          </w:tcPr>
          <w:p w14:paraId="545FA889" w14:textId="77777777" w:rsidR="009E7C23" w:rsidRPr="002A24EE" w:rsidRDefault="009E7C23" w:rsidP="009E7C23">
            <w:pPr>
              <w:rPr>
                <w:color w:val="000000" w:themeColor="text1"/>
              </w:rPr>
            </w:pPr>
            <w:r w:rsidRPr="002A24EE">
              <w:rPr>
                <w:rFonts w:hint="eastAsia"/>
                <w:color w:val="000000" w:themeColor="text1"/>
              </w:rPr>
              <w:t>(2)</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74D170F3" w14:textId="77777777" w:rsidR="009E7C23" w:rsidRPr="002A24EE" w:rsidRDefault="009E7C23" w:rsidP="009E7C23">
            <w:pPr>
              <w:rPr>
                <w:color w:val="000000" w:themeColor="text1"/>
              </w:rPr>
            </w:pPr>
          </w:p>
        </w:tc>
      </w:tr>
      <w:tr w:rsidR="002A24EE" w:rsidRPr="002A24EE" w14:paraId="67F6E741" w14:textId="77777777" w:rsidTr="00A51E7D">
        <w:trPr>
          <w:trHeight w:val="20"/>
        </w:trPr>
        <w:tc>
          <w:tcPr>
            <w:tcW w:w="6801" w:type="dxa"/>
            <w:tcBorders>
              <w:right w:val="single" w:sz="4" w:space="0" w:color="auto"/>
            </w:tcBorders>
            <w:shd w:val="clear" w:color="auto" w:fill="FFFFFF"/>
            <w:vAlign w:val="center"/>
          </w:tcPr>
          <w:p w14:paraId="37912DA5" w14:textId="27336859" w:rsidR="009E7C23" w:rsidRPr="002A24EE" w:rsidRDefault="009E7C23" w:rsidP="009E7C23">
            <w:pPr>
              <w:ind w:left="210" w:hangingChars="100" w:hanging="210"/>
              <w:rPr>
                <w:color w:val="000000" w:themeColor="text1"/>
              </w:rPr>
            </w:pPr>
            <w:r w:rsidRPr="002A24EE">
              <w:rPr>
                <w:rFonts w:hAnsi="Times New Roman" w:hint="eastAsia"/>
                <w:color w:val="000000" w:themeColor="text1"/>
                <w:kern w:val="0"/>
                <w:szCs w:val="21"/>
              </w:rPr>
              <w:t>(3) 取扱上、特に注意を要する箇所については、その旨表示すること。</w:t>
            </w:r>
          </w:p>
        </w:tc>
        <w:tc>
          <w:tcPr>
            <w:tcW w:w="5810" w:type="dxa"/>
            <w:tcBorders>
              <w:left w:val="single" w:sz="4" w:space="0" w:color="auto"/>
              <w:right w:val="single" w:sz="4" w:space="0" w:color="auto"/>
            </w:tcBorders>
            <w:shd w:val="clear" w:color="auto" w:fill="FFFFFF"/>
          </w:tcPr>
          <w:p w14:paraId="5790DF84" w14:textId="77777777" w:rsidR="009E7C23" w:rsidRPr="002A24EE" w:rsidRDefault="009E7C23" w:rsidP="009E7C23">
            <w:pPr>
              <w:rPr>
                <w:color w:val="000000" w:themeColor="text1"/>
              </w:rPr>
            </w:pPr>
            <w:r w:rsidRPr="002A24EE">
              <w:rPr>
                <w:rFonts w:hint="eastAsia"/>
                <w:color w:val="000000" w:themeColor="text1"/>
              </w:rPr>
              <w:t>(3)</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6BDBBD37" w14:textId="77777777" w:rsidR="009E7C23" w:rsidRPr="002A24EE" w:rsidRDefault="009E7C23" w:rsidP="009E7C23">
            <w:pPr>
              <w:rPr>
                <w:color w:val="000000" w:themeColor="text1"/>
              </w:rPr>
            </w:pPr>
          </w:p>
        </w:tc>
      </w:tr>
      <w:tr w:rsidR="002A24EE" w:rsidRPr="002A24EE" w14:paraId="43EBCC70" w14:textId="77777777" w:rsidTr="00A51E7D">
        <w:trPr>
          <w:trHeight w:val="20"/>
        </w:trPr>
        <w:tc>
          <w:tcPr>
            <w:tcW w:w="6801" w:type="dxa"/>
            <w:tcBorders>
              <w:right w:val="single" w:sz="4" w:space="0" w:color="auto"/>
            </w:tcBorders>
            <w:shd w:val="clear" w:color="auto" w:fill="FFFFFF"/>
            <w:vAlign w:val="center"/>
          </w:tcPr>
          <w:p w14:paraId="35E33B29" w14:textId="77777777" w:rsidR="009E7C23" w:rsidRDefault="009E7C23" w:rsidP="009E7C23">
            <w:pPr>
              <w:ind w:left="210" w:hangingChars="100" w:hanging="210"/>
              <w:rPr>
                <w:rFonts w:hAnsi="Times New Roman"/>
                <w:color w:val="000000" w:themeColor="text1"/>
                <w:kern w:val="0"/>
                <w:szCs w:val="21"/>
              </w:rPr>
            </w:pPr>
            <w:r w:rsidRPr="002A24EE">
              <w:rPr>
                <w:rFonts w:hAnsi="Times New Roman" w:hint="eastAsia"/>
                <w:color w:val="000000" w:themeColor="text1"/>
                <w:kern w:val="0"/>
                <w:szCs w:val="21"/>
              </w:rPr>
              <w:t>(4) 機器名とは別に、機器を構成する各装置の名称を、各装置前面の適当な位置に表示すること。</w:t>
            </w:r>
          </w:p>
          <w:p w14:paraId="0BD54A48" w14:textId="77777777" w:rsidR="00FB2624" w:rsidRDefault="00FB2624" w:rsidP="009E7C23">
            <w:pPr>
              <w:ind w:left="210" w:hangingChars="100" w:hanging="210"/>
              <w:rPr>
                <w:rFonts w:hAnsi="Times New Roman"/>
                <w:color w:val="000000" w:themeColor="text1"/>
                <w:kern w:val="0"/>
                <w:szCs w:val="21"/>
              </w:rPr>
            </w:pPr>
          </w:p>
          <w:p w14:paraId="01CE71A4" w14:textId="77777777" w:rsidR="00FB2624" w:rsidRDefault="00FB2624" w:rsidP="009E7C23">
            <w:pPr>
              <w:ind w:left="210" w:hangingChars="100" w:hanging="210"/>
              <w:rPr>
                <w:rFonts w:hAnsi="Times New Roman"/>
                <w:color w:val="000000" w:themeColor="text1"/>
                <w:kern w:val="0"/>
                <w:szCs w:val="21"/>
              </w:rPr>
            </w:pPr>
          </w:p>
          <w:p w14:paraId="2FC39BF8" w14:textId="77777777" w:rsidR="00FB2624" w:rsidRDefault="00FB2624" w:rsidP="009E7C23">
            <w:pPr>
              <w:ind w:left="210" w:hangingChars="100" w:hanging="210"/>
              <w:rPr>
                <w:rFonts w:hAnsi="Times New Roman"/>
                <w:color w:val="000000" w:themeColor="text1"/>
                <w:kern w:val="0"/>
                <w:szCs w:val="21"/>
              </w:rPr>
            </w:pPr>
          </w:p>
          <w:p w14:paraId="78052A2A" w14:textId="77777777" w:rsidR="00FB2624" w:rsidRDefault="00FB2624" w:rsidP="009E7C23">
            <w:pPr>
              <w:ind w:left="210" w:hangingChars="100" w:hanging="210"/>
              <w:rPr>
                <w:rFonts w:hAnsi="Times New Roman"/>
                <w:color w:val="000000" w:themeColor="text1"/>
                <w:kern w:val="0"/>
                <w:szCs w:val="21"/>
              </w:rPr>
            </w:pPr>
          </w:p>
          <w:p w14:paraId="3B90C280" w14:textId="77777777" w:rsidR="00FB2624" w:rsidRDefault="00FB2624" w:rsidP="009E7C23">
            <w:pPr>
              <w:ind w:left="210" w:hangingChars="100" w:hanging="210"/>
              <w:rPr>
                <w:rFonts w:hAnsi="Times New Roman"/>
                <w:color w:val="000000" w:themeColor="text1"/>
                <w:kern w:val="0"/>
                <w:szCs w:val="21"/>
              </w:rPr>
            </w:pPr>
          </w:p>
          <w:p w14:paraId="1CA5267C" w14:textId="77777777" w:rsidR="00FB2624" w:rsidRDefault="00FB2624" w:rsidP="009E7C23">
            <w:pPr>
              <w:ind w:left="210" w:hangingChars="100" w:hanging="210"/>
              <w:rPr>
                <w:rFonts w:hAnsi="Times New Roman"/>
                <w:color w:val="000000" w:themeColor="text1"/>
                <w:kern w:val="0"/>
                <w:szCs w:val="21"/>
              </w:rPr>
            </w:pPr>
          </w:p>
          <w:p w14:paraId="0612A79F" w14:textId="6B5FFE66" w:rsidR="00FB2624" w:rsidRPr="002A24EE" w:rsidRDefault="00FB2624" w:rsidP="009E7C23">
            <w:pPr>
              <w:ind w:left="210" w:hangingChars="100" w:hanging="210"/>
              <w:rPr>
                <w:color w:val="000000" w:themeColor="text1"/>
              </w:rPr>
            </w:pPr>
          </w:p>
        </w:tc>
        <w:tc>
          <w:tcPr>
            <w:tcW w:w="5810" w:type="dxa"/>
            <w:tcBorders>
              <w:left w:val="single" w:sz="4" w:space="0" w:color="auto"/>
              <w:right w:val="single" w:sz="4" w:space="0" w:color="auto"/>
            </w:tcBorders>
            <w:shd w:val="clear" w:color="auto" w:fill="FFFFFF"/>
          </w:tcPr>
          <w:p w14:paraId="14B52DAB" w14:textId="77777777" w:rsidR="009E7C23" w:rsidRPr="002A24EE" w:rsidRDefault="009E7C23" w:rsidP="009E7C23">
            <w:pPr>
              <w:rPr>
                <w:color w:val="000000" w:themeColor="text1"/>
              </w:rPr>
            </w:pPr>
            <w:r w:rsidRPr="002A24EE">
              <w:rPr>
                <w:rFonts w:hint="eastAsia"/>
                <w:color w:val="000000" w:themeColor="text1"/>
              </w:rPr>
              <w:t>(4)</w:t>
            </w:r>
            <w:r w:rsidRPr="002A24EE">
              <w:rPr>
                <w:rFonts w:hint="eastAsia"/>
                <w:color w:val="000000" w:themeColor="text1"/>
                <w:u w:val="single"/>
              </w:rPr>
              <w:t xml:space="preserve">　　　　　　適合　　　・　　　不適合　　　　　 </w:t>
            </w:r>
            <w:r w:rsidRPr="002A24EE">
              <w:rPr>
                <w:color w:val="000000" w:themeColor="text1"/>
                <w:u w:val="single"/>
              </w:rPr>
              <w:t xml:space="preserve"> </w:t>
            </w:r>
          </w:p>
        </w:tc>
        <w:tc>
          <w:tcPr>
            <w:tcW w:w="1562" w:type="dxa"/>
            <w:tcBorders>
              <w:left w:val="single" w:sz="4" w:space="0" w:color="auto"/>
            </w:tcBorders>
            <w:shd w:val="clear" w:color="auto" w:fill="FFFFFF"/>
          </w:tcPr>
          <w:p w14:paraId="05A5C7BA" w14:textId="77777777" w:rsidR="009E7C23" w:rsidRPr="002A24EE" w:rsidRDefault="009E7C23" w:rsidP="009E7C23">
            <w:pPr>
              <w:rPr>
                <w:color w:val="000000" w:themeColor="text1"/>
              </w:rPr>
            </w:pPr>
          </w:p>
        </w:tc>
      </w:tr>
      <w:tr w:rsidR="002A24EE" w:rsidRPr="002A24EE" w14:paraId="2713427F" w14:textId="77777777" w:rsidTr="00A9536D">
        <w:trPr>
          <w:trHeight w:val="20"/>
        </w:trPr>
        <w:tc>
          <w:tcPr>
            <w:tcW w:w="6801" w:type="dxa"/>
            <w:tcBorders>
              <w:right w:val="single" w:sz="4" w:space="0" w:color="auto"/>
            </w:tcBorders>
            <w:shd w:val="clear" w:color="auto" w:fill="FFFFFF"/>
            <w:vAlign w:val="center"/>
          </w:tcPr>
          <w:p w14:paraId="79934CAB" w14:textId="4572475F" w:rsidR="009E7C23" w:rsidRPr="002A24EE" w:rsidRDefault="009E7C23" w:rsidP="009E7C23">
            <w:pPr>
              <w:rPr>
                <w:color w:val="000000" w:themeColor="text1"/>
              </w:rPr>
            </w:pPr>
            <w:r w:rsidRPr="002A24EE">
              <w:rPr>
                <w:rFonts w:asciiTheme="majorEastAsia" w:eastAsiaTheme="majorEastAsia" w:hAnsiTheme="majorEastAsia" w:hint="eastAsia"/>
                <w:color w:val="000000" w:themeColor="text1"/>
              </w:rPr>
              <w:lastRenderedPageBreak/>
              <w:t>第３章　機器仕様</w:t>
            </w:r>
          </w:p>
        </w:tc>
        <w:tc>
          <w:tcPr>
            <w:tcW w:w="5810" w:type="dxa"/>
            <w:tcBorders>
              <w:right w:val="single" w:sz="4" w:space="0" w:color="auto"/>
            </w:tcBorders>
            <w:shd w:val="clear" w:color="auto" w:fill="FFFFFF"/>
            <w:vAlign w:val="center"/>
          </w:tcPr>
          <w:p w14:paraId="22F13CB3" w14:textId="0DD7BEA6" w:rsidR="009E7C23" w:rsidRPr="002A24EE" w:rsidRDefault="009E7C23" w:rsidP="009E7C23">
            <w:pPr>
              <w:rPr>
                <w:color w:val="000000" w:themeColor="text1"/>
                <w:u w:val="single"/>
              </w:rPr>
            </w:pPr>
            <w:r w:rsidRPr="002A24EE">
              <w:rPr>
                <w:rFonts w:asciiTheme="majorEastAsia" w:eastAsiaTheme="majorEastAsia" w:hAnsiTheme="majorEastAsia" w:hint="eastAsia"/>
                <w:color w:val="000000" w:themeColor="text1"/>
              </w:rPr>
              <w:t>第３章　機器仕様</w:t>
            </w:r>
          </w:p>
        </w:tc>
        <w:tc>
          <w:tcPr>
            <w:tcW w:w="1562" w:type="dxa"/>
            <w:tcBorders>
              <w:left w:val="single" w:sz="4" w:space="0" w:color="auto"/>
            </w:tcBorders>
            <w:shd w:val="clear" w:color="auto" w:fill="FFFFFF"/>
          </w:tcPr>
          <w:p w14:paraId="1BB26D2E" w14:textId="77777777" w:rsidR="009E7C23" w:rsidRPr="002A24EE" w:rsidRDefault="009E7C23" w:rsidP="009E7C23">
            <w:pPr>
              <w:rPr>
                <w:color w:val="000000" w:themeColor="text1"/>
              </w:rPr>
            </w:pPr>
          </w:p>
        </w:tc>
      </w:tr>
      <w:tr w:rsidR="002A24EE" w:rsidRPr="002A24EE" w14:paraId="78EC1D1F" w14:textId="77777777" w:rsidTr="00A9536D">
        <w:trPr>
          <w:trHeight w:val="20"/>
        </w:trPr>
        <w:tc>
          <w:tcPr>
            <w:tcW w:w="6801" w:type="dxa"/>
            <w:tcBorders>
              <w:right w:val="single" w:sz="4" w:space="0" w:color="auto"/>
            </w:tcBorders>
            <w:shd w:val="clear" w:color="auto" w:fill="FFFFFF"/>
          </w:tcPr>
          <w:p w14:paraId="5DE50AAB" w14:textId="4E1D613A" w:rsidR="009E7C23" w:rsidRPr="002A24EE" w:rsidRDefault="009E7C23" w:rsidP="009E7C23">
            <w:pPr>
              <w:rPr>
                <w:rFonts w:asciiTheme="majorEastAsia" w:eastAsiaTheme="majorEastAsia" w:hAnsiTheme="majorEastAsia"/>
                <w:color w:val="000000" w:themeColor="text1"/>
              </w:rPr>
            </w:pPr>
            <w:r w:rsidRPr="002A24EE">
              <w:rPr>
                <w:rFonts w:asciiTheme="majorEastAsia" w:eastAsiaTheme="majorEastAsia" w:hAnsiTheme="majorEastAsia" w:hint="eastAsia"/>
                <w:color w:val="000000" w:themeColor="text1"/>
              </w:rPr>
              <w:t>１</w:t>
            </w:r>
            <w:r w:rsidRPr="002A24EE">
              <w:rPr>
                <w:rFonts w:asciiTheme="majorEastAsia" w:eastAsiaTheme="majorEastAsia" w:hAnsiTheme="majorEastAsia" w:cs="ＭＳ 明朝" w:hint="eastAsia"/>
                <w:color w:val="000000" w:themeColor="text1"/>
                <w:kern w:val="0"/>
                <w:szCs w:val="21"/>
              </w:rPr>
              <w:t xml:space="preserve">　風向風速計発信器</w:t>
            </w:r>
          </w:p>
          <w:p w14:paraId="00EFFFF7" w14:textId="0EBBE054" w:rsidR="005336B3" w:rsidRPr="002A24EE" w:rsidRDefault="004D7768" w:rsidP="009E7C23">
            <w:pPr>
              <w:rPr>
                <w:rFonts w:asciiTheme="majorEastAsia" w:eastAsiaTheme="majorEastAsia" w:hAnsiTheme="majorEastAsia"/>
                <w:color w:val="000000" w:themeColor="text1"/>
              </w:rPr>
            </w:pPr>
            <w:r>
              <w:rPr>
                <w:noProof/>
              </w:rPr>
              <w:drawing>
                <wp:inline distT="0" distB="0" distL="0" distR="0" wp14:anchorId="5899B887" wp14:editId="1C48EDDC">
                  <wp:extent cx="4171315" cy="2142877"/>
                  <wp:effectExtent l="0" t="0" r="63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830" t="2126" r="896" b="19368"/>
                          <a:stretch/>
                        </pic:blipFill>
                        <pic:spPr bwMode="auto">
                          <a:xfrm>
                            <a:off x="0" y="0"/>
                            <a:ext cx="4176000" cy="2145284"/>
                          </a:xfrm>
                          <a:prstGeom prst="rect">
                            <a:avLst/>
                          </a:prstGeom>
                          <a:ln>
                            <a:noFill/>
                          </a:ln>
                          <a:extLst>
                            <a:ext uri="{53640926-AAD7-44D8-BBD7-CCE9431645EC}">
                              <a14:shadowObscured xmlns:a14="http://schemas.microsoft.com/office/drawing/2010/main"/>
                            </a:ext>
                          </a:extLst>
                        </pic:spPr>
                      </pic:pic>
                    </a:graphicData>
                  </a:graphic>
                </wp:inline>
              </w:drawing>
            </w:r>
          </w:p>
          <w:p w14:paraId="28EAD23D" w14:textId="18E18C54" w:rsidR="00A821A9" w:rsidRPr="002A24EE" w:rsidRDefault="004D7768" w:rsidP="009E7C23">
            <w:pPr>
              <w:rPr>
                <w:rFonts w:asciiTheme="majorEastAsia" w:eastAsiaTheme="majorEastAsia" w:hAnsiTheme="majorEastAsia"/>
                <w:color w:val="000000" w:themeColor="text1"/>
              </w:rPr>
            </w:pPr>
            <w:r>
              <w:rPr>
                <w:rFonts w:asciiTheme="majorEastAsia" w:eastAsiaTheme="majorEastAsia" w:hAnsiTheme="majorEastAsia"/>
                <w:noProof/>
                <w:color w:val="000000" w:themeColor="text1"/>
              </w:rPr>
              <w:drawing>
                <wp:inline distT="0" distB="0" distL="0" distR="0" wp14:anchorId="1FD121F3" wp14:editId="351019EE">
                  <wp:extent cx="4170045" cy="525780"/>
                  <wp:effectExtent l="0" t="0" r="1905" b="762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80221" b="-1"/>
                          <a:stretch/>
                        </pic:blipFill>
                        <pic:spPr bwMode="auto">
                          <a:xfrm>
                            <a:off x="0" y="0"/>
                            <a:ext cx="4170045" cy="525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10" w:type="dxa"/>
            <w:tcBorders>
              <w:right w:val="single" w:sz="4" w:space="0" w:color="auto"/>
            </w:tcBorders>
            <w:shd w:val="clear" w:color="auto" w:fill="FFFFFF"/>
          </w:tcPr>
          <w:p w14:paraId="4D0105F8" w14:textId="77777777" w:rsidR="009E7C23" w:rsidRPr="002A24EE" w:rsidRDefault="009E7C23" w:rsidP="009E7C23">
            <w:pPr>
              <w:rPr>
                <w:rFonts w:asciiTheme="majorEastAsia" w:eastAsiaTheme="majorEastAsia" w:hAnsiTheme="majorEastAsia" w:cs="ＭＳ 明朝"/>
                <w:color w:val="000000" w:themeColor="text1"/>
                <w:kern w:val="0"/>
                <w:szCs w:val="21"/>
              </w:rPr>
            </w:pPr>
            <w:r w:rsidRPr="002A24EE">
              <w:rPr>
                <w:rFonts w:asciiTheme="majorEastAsia" w:eastAsiaTheme="majorEastAsia" w:hAnsiTheme="majorEastAsia" w:cs="ＭＳ 明朝" w:hint="eastAsia"/>
                <w:color w:val="000000" w:themeColor="text1"/>
                <w:kern w:val="0"/>
                <w:szCs w:val="21"/>
              </w:rPr>
              <w:t>１　風向風速計発信器</w:t>
            </w:r>
          </w:p>
          <w:p w14:paraId="358F5DC2" w14:textId="77777777" w:rsidR="00E14904" w:rsidRPr="002A24EE" w:rsidRDefault="009E7C23" w:rsidP="00E14904">
            <w:pPr>
              <w:rPr>
                <w:rFonts w:hAnsi="ＭＳ 明朝"/>
                <w:color w:val="000000" w:themeColor="text1"/>
                <w:u w:val="single"/>
              </w:rPr>
            </w:pPr>
            <w:r w:rsidRPr="002A24EE">
              <w:rPr>
                <w:rFonts w:asciiTheme="majorEastAsia" w:eastAsiaTheme="majorEastAsia" w:hAnsiTheme="majorEastAsia" w:hint="eastAsia"/>
                <w:color w:val="000000" w:themeColor="text1"/>
              </w:rPr>
              <w:t xml:space="preserve">　</w:t>
            </w:r>
            <w:r w:rsidR="00E14904" w:rsidRPr="002A24EE">
              <w:rPr>
                <w:rFonts w:hAnsi="ＭＳ 明朝" w:hint="eastAsia"/>
                <w:color w:val="000000" w:themeColor="text1"/>
                <w:u w:val="single"/>
              </w:rPr>
              <w:t>メーカー名（　　　　　　　　　　　　　　　　　）</w:t>
            </w:r>
          </w:p>
          <w:p w14:paraId="580C9B77" w14:textId="2DF330CB"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型</w:t>
            </w:r>
            <w:r w:rsidR="00F30D5B" w:rsidRPr="002A24EE">
              <w:rPr>
                <w:rFonts w:hAnsi="ＭＳ 明朝" w:hint="eastAsia"/>
                <w:color w:val="000000" w:themeColor="text1"/>
                <w:u w:val="single"/>
              </w:rPr>
              <w:t>式</w:t>
            </w:r>
            <w:r w:rsidRPr="002A24EE">
              <w:rPr>
                <w:rFonts w:hAnsi="ＭＳ 明朝" w:hint="eastAsia"/>
                <w:color w:val="000000" w:themeColor="text1"/>
                <w:u w:val="single"/>
              </w:rPr>
              <w:t xml:space="preserve">（　</w:t>
            </w:r>
            <w:r w:rsidR="00F30D5B" w:rsidRPr="002A24EE">
              <w:rPr>
                <w:rFonts w:hAnsi="ＭＳ 明朝" w:hint="eastAsia"/>
                <w:color w:val="000000" w:themeColor="text1"/>
                <w:u w:val="single"/>
              </w:rPr>
              <w:t xml:space="preserve">　</w:t>
            </w:r>
            <w:r w:rsidRPr="002A24EE">
              <w:rPr>
                <w:rFonts w:hAnsi="ＭＳ 明朝" w:hint="eastAsia"/>
                <w:color w:val="000000" w:themeColor="text1"/>
                <w:u w:val="single"/>
              </w:rPr>
              <w:t xml:space="preserve">　　　　　　　　　　　　　</w:t>
            </w:r>
            <w:r w:rsidR="00F30D5B" w:rsidRPr="002A24EE">
              <w:rPr>
                <w:rFonts w:hAnsi="ＭＳ 明朝" w:hint="eastAsia"/>
                <w:color w:val="000000" w:themeColor="text1"/>
                <w:u w:val="single"/>
              </w:rPr>
              <w:t xml:space="preserve">　　</w:t>
            </w:r>
            <w:r w:rsidRPr="002A24EE">
              <w:rPr>
                <w:rFonts w:hAnsi="ＭＳ 明朝" w:hint="eastAsia"/>
                <w:color w:val="000000" w:themeColor="text1"/>
                <w:u w:val="single"/>
              </w:rPr>
              <w:t xml:space="preserve">　　　）</w:t>
            </w:r>
          </w:p>
          <w:p w14:paraId="76B502B6"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[測定方法]   　　　　 　　　　適合　・　不適合　</w:t>
            </w:r>
          </w:p>
          <w:p w14:paraId="19360232"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[測定範囲及び精度]　　　　　　適合　・　不適合　</w:t>
            </w:r>
          </w:p>
          <w:p w14:paraId="47FEF83A" w14:textId="37F2D45B"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・風向（全方位　　  ～　 　　°±　</w:t>
            </w:r>
            <w:r w:rsidR="00600F22" w:rsidRPr="002A24EE">
              <w:rPr>
                <w:rFonts w:hAnsi="ＭＳ 明朝" w:hint="eastAsia"/>
                <w:color w:val="000000" w:themeColor="text1"/>
                <w:u w:val="single"/>
              </w:rPr>
              <w:t xml:space="preserve"> </w:t>
            </w:r>
            <w:r w:rsidRPr="002A24EE">
              <w:rPr>
                <w:rFonts w:hAnsi="ＭＳ 明朝" w:hint="eastAsia"/>
                <w:color w:val="000000" w:themeColor="text1"/>
                <w:u w:val="single"/>
              </w:rPr>
              <w:t xml:space="preserve">　　°以内）</w:t>
            </w:r>
          </w:p>
          <w:p w14:paraId="1B85AE87"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・風速（測定範囲　　　　 　 ～　 　　　　　m/s）</w:t>
            </w:r>
          </w:p>
          <w:p w14:paraId="72852245"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・測定精度（10m/s以下）（±　 　　　　　 　以内）</w:t>
            </w:r>
          </w:p>
          <w:p w14:paraId="788097DD"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・測定精度（10m/s超）（±　　 　      　　 以内）</w:t>
            </w:r>
          </w:p>
          <w:p w14:paraId="186D3F58" w14:textId="6501173D" w:rsidR="009B55A9"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[起動風速]　　　　　　　　　　適合　・　不適合　</w:t>
            </w:r>
          </w:p>
          <w:p w14:paraId="75E5716C" w14:textId="4FCE1ED1" w:rsidR="000978FB" w:rsidRPr="002A24EE" w:rsidRDefault="00BE2D73" w:rsidP="00190089">
            <w:pPr>
              <w:ind w:firstLineChars="100" w:firstLine="210"/>
              <w:rPr>
                <w:rFonts w:hAnsi="ＭＳ 明朝"/>
                <w:color w:val="000000" w:themeColor="text1"/>
                <w:u w:val="single"/>
              </w:rPr>
            </w:pPr>
            <w:r w:rsidRPr="002A24EE">
              <w:rPr>
                <w:rFonts w:hAnsi="ＭＳ 明朝" w:hint="eastAsia"/>
                <w:color w:val="000000" w:themeColor="text1"/>
                <w:u w:val="single"/>
              </w:rPr>
              <w:t>・起動風速（　　　　　　　　　　　　　 m</w:t>
            </w:r>
            <w:r w:rsidRPr="002A24EE">
              <w:rPr>
                <w:rFonts w:hAnsi="ＭＳ 明朝"/>
                <w:color w:val="000000" w:themeColor="text1"/>
                <w:u w:val="single"/>
              </w:rPr>
              <w:t>/s</w:t>
            </w:r>
            <w:r w:rsidRPr="002A24EE">
              <w:rPr>
                <w:rFonts w:hAnsi="ＭＳ 明朝" w:hint="eastAsia"/>
                <w:color w:val="000000" w:themeColor="text1"/>
                <w:u w:val="single"/>
              </w:rPr>
              <w:t>以下）</w:t>
            </w:r>
          </w:p>
          <w:p w14:paraId="582FB164" w14:textId="59B4CBF9" w:rsidR="00AA6C26" w:rsidRPr="002A24EE" w:rsidRDefault="00E14904" w:rsidP="005B24D5">
            <w:pPr>
              <w:ind w:firstLineChars="100" w:firstLine="210"/>
              <w:rPr>
                <w:rFonts w:hAnsi="ＭＳ 明朝"/>
                <w:color w:val="000000" w:themeColor="text1"/>
                <w:u w:val="single"/>
              </w:rPr>
            </w:pPr>
            <w:r w:rsidRPr="002A24EE">
              <w:rPr>
                <w:rFonts w:hAnsi="ＭＳ 明朝" w:hint="eastAsia"/>
                <w:color w:val="000000" w:themeColor="text1"/>
                <w:u w:val="single"/>
              </w:rPr>
              <w:t xml:space="preserve">[耐風速]　　　　　　　　　　　適合　・　不適合　</w:t>
            </w:r>
          </w:p>
          <w:p w14:paraId="533DEBC9" w14:textId="65E9ECFC" w:rsidR="00BE2D73" w:rsidRPr="002A24EE" w:rsidRDefault="00BE2D73"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・耐風速（　　　　　　　　 </w:t>
            </w:r>
            <w:r w:rsidRPr="002A24EE">
              <w:rPr>
                <w:rFonts w:hAnsi="ＭＳ 明朝"/>
                <w:color w:val="000000" w:themeColor="text1"/>
                <w:u w:val="single"/>
              </w:rPr>
              <w:t xml:space="preserve">            </w:t>
            </w:r>
            <w:r w:rsidRPr="002A24EE">
              <w:rPr>
                <w:rFonts w:hAnsi="ＭＳ 明朝" w:hint="eastAsia"/>
                <w:color w:val="000000" w:themeColor="text1"/>
                <w:u w:val="single"/>
              </w:rPr>
              <w:t>m</w:t>
            </w:r>
            <w:r w:rsidRPr="002A24EE">
              <w:rPr>
                <w:rFonts w:hAnsi="ＭＳ 明朝"/>
                <w:color w:val="000000" w:themeColor="text1"/>
                <w:u w:val="single"/>
              </w:rPr>
              <w:t>/</w:t>
            </w:r>
            <w:proofErr w:type="gramStart"/>
            <w:r w:rsidRPr="002A24EE">
              <w:rPr>
                <w:rFonts w:hAnsi="ＭＳ 明朝"/>
                <w:color w:val="000000" w:themeColor="text1"/>
                <w:u w:val="single"/>
              </w:rPr>
              <w:t>s</w:t>
            </w:r>
            <w:proofErr w:type="gramEnd"/>
            <w:r w:rsidRPr="002A24EE">
              <w:rPr>
                <w:rFonts w:hAnsi="ＭＳ 明朝" w:hint="eastAsia"/>
                <w:color w:val="000000" w:themeColor="text1"/>
                <w:u w:val="single"/>
              </w:rPr>
              <w:t>以上）</w:t>
            </w:r>
          </w:p>
          <w:p w14:paraId="35024528" w14:textId="098B5E02" w:rsidR="00E14904" w:rsidRPr="002A24EE" w:rsidRDefault="00E14904"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[使用条件]　　　　　　　　　　適合　・　不適合　</w:t>
            </w:r>
          </w:p>
          <w:p w14:paraId="3323E2B4" w14:textId="77777777" w:rsidR="00E14904" w:rsidRPr="002A24EE" w:rsidRDefault="00E14904"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[主要材質]　　　　　　　　　　適合　・　不適合　</w:t>
            </w:r>
          </w:p>
          <w:p w14:paraId="0E53A035" w14:textId="0260CE43" w:rsidR="00AA6C26"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[電源] 　　　 　　　　　　　　適合　・　不適合　</w:t>
            </w:r>
          </w:p>
          <w:p w14:paraId="56D593AA" w14:textId="003F8CF1" w:rsidR="00E51084" w:rsidRPr="002A24EE" w:rsidRDefault="00E51084" w:rsidP="00190089">
            <w:pPr>
              <w:ind w:firstLineChars="100" w:firstLine="210"/>
              <w:rPr>
                <w:rFonts w:hAnsi="ＭＳ 明朝"/>
                <w:color w:val="000000" w:themeColor="text1"/>
                <w:u w:val="single"/>
              </w:rPr>
            </w:pPr>
            <w:r w:rsidRPr="002A24EE">
              <w:rPr>
                <w:rFonts w:hAnsi="ＭＳ 明朝" w:hint="eastAsia"/>
                <w:color w:val="000000" w:themeColor="text1"/>
                <w:u w:val="single"/>
              </w:rPr>
              <w:t>・</w:t>
            </w:r>
            <w:r w:rsidR="00DF28AB" w:rsidRPr="002A24EE">
              <w:rPr>
                <w:rFonts w:hAnsi="ＭＳ 明朝" w:hint="eastAsia"/>
                <w:color w:val="000000" w:themeColor="text1"/>
                <w:u w:val="single"/>
              </w:rPr>
              <w:t>電源（A</w:t>
            </w:r>
            <w:r w:rsidR="00DF28AB" w:rsidRPr="002A24EE">
              <w:rPr>
                <w:rFonts w:hAnsi="ＭＳ 明朝"/>
                <w:color w:val="000000" w:themeColor="text1"/>
                <w:u w:val="single"/>
              </w:rPr>
              <w:t>C</w:t>
            </w:r>
            <w:r w:rsidRPr="002A24EE">
              <w:rPr>
                <w:rFonts w:hAnsi="ＭＳ 明朝" w:hint="eastAsia"/>
                <w:color w:val="000000" w:themeColor="text1"/>
                <w:u w:val="single"/>
              </w:rPr>
              <w:t xml:space="preserve">　　　　</w:t>
            </w:r>
            <w:r w:rsidR="00DF28AB" w:rsidRPr="002A24EE">
              <w:rPr>
                <w:rFonts w:hAnsi="ＭＳ 明朝" w:hint="eastAsia"/>
                <w:color w:val="000000" w:themeColor="text1"/>
                <w:u w:val="single"/>
              </w:rPr>
              <w:t xml:space="preserve">　 </w:t>
            </w:r>
            <w:r w:rsidRPr="002A24EE">
              <w:rPr>
                <w:rFonts w:hAnsi="ＭＳ 明朝" w:hint="eastAsia"/>
                <w:color w:val="000000" w:themeColor="text1"/>
                <w:u w:val="single"/>
              </w:rPr>
              <w:t xml:space="preserve">　</w:t>
            </w:r>
            <w:r w:rsidR="00DF28AB" w:rsidRPr="002A24EE">
              <w:rPr>
                <w:rFonts w:hAnsi="ＭＳ 明朝" w:hint="eastAsia"/>
                <w:color w:val="000000" w:themeColor="text1"/>
                <w:u w:val="single"/>
              </w:rPr>
              <w:t xml:space="preserve"> </w:t>
            </w:r>
            <w:r w:rsidR="00DF28AB" w:rsidRPr="002A24EE">
              <w:rPr>
                <w:rFonts w:hAnsi="ＭＳ 明朝"/>
                <w:color w:val="000000" w:themeColor="text1"/>
                <w:u w:val="single"/>
              </w:rPr>
              <w:t xml:space="preserve"> </w:t>
            </w:r>
            <w:r w:rsidR="00DF28AB" w:rsidRPr="002A24EE">
              <w:rPr>
                <w:rFonts w:hAnsi="ＭＳ 明朝" w:hint="eastAsia"/>
                <w:color w:val="000000" w:themeColor="text1"/>
                <w:u w:val="single"/>
              </w:rPr>
              <w:t xml:space="preserve">V・　 　　　　 　 </w:t>
            </w:r>
            <w:r w:rsidR="00DF28AB" w:rsidRPr="002A24EE">
              <w:rPr>
                <w:rFonts w:hAnsi="ＭＳ 明朝"/>
                <w:color w:val="000000" w:themeColor="text1"/>
                <w:u w:val="single"/>
              </w:rPr>
              <w:t xml:space="preserve"> </w:t>
            </w:r>
            <w:r w:rsidRPr="002A24EE">
              <w:rPr>
                <w:rFonts w:hAnsi="ＭＳ 明朝" w:hint="eastAsia"/>
                <w:color w:val="000000" w:themeColor="text1"/>
                <w:u w:val="single"/>
              </w:rPr>
              <w:t>VA）</w:t>
            </w:r>
          </w:p>
          <w:p w14:paraId="2214C2ED" w14:textId="5AE3E120" w:rsidR="002A24EE" w:rsidRPr="002A24EE" w:rsidRDefault="002A24EE" w:rsidP="002A24EE">
            <w:pPr>
              <w:ind w:firstLineChars="100" w:firstLine="210"/>
              <w:rPr>
                <w:rFonts w:hAnsi="ＭＳ 明朝"/>
                <w:color w:val="000000" w:themeColor="text1"/>
                <w:u w:val="single"/>
              </w:rPr>
            </w:pPr>
            <w:r w:rsidRPr="002A24EE">
              <w:rPr>
                <w:rFonts w:hAnsi="ＭＳ 明朝" w:hint="eastAsia"/>
                <w:color w:val="000000" w:themeColor="text1"/>
                <w:u w:val="single"/>
              </w:rPr>
              <w:t>[塗装]県の指定どおりとする場合、その旨を記載</w:t>
            </w:r>
            <w:r w:rsidR="00C80AB1">
              <w:rPr>
                <w:rFonts w:hAnsi="ＭＳ 明朝" w:hint="eastAsia"/>
                <w:color w:val="000000" w:themeColor="text1"/>
                <w:u w:val="single"/>
              </w:rPr>
              <w:t xml:space="preserve">　</w:t>
            </w:r>
            <w:r w:rsidRPr="002A24EE">
              <w:rPr>
                <w:rFonts w:hAnsi="ＭＳ 明朝" w:hint="eastAsia"/>
                <w:color w:val="000000" w:themeColor="text1"/>
                <w:u w:val="single"/>
              </w:rPr>
              <w:t xml:space="preserve">　</w:t>
            </w:r>
          </w:p>
          <w:p w14:paraId="7A47F89B" w14:textId="1186C9DA" w:rsidR="00A821A9" w:rsidRPr="002A24EE" w:rsidRDefault="002A24EE" w:rsidP="002A24EE">
            <w:pPr>
              <w:ind w:firstLineChars="100" w:firstLine="210"/>
              <w:rPr>
                <w:rFonts w:hAnsi="ＭＳ 明朝"/>
                <w:color w:val="000000" w:themeColor="text1"/>
                <w:u w:val="single"/>
              </w:rPr>
            </w:pPr>
            <w:r w:rsidRPr="002A24EE">
              <w:rPr>
                <w:rFonts w:hAnsi="ＭＳ 明朝" w:hint="eastAsia"/>
                <w:color w:val="000000" w:themeColor="text1"/>
                <w:u w:val="single"/>
              </w:rPr>
              <w:t xml:space="preserve">（ </w:t>
            </w:r>
            <w:r w:rsidRPr="002A24EE">
              <w:rPr>
                <w:rFonts w:hAnsi="ＭＳ 明朝"/>
                <w:color w:val="000000" w:themeColor="text1"/>
                <w:u w:val="single"/>
              </w:rPr>
              <w:t xml:space="preserve">         </w:t>
            </w:r>
            <w:r w:rsidRPr="002A24EE">
              <w:rPr>
                <w:rFonts w:hAnsi="ＭＳ 明朝" w:hint="eastAsia"/>
                <w:color w:val="000000" w:themeColor="text1"/>
                <w:u w:val="single"/>
              </w:rPr>
              <w:t xml:space="preserve">　　　　　　　　　　　　　　　　　）</w:t>
            </w:r>
          </w:p>
          <w:p w14:paraId="0BF8206A" w14:textId="36195B81" w:rsidR="00E14904" w:rsidRPr="002A24EE" w:rsidRDefault="00E14904" w:rsidP="00681BEA">
            <w:pPr>
              <w:ind w:firstLineChars="100" w:firstLine="210"/>
              <w:rPr>
                <w:rFonts w:hAnsi="ＭＳ 明朝"/>
                <w:color w:val="000000" w:themeColor="text1"/>
                <w:u w:val="single"/>
              </w:rPr>
            </w:pPr>
            <w:r w:rsidRPr="002A24EE">
              <w:rPr>
                <w:rFonts w:hAnsi="ＭＳ 明朝" w:hint="eastAsia"/>
                <w:color w:val="000000" w:themeColor="text1"/>
                <w:u w:val="single"/>
              </w:rPr>
              <w:t xml:space="preserve">[防氷装置]　　 　　 　　　　　適合　・　不適合　</w:t>
            </w:r>
          </w:p>
          <w:p w14:paraId="17D1243D" w14:textId="77777777" w:rsidR="009E7C23" w:rsidRPr="002A24EE" w:rsidRDefault="000A6BE9" w:rsidP="00681BEA">
            <w:pPr>
              <w:ind w:firstLineChars="100" w:firstLine="210"/>
              <w:rPr>
                <w:rFonts w:hAnsi="ＭＳ 明朝"/>
                <w:color w:val="000000" w:themeColor="text1"/>
                <w:u w:val="single"/>
              </w:rPr>
            </w:pPr>
            <w:r w:rsidRPr="002A24EE">
              <w:rPr>
                <w:rFonts w:hAnsi="ＭＳ 明朝" w:hint="eastAsia"/>
                <w:color w:val="000000" w:themeColor="text1"/>
                <w:u w:val="single"/>
              </w:rPr>
              <w:t>・ヒータ</w:t>
            </w:r>
            <w:r w:rsidR="003E501F" w:rsidRPr="002A24EE">
              <w:rPr>
                <w:rFonts w:hAnsi="ＭＳ 明朝" w:hint="eastAsia"/>
                <w:color w:val="000000" w:themeColor="text1"/>
                <w:u w:val="single"/>
              </w:rPr>
              <w:t>電力</w:t>
            </w:r>
            <w:r w:rsidRPr="002A24EE">
              <w:rPr>
                <w:rFonts w:hAnsi="ＭＳ 明朝" w:hint="eastAsia"/>
                <w:color w:val="000000" w:themeColor="text1"/>
                <w:u w:val="single"/>
              </w:rPr>
              <w:t>（　　　　　　　　　　　　　　　 W）</w:t>
            </w:r>
          </w:p>
          <w:p w14:paraId="558195CE" w14:textId="6DA73026" w:rsidR="002A24EE" w:rsidRPr="002A24EE" w:rsidRDefault="002A24EE" w:rsidP="002A24EE">
            <w:pPr>
              <w:ind w:firstLineChars="100" w:firstLine="210"/>
              <w:rPr>
                <w:rFonts w:hAnsi="ＭＳ 明朝"/>
                <w:color w:val="000000" w:themeColor="text1"/>
                <w:u w:val="single"/>
              </w:rPr>
            </w:pPr>
            <w:r w:rsidRPr="002A24EE">
              <w:rPr>
                <w:rFonts w:hAnsi="ＭＳ 明朝" w:hint="eastAsia"/>
                <w:color w:val="000000" w:themeColor="text1"/>
                <w:u w:val="single"/>
              </w:rPr>
              <w:t>[</w:t>
            </w:r>
            <w:proofErr w:type="gramStart"/>
            <w:r w:rsidRPr="002A24EE">
              <w:rPr>
                <w:rFonts w:hAnsi="ＭＳ 明朝" w:hint="eastAsia"/>
                <w:color w:val="000000" w:themeColor="text1"/>
                <w:u w:val="single"/>
              </w:rPr>
              <w:t>取付</w:t>
            </w:r>
            <w:proofErr w:type="gramEnd"/>
            <w:r w:rsidRPr="002A24EE">
              <w:rPr>
                <w:rFonts w:hAnsi="ＭＳ 明朝" w:hint="eastAsia"/>
                <w:color w:val="000000" w:themeColor="text1"/>
                <w:u w:val="single"/>
              </w:rPr>
              <w:t>場所]県の指定どおりとする場合、その旨を記載</w:t>
            </w:r>
          </w:p>
          <w:p w14:paraId="5390284E" w14:textId="675CDCAC" w:rsidR="00A821A9" w:rsidRPr="002A24EE" w:rsidRDefault="002A24EE" w:rsidP="002A24EE">
            <w:pPr>
              <w:ind w:firstLineChars="100" w:firstLine="210"/>
              <w:rPr>
                <w:rFonts w:hAnsi="ＭＳ 明朝"/>
                <w:color w:val="000000" w:themeColor="text1"/>
                <w:u w:val="single"/>
              </w:rPr>
            </w:pPr>
            <w:r w:rsidRPr="002A24EE">
              <w:rPr>
                <w:rFonts w:hAnsi="ＭＳ 明朝" w:hint="eastAsia"/>
                <w:color w:val="000000" w:themeColor="text1"/>
                <w:u w:val="single"/>
              </w:rPr>
              <w:lastRenderedPageBreak/>
              <w:t xml:space="preserve">（ </w:t>
            </w:r>
            <w:r w:rsidRPr="002A24EE">
              <w:rPr>
                <w:rFonts w:hAnsi="ＭＳ 明朝"/>
                <w:color w:val="000000" w:themeColor="text1"/>
                <w:u w:val="single"/>
              </w:rPr>
              <w:t xml:space="preserve">         </w:t>
            </w:r>
            <w:r w:rsidRPr="002A24EE">
              <w:rPr>
                <w:rFonts w:hAnsi="ＭＳ 明朝" w:hint="eastAsia"/>
                <w:color w:val="000000" w:themeColor="text1"/>
                <w:u w:val="single"/>
              </w:rPr>
              <w:t xml:space="preserve">　　　　　　　　　　　　　　　　　）</w:t>
            </w:r>
          </w:p>
        </w:tc>
        <w:tc>
          <w:tcPr>
            <w:tcW w:w="1562" w:type="dxa"/>
            <w:tcBorders>
              <w:left w:val="single" w:sz="4" w:space="0" w:color="auto"/>
            </w:tcBorders>
            <w:shd w:val="clear" w:color="auto" w:fill="FFFFFF"/>
          </w:tcPr>
          <w:p w14:paraId="5C671060" w14:textId="77777777" w:rsidR="009E7C23" w:rsidRPr="002A24EE" w:rsidRDefault="009E7C23" w:rsidP="009E7C23">
            <w:pPr>
              <w:rPr>
                <w:color w:val="000000" w:themeColor="text1"/>
              </w:rPr>
            </w:pPr>
          </w:p>
        </w:tc>
      </w:tr>
      <w:tr w:rsidR="002A24EE" w:rsidRPr="002A24EE" w14:paraId="0666F8CE" w14:textId="77777777" w:rsidTr="00A9536D">
        <w:trPr>
          <w:trHeight w:val="20"/>
        </w:trPr>
        <w:tc>
          <w:tcPr>
            <w:tcW w:w="6801" w:type="dxa"/>
            <w:tcBorders>
              <w:right w:val="single" w:sz="4" w:space="0" w:color="auto"/>
            </w:tcBorders>
            <w:shd w:val="clear" w:color="auto" w:fill="FFFFFF"/>
          </w:tcPr>
          <w:p w14:paraId="5730809A" w14:textId="77777777" w:rsidR="009E7C23" w:rsidRPr="002A24EE" w:rsidRDefault="009E7C23" w:rsidP="009E7C23">
            <w:pPr>
              <w:jc w:val="left"/>
              <w:rPr>
                <w:rFonts w:asciiTheme="majorEastAsia" w:eastAsiaTheme="majorEastAsia" w:hAnsiTheme="majorEastAsia"/>
                <w:color w:val="000000" w:themeColor="text1"/>
              </w:rPr>
            </w:pPr>
            <w:r w:rsidRPr="002A24EE">
              <w:rPr>
                <w:rFonts w:asciiTheme="majorEastAsia" w:eastAsiaTheme="majorEastAsia" w:hAnsiTheme="majorEastAsia" w:hint="eastAsia"/>
                <w:color w:val="000000" w:themeColor="text1"/>
              </w:rPr>
              <w:t>２　雨雪量計発信器</w:t>
            </w:r>
          </w:p>
          <w:p w14:paraId="19924AFF" w14:textId="1AA77B4D" w:rsidR="00442051" w:rsidRPr="002A24EE" w:rsidRDefault="004D7768" w:rsidP="009E7C23">
            <w:pPr>
              <w:rPr>
                <w:rFonts w:asciiTheme="majorEastAsia" w:eastAsiaTheme="majorEastAsia" w:hAnsiTheme="majorEastAsia"/>
                <w:color w:val="000000" w:themeColor="text1"/>
              </w:rPr>
            </w:pPr>
            <w:r>
              <w:rPr>
                <w:noProof/>
              </w:rPr>
              <w:drawing>
                <wp:inline distT="0" distB="0" distL="0" distR="0" wp14:anchorId="2631F8AA" wp14:editId="661D545E">
                  <wp:extent cx="4176000" cy="2326862"/>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75" t="1179" r="931" b="3251"/>
                          <a:stretch/>
                        </pic:blipFill>
                        <pic:spPr bwMode="auto">
                          <a:xfrm>
                            <a:off x="0" y="0"/>
                            <a:ext cx="4176000" cy="2326862"/>
                          </a:xfrm>
                          <a:prstGeom prst="rect">
                            <a:avLst/>
                          </a:prstGeom>
                          <a:ln>
                            <a:noFill/>
                          </a:ln>
                          <a:extLst>
                            <a:ext uri="{53640926-AAD7-44D8-BBD7-CCE9431645EC}">
                              <a14:shadowObscured xmlns:a14="http://schemas.microsoft.com/office/drawing/2010/main"/>
                            </a:ext>
                          </a:extLst>
                        </pic:spPr>
                      </pic:pic>
                    </a:graphicData>
                  </a:graphic>
                </wp:inline>
              </w:drawing>
            </w:r>
          </w:p>
          <w:p w14:paraId="3C0BF604" w14:textId="77777777" w:rsidR="00442051" w:rsidRDefault="00442051" w:rsidP="009E7C23">
            <w:pPr>
              <w:rPr>
                <w:rFonts w:asciiTheme="majorEastAsia" w:eastAsiaTheme="majorEastAsia" w:hAnsiTheme="majorEastAsia"/>
                <w:color w:val="000000" w:themeColor="text1"/>
              </w:rPr>
            </w:pPr>
          </w:p>
          <w:p w14:paraId="15261DD5" w14:textId="17ACAF0C" w:rsidR="00FB2624" w:rsidRPr="002A24EE" w:rsidRDefault="00FB2624" w:rsidP="009E7C23">
            <w:pPr>
              <w:rPr>
                <w:rFonts w:asciiTheme="majorEastAsia" w:eastAsiaTheme="majorEastAsia" w:hAnsiTheme="majorEastAsia"/>
                <w:color w:val="000000" w:themeColor="text1"/>
              </w:rPr>
            </w:pPr>
          </w:p>
        </w:tc>
        <w:tc>
          <w:tcPr>
            <w:tcW w:w="5810" w:type="dxa"/>
            <w:tcBorders>
              <w:right w:val="single" w:sz="4" w:space="0" w:color="auto"/>
            </w:tcBorders>
            <w:shd w:val="clear" w:color="auto" w:fill="FFFFFF"/>
            <w:vAlign w:val="center"/>
          </w:tcPr>
          <w:p w14:paraId="763B1768" w14:textId="77777777" w:rsidR="009E7C23" w:rsidRPr="002A24EE" w:rsidRDefault="009E7C23" w:rsidP="009E7C23">
            <w:pPr>
              <w:rPr>
                <w:rFonts w:asciiTheme="majorEastAsia" w:eastAsiaTheme="majorEastAsia" w:hAnsiTheme="majorEastAsia"/>
                <w:color w:val="000000" w:themeColor="text1"/>
              </w:rPr>
            </w:pPr>
            <w:r w:rsidRPr="002A24EE">
              <w:rPr>
                <w:rFonts w:asciiTheme="majorEastAsia" w:eastAsiaTheme="majorEastAsia" w:hAnsiTheme="majorEastAsia" w:hint="eastAsia"/>
                <w:color w:val="000000" w:themeColor="text1"/>
              </w:rPr>
              <w:t>２　雨雪量計発信器</w:t>
            </w:r>
          </w:p>
          <w:p w14:paraId="78057264" w14:textId="77777777" w:rsidR="00E14904" w:rsidRPr="002A24EE" w:rsidRDefault="009E7C23" w:rsidP="00E14904">
            <w:pPr>
              <w:rPr>
                <w:rFonts w:hAnsi="ＭＳ 明朝"/>
                <w:color w:val="000000" w:themeColor="text1"/>
                <w:u w:val="single"/>
              </w:rPr>
            </w:pPr>
            <w:r w:rsidRPr="002A24EE">
              <w:rPr>
                <w:rFonts w:asciiTheme="majorEastAsia" w:eastAsiaTheme="majorEastAsia" w:hAnsiTheme="majorEastAsia" w:hint="eastAsia"/>
                <w:color w:val="000000" w:themeColor="text1"/>
              </w:rPr>
              <w:t xml:space="preserve">　</w:t>
            </w:r>
            <w:r w:rsidR="00E14904" w:rsidRPr="002A24EE">
              <w:rPr>
                <w:rFonts w:hAnsi="ＭＳ 明朝" w:hint="eastAsia"/>
                <w:color w:val="000000" w:themeColor="text1"/>
                <w:u w:val="single"/>
              </w:rPr>
              <w:t>メーカー名（　　　　　　　　　　　　　　　　　）</w:t>
            </w:r>
          </w:p>
          <w:p w14:paraId="04025BE5" w14:textId="7E618BF0"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型</w:t>
            </w:r>
            <w:r w:rsidR="00F30D5B" w:rsidRPr="002A24EE">
              <w:rPr>
                <w:rFonts w:hAnsi="ＭＳ 明朝" w:hint="eastAsia"/>
                <w:color w:val="000000" w:themeColor="text1"/>
                <w:u w:val="single"/>
              </w:rPr>
              <w:t>式</w:t>
            </w:r>
            <w:r w:rsidRPr="002A24EE">
              <w:rPr>
                <w:rFonts w:hAnsi="ＭＳ 明朝" w:hint="eastAsia"/>
                <w:color w:val="000000" w:themeColor="text1"/>
                <w:u w:val="single"/>
              </w:rPr>
              <w:t>（</w:t>
            </w:r>
            <w:r w:rsidR="00F30D5B" w:rsidRPr="002A24EE">
              <w:rPr>
                <w:rFonts w:hAnsi="ＭＳ 明朝" w:hint="eastAsia"/>
                <w:color w:val="000000" w:themeColor="text1"/>
                <w:u w:val="single"/>
              </w:rPr>
              <w:t xml:space="preserve">　　　</w:t>
            </w:r>
            <w:r w:rsidRPr="002A24EE">
              <w:rPr>
                <w:rFonts w:hAnsi="ＭＳ 明朝" w:hint="eastAsia"/>
                <w:color w:val="000000" w:themeColor="text1"/>
                <w:u w:val="single"/>
              </w:rPr>
              <w:t xml:space="preserve">　　　　　　　　　　　　　　　　　）</w:t>
            </w:r>
          </w:p>
          <w:p w14:paraId="698C1384"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[測定方法]   　　　 　　　　　適合　・　不適合　</w:t>
            </w:r>
          </w:p>
          <w:p w14:paraId="3DD5990D"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[測定範囲及び精度]　　　　　　適合　・　不適合　</w:t>
            </w:r>
          </w:p>
          <w:p w14:paraId="465D695B"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・測定範囲（　　　　　　 　～ 　　　　　　mm/h）</w:t>
            </w:r>
          </w:p>
          <w:p w14:paraId="089F958A"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・測定精度（20mm以下）（±　 　　　　　　　以内）</w:t>
            </w:r>
          </w:p>
          <w:p w14:paraId="6D387B90" w14:textId="77777777"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・測定精度（20mm超）（±　　 　　　　　　　以内）</w:t>
            </w:r>
          </w:p>
          <w:p w14:paraId="2AE93881" w14:textId="79ED7FDD"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[口径]　　　　　　　　　　　　適合　・　不適合　</w:t>
            </w:r>
          </w:p>
          <w:p w14:paraId="274F2E76" w14:textId="54FCE052" w:rsidR="00BE2319" w:rsidRPr="002A24EE" w:rsidRDefault="00BE2319" w:rsidP="00190089">
            <w:pPr>
              <w:ind w:firstLineChars="100" w:firstLine="210"/>
              <w:rPr>
                <w:rFonts w:hAnsi="ＭＳ 明朝"/>
                <w:color w:val="000000" w:themeColor="text1"/>
                <w:u w:val="single"/>
              </w:rPr>
            </w:pPr>
            <w:r w:rsidRPr="002A24EE">
              <w:rPr>
                <w:rFonts w:hAnsi="ＭＳ 明朝" w:hint="eastAsia"/>
                <w:color w:val="000000" w:themeColor="text1"/>
                <w:u w:val="single"/>
              </w:rPr>
              <w:t>・</w:t>
            </w:r>
            <w:r w:rsidR="00AD2F3D" w:rsidRPr="002A24EE">
              <w:rPr>
                <w:rFonts w:hAnsi="ＭＳ 明朝" w:hint="eastAsia"/>
                <w:color w:val="000000" w:themeColor="text1"/>
                <w:u w:val="single"/>
              </w:rPr>
              <w:t>口径</w:t>
            </w:r>
            <w:r w:rsidRPr="002A24EE">
              <w:rPr>
                <w:rFonts w:hAnsi="ＭＳ 明朝" w:hint="eastAsia"/>
                <w:color w:val="000000" w:themeColor="text1"/>
                <w:u w:val="single"/>
              </w:rPr>
              <w:t>（</w:t>
            </w:r>
            <w:r w:rsidR="00AD2F3D" w:rsidRPr="002A24EE">
              <w:rPr>
                <w:rFonts w:hAnsi="ＭＳ 明朝" w:hint="eastAsia"/>
                <w:color w:val="000000" w:themeColor="text1"/>
                <w:u w:val="single"/>
              </w:rPr>
              <w:t>φ</w:t>
            </w:r>
            <w:r w:rsidRPr="002A24EE">
              <w:rPr>
                <w:rFonts w:hAnsi="ＭＳ 明朝" w:hint="eastAsia"/>
                <w:color w:val="000000" w:themeColor="text1"/>
                <w:u w:val="single"/>
              </w:rPr>
              <w:t xml:space="preserve">　　　</w:t>
            </w:r>
            <w:r w:rsidR="00AD2F3D" w:rsidRPr="002A24EE">
              <w:rPr>
                <w:rFonts w:hAnsi="ＭＳ 明朝" w:hint="eastAsia"/>
                <w:color w:val="000000" w:themeColor="text1"/>
                <w:u w:val="single"/>
              </w:rPr>
              <w:t xml:space="preserve">　　　　　 </w:t>
            </w:r>
            <w:r w:rsidRPr="002A24EE">
              <w:rPr>
                <w:rFonts w:hAnsi="ＭＳ 明朝" w:hint="eastAsia"/>
                <w:color w:val="000000" w:themeColor="text1"/>
                <w:u w:val="single"/>
              </w:rPr>
              <w:t xml:space="preserve">　　　　　　　　 </w:t>
            </w:r>
            <w:r w:rsidR="00AD2F3D" w:rsidRPr="002A24EE">
              <w:rPr>
                <w:rFonts w:hAnsi="ＭＳ 明朝"/>
                <w:color w:val="000000" w:themeColor="text1"/>
                <w:u w:val="single"/>
              </w:rPr>
              <w:t>mm</w:t>
            </w:r>
            <w:r w:rsidRPr="002A24EE">
              <w:rPr>
                <w:rFonts w:hAnsi="ＭＳ 明朝" w:hint="eastAsia"/>
                <w:color w:val="000000" w:themeColor="text1"/>
                <w:u w:val="single"/>
              </w:rPr>
              <w:t>）</w:t>
            </w:r>
          </w:p>
          <w:p w14:paraId="502963A3" w14:textId="77777777" w:rsidR="00E14904" w:rsidRPr="002A24EE" w:rsidRDefault="00E14904"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[一転倒雨量]　　　　　　　　　適合　・　不適合　</w:t>
            </w:r>
          </w:p>
          <w:p w14:paraId="5EE03596" w14:textId="77777777" w:rsidR="00E14904" w:rsidRPr="002A24EE" w:rsidRDefault="00E14904"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[ヒータ]　　　　　　　　　　　適合　・　不適合　</w:t>
            </w:r>
          </w:p>
          <w:p w14:paraId="5A749F5F" w14:textId="77777777" w:rsidR="00E14904" w:rsidRPr="002A24EE" w:rsidRDefault="00E14904"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[使用条件]　　　　　　　　　　適合　・　不適合　</w:t>
            </w:r>
          </w:p>
          <w:p w14:paraId="4712DE39" w14:textId="77777777" w:rsidR="00E14904" w:rsidRPr="002A24EE" w:rsidRDefault="00E14904" w:rsidP="00E14904">
            <w:pPr>
              <w:ind w:firstLineChars="100" w:firstLine="210"/>
              <w:rPr>
                <w:rFonts w:hAnsi="ＭＳ 明朝"/>
                <w:color w:val="000000" w:themeColor="text1"/>
                <w:u w:val="single"/>
              </w:rPr>
            </w:pPr>
            <w:r w:rsidRPr="002A24EE">
              <w:rPr>
                <w:rFonts w:hAnsi="ＭＳ 明朝" w:hint="eastAsia"/>
                <w:color w:val="000000" w:themeColor="text1"/>
                <w:u w:val="single"/>
              </w:rPr>
              <w:t xml:space="preserve">[主要材質]　　　　　　　　　　適合　・　不適合　</w:t>
            </w:r>
          </w:p>
          <w:p w14:paraId="39E3FAF6" w14:textId="086189B6" w:rsidR="00E14904" w:rsidRPr="002A24EE" w:rsidRDefault="00E14904" w:rsidP="00E14904">
            <w:pPr>
              <w:rPr>
                <w:rFonts w:hAnsi="ＭＳ 明朝"/>
                <w:color w:val="000000" w:themeColor="text1"/>
                <w:u w:val="single"/>
              </w:rPr>
            </w:pPr>
            <w:r w:rsidRPr="002A24EE">
              <w:rPr>
                <w:rFonts w:hAnsi="ＭＳ 明朝" w:hint="eastAsia"/>
                <w:color w:val="000000" w:themeColor="text1"/>
              </w:rPr>
              <w:t xml:space="preserve">　</w:t>
            </w:r>
            <w:r w:rsidRPr="002A24EE">
              <w:rPr>
                <w:rFonts w:hAnsi="ＭＳ 明朝" w:hint="eastAsia"/>
                <w:color w:val="000000" w:themeColor="text1"/>
                <w:u w:val="single"/>
              </w:rPr>
              <w:t xml:space="preserve">[電源] 　　　 　　　　　　　　適合　・　不適合　</w:t>
            </w:r>
          </w:p>
          <w:p w14:paraId="6D0B05D4" w14:textId="40237069" w:rsidR="00843E8A" w:rsidRPr="002A24EE" w:rsidRDefault="00843E8A" w:rsidP="00843E8A">
            <w:pPr>
              <w:ind w:firstLineChars="100" w:firstLine="210"/>
              <w:rPr>
                <w:rFonts w:hAnsi="ＭＳ 明朝"/>
                <w:color w:val="000000" w:themeColor="text1"/>
                <w:u w:val="single"/>
              </w:rPr>
            </w:pPr>
            <w:r w:rsidRPr="002A24EE">
              <w:rPr>
                <w:rFonts w:hAnsi="ＭＳ 明朝" w:hint="eastAsia"/>
                <w:color w:val="000000" w:themeColor="text1"/>
                <w:u w:val="single"/>
              </w:rPr>
              <w:t>・電源（A</w:t>
            </w:r>
            <w:r w:rsidRPr="002A24EE">
              <w:rPr>
                <w:rFonts w:hAnsi="ＭＳ 明朝"/>
                <w:color w:val="000000" w:themeColor="text1"/>
                <w:u w:val="single"/>
              </w:rPr>
              <w:t>C</w:t>
            </w:r>
            <w:r w:rsidRPr="002A24EE">
              <w:rPr>
                <w:rFonts w:hAnsi="ＭＳ 明朝" w:hint="eastAsia"/>
                <w:color w:val="000000" w:themeColor="text1"/>
                <w:u w:val="single"/>
              </w:rPr>
              <w:t xml:space="preserve">　　　　　 　 </w:t>
            </w:r>
            <w:r w:rsidRPr="002A24EE">
              <w:rPr>
                <w:rFonts w:hAnsi="ＭＳ 明朝"/>
                <w:color w:val="000000" w:themeColor="text1"/>
                <w:u w:val="single"/>
              </w:rPr>
              <w:t xml:space="preserve"> </w:t>
            </w:r>
            <w:r w:rsidRPr="002A24EE">
              <w:rPr>
                <w:rFonts w:hAnsi="ＭＳ 明朝" w:hint="eastAsia"/>
                <w:color w:val="000000" w:themeColor="text1"/>
                <w:u w:val="single"/>
              </w:rPr>
              <w:t xml:space="preserve">V・　 　　　　 　 </w:t>
            </w:r>
            <w:r w:rsidRPr="002A24EE">
              <w:rPr>
                <w:rFonts w:hAnsi="ＭＳ 明朝"/>
                <w:color w:val="000000" w:themeColor="text1"/>
                <w:u w:val="single"/>
              </w:rPr>
              <w:t xml:space="preserve"> </w:t>
            </w:r>
            <w:r w:rsidRPr="002A24EE">
              <w:rPr>
                <w:rFonts w:hAnsi="ＭＳ 明朝" w:hint="eastAsia"/>
                <w:color w:val="000000" w:themeColor="text1"/>
                <w:u w:val="single"/>
              </w:rPr>
              <w:t>VA）</w:t>
            </w:r>
          </w:p>
          <w:p w14:paraId="645F7E26" w14:textId="2E844476" w:rsidR="002A24EE" w:rsidRPr="002A24EE" w:rsidRDefault="002A24EE" w:rsidP="002A24EE">
            <w:pPr>
              <w:ind w:firstLineChars="100" w:firstLine="210"/>
              <w:rPr>
                <w:rFonts w:hAnsi="ＭＳ 明朝"/>
                <w:color w:val="000000" w:themeColor="text1"/>
                <w:u w:val="single"/>
              </w:rPr>
            </w:pPr>
            <w:r w:rsidRPr="002A24EE">
              <w:rPr>
                <w:rFonts w:hAnsi="ＭＳ 明朝" w:hint="eastAsia"/>
                <w:color w:val="000000" w:themeColor="text1"/>
                <w:u w:val="single"/>
              </w:rPr>
              <w:t>[</w:t>
            </w:r>
            <w:proofErr w:type="gramStart"/>
            <w:r w:rsidRPr="002A24EE">
              <w:rPr>
                <w:rFonts w:hAnsi="ＭＳ 明朝" w:hint="eastAsia"/>
                <w:color w:val="000000" w:themeColor="text1"/>
                <w:u w:val="single"/>
              </w:rPr>
              <w:t>取付</w:t>
            </w:r>
            <w:proofErr w:type="gramEnd"/>
            <w:r w:rsidRPr="002A24EE">
              <w:rPr>
                <w:rFonts w:hAnsi="ＭＳ 明朝" w:hint="eastAsia"/>
                <w:color w:val="000000" w:themeColor="text1"/>
                <w:u w:val="single"/>
              </w:rPr>
              <w:t>場所]県の指定どおりとする場合、その旨を記載</w:t>
            </w:r>
          </w:p>
          <w:p w14:paraId="40613220" w14:textId="77777777" w:rsidR="00681BEA" w:rsidRDefault="002A24EE" w:rsidP="002A24EE">
            <w:pPr>
              <w:ind w:leftChars="100" w:left="210" w:right="210"/>
              <w:jc w:val="left"/>
              <w:rPr>
                <w:rFonts w:hAnsi="ＭＳ 明朝"/>
                <w:color w:val="000000" w:themeColor="text1"/>
                <w:u w:val="single"/>
              </w:rPr>
            </w:pPr>
            <w:r w:rsidRPr="002A24EE">
              <w:rPr>
                <w:rFonts w:hAnsi="ＭＳ 明朝" w:hint="eastAsia"/>
                <w:color w:val="000000" w:themeColor="text1"/>
                <w:u w:val="single"/>
              </w:rPr>
              <w:t xml:space="preserve">（ </w:t>
            </w:r>
            <w:r w:rsidRPr="002A24EE">
              <w:rPr>
                <w:rFonts w:hAnsi="ＭＳ 明朝"/>
                <w:color w:val="000000" w:themeColor="text1"/>
                <w:u w:val="single"/>
              </w:rPr>
              <w:t xml:space="preserve">         </w:t>
            </w:r>
            <w:r w:rsidRPr="002A24EE">
              <w:rPr>
                <w:rFonts w:hAnsi="ＭＳ 明朝" w:hint="eastAsia"/>
                <w:color w:val="000000" w:themeColor="text1"/>
                <w:u w:val="single"/>
              </w:rPr>
              <w:t xml:space="preserve">　　　　　　　　　　　　　　　　　） </w:t>
            </w:r>
            <w:r w:rsidR="00E14904" w:rsidRPr="002A24EE">
              <w:rPr>
                <w:rFonts w:hAnsi="ＭＳ 明朝" w:hint="eastAsia"/>
                <w:color w:val="000000" w:themeColor="text1"/>
                <w:u w:val="single"/>
              </w:rPr>
              <w:t xml:space="preserve">[付属品]　 　　　　 　　　　　適合　・　不適合　</w:t>
            </w:r>
          </w:p>
          <w:p w14:paraId="112F8827" w14:textId="77777777" w:rsidR="00FB2624" w:rsidRDefault="00FB2624" w:rsidP="002A24EE">
            <w:pPr>
              <w:ind w:leftChars="100" w:left="210" w:right="210"/>
              <w:jc w:val="left"/>
              <w:rPr>
                <w:rFonts w:hAnsi="ＭＳ 明朝"/>
                <w:color w:val="000000" w:themeColor="text1"/>
                <w:u w:val="single"/>
              </w:rPr>
            </w:pPr>
          </w:p>
          <w:p w14:paraId="1B3B4115" w14:textId="77777777" w:rsidR="00FB2624" w:rsidRDefault="00FB2624" w:rsidP="002A24EE">
            <w:pPr>
              <w:ind w:leftChars="100" w:left="210" w:right="210"/>
              <w:jc w:val="left"/>
              <w:rPr>
                <w:rFonts w:hAnsi="ＭＳ 明朝"/>
                <w:color w:val="000000" w:themeColor="text1"/>
                <w:u w:val="single"/>
              </w:rPr>
            </w:pPr>
          </w:p>
          <w:p w14:paraId="725339AF" w14:textId="3E775EAF" w:rsidR="00FB2624" w:rsidRPr="002A24EE" w:rsidRDefault="00FB2624" w:rsidP="002A24EE">
            <w:pPr>
              <w:ind w:leftChars="100" w:left="210" w:right="210"/>
              <w:jc w:val="left"/>
              <w:rPr>
                <w:rFonts w:ascii="ＭＳ ゴシック" w:eastAsia="ＭＳ ゴシック" w:hAnsi="ＭＳ ゴシック" w:cs="ＭＳ 明朝"/>
                <w:color w:val="000000" w:themeColor="text1"/>
                <w:kern w:val="0"/>
                <w:szCs w:val="21"/>
              </w:rPr>
            </w:pPr>
          </w:p>
        </w:tc>
        <w:tc>
          <w:tcPr>
            <w:tcW w:w="1562" w:type="dxa"/>
            <w:tcBorders>
              <w:left w:val="single" w:sz="4" w:space="0" w:color="auto"/>
            </w:tcBorders>
            <w:shd w:val="clear" w:color="auto" w:fill="FFFFFF"/>
          </w:tcPr>
          <w:p w14:paraId="7DD8EF73" w14:textId="77777777" w:rsidR="009E7C23" w:rsidRPr="002A24EE" w:rsidRDefault="009E7C23" w:rsidP="009E7C23">
            <w:pPr>
              <w:rPr>
                <w:color w:val="000000" w:themeColor="text1"/>
              </w:rPr>
            </w:pPr>
          </w:p>
        </w:tc>
      </w:tr>
      <w:tr w:rsidR="002A24EE" w:rsidRPr="002A24EE" w14:paraId="33C2A270" w14:textId="77777777" w:rsidTr="00A51E7D">
        <w:trPr>
          <w:trHeight w:val="20"/>
        </w:trPr>
        <w:tc>
          <w:tcPr>
            <w:tcW w:w="6801" w:type="dxa"/>
            <w:tcBorders>
              <w:right w:val="single" w:sz="4" w:space="0" w:color="auto"/>
            </w:tcBorders>
            <w:shd w:val="clear" w:color="auto" w:fill="FFFFFF"/>
          </w:tcPr>
          <w:p w14:paraId="54103EB8" w14:textId="094A7BCD" w:rsidR="009E7C23" w:rsidRDefault="009E7C23" w:rsidP="009E7C23">
            <w:pPr>
              <w:jc w:val="left"/>
              <w:rPr>
                <w:rFonts w:asciiTheme="majorEastAsia" w:eastAsiaTheme="majorEastAsia" w:hAnsiTheme="majorEastAsia"/>
                <w:color w:val="000000" w:themeColor="text1"/>
              </w:rPr>
            </w:pPr>
            <w:r w:rsidRPr="002A24EE">
              <w:rPr>
                <w:rFonts w:asciiTheme="majorEastAsia" w:eastAsiaTheme="majorEastAsia" w:hAnsiTheme="majorEastAsia" w:hint="eastAsia"/>
                <w:color w:val="000000" w:themeColor="text1"/>
              </w:rPr>
              <w:lastRenderedPageBreak/>
              <w:t xml:space="preserve">３　</w:t>
            </w:r>
            <w:r w:rsidR="00BC2FFF">
              <w:rPr>
                <w:rFonts w:asciiTheme="majorEastAsia" w:eastAsiaTheme="majorEastAsia" w:hAnsiTheme="majorEastAsia" w:hint="eastAsia"/>
                <w:color w:val="000000" w:themeColor="text1"/>
              </w:rPr>
              <w:t>保安器</w:t>
            </w:r>
          </w:p>
          <w:p w14:paraId="2A643B3B" w14:textId="0DE1B498" w:rsidR="00F307AC" w:rsidRPr="002A24EE" w:rsidRDefault="00F307AC" w:rsidP="009E7C23">
            <w:pPr>
              <w:jc w:val="left"/>
              <w:rPr>
                <w:rFonts w:asciiTheme="majorEastAsia" w:eastAsiaTheme="majorEastAsia" w:hAnsiTheme="majorEastAsia"/>
                <w:color w:val="000000" w:themeColor="text1"/>
              </w:rPr>
            </w:pPr>
            <w:r w:rsidRPr="00F307AC">
              <w:rPr>
                <w:rFonts w:asciiTheme="majorEastAsia" w:eastAsiaTheme="majorEastAsia" w:hAnsiTheme="majorEastAsia" w:hint="eastAsia"/>
                <w:noProof/>
                <w:color w:val="000000" w:themeColor="text1"/>
              </w:rPr>
              <w:drawing>
                <wp:inline distT="0" distB="0" distL="0" distR="0" wp14:anchorId="32C42A0B" wp14:editId="2D2F627A">
                  <wp:extent cx="4191000" cy="2219325"/>
                  <wp:effectExtent l="0" t="0" r="0" b="9525"/>
                  <wp:docPr id="6967204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1000" cy="2219325"/>
                          </a:xfrm>
                          <a:prstGeom prst="rect">
                            <a:avLst/>
                          </a:prstGeom>
                          <a:noFill/>
                          <a:ln>
                            <a:noFill/>
                          </a:ln>
                        </pic:spPr>
                      </pic:pic>
                    </a:graphicData>
                  </a:graphic>
                </wp:inline>
              </w:drawing>
            </w:r>
          </w:p>
          <w:p w14:paraId="05AC0F30" w14:textId="097C2867" w:rsidR="009E7C23" w:rsidRPr="002A24EE" w:rsidRDefault="009E7C23" w:rsidP="009E7C23">
            <w:pPr>
              <w:rPr>
                <w:rFonts w:asciiTheme="majorEastAsia" w:eastAsiaTheme="majorEastAsia" w:hAnsiTheme="majorEastAsia"/>
                <w:color w:val="000000" w:themeColor="text1"/>
              </w:rPr>
            </w:pPr>
          </w:p>
        </w:tc>
        <w:tc>
          <w:tcPr>
            <w:tcW w:w="5810" w:type="dxa"/>
            <w:tcBorders>
              <w:right w:val="single" w:sz="4" w:space="0" w:color="auto"/>
            </w:tcBorders>
            <w:shd w:val="clear" w:color="auto" w:fill="FFFFFF"/>
          </w:tcPr>
          <w:p w14:paraId="2743B702" w14:textId="0B6ADFAE" w:rsidR="00887903" w:rsidRDefault="009E7C23" w:rsidP="00887903">
            <w:pPr>
              <w:rPr>
                <w:rFonts w:asciiTheme="majorEastAsia" w:eastAsiaTheme="majorEastAsia" w:hAnsiTheme="majorEastAsia" w:cs="ＭＳ 明朝"/>
                <w:color w:val="000000" w:themeColor="text1"/>
                <w:kern w:val="0"/>
                <w:szCs w:val="21"/>
              </w:rPr>
            </w:pPr>
            <w:r w:rsidRPr="002A24EE">
              <w:rPr>
                <w:rFonts w:asciiTheme="majorEastAsia" w:eastAsiaTheme="majorEastAsia" w:hAnsiTheme="majorEastAsia" w:hint="eastAsia"/>
                <w:color w:val="000000" w:themeColor="text1"/>
              </w:rPr>
              <w:t xml:space="preserve">３　</w:t>
            </w:r>
            <w:r w:rsidR="00887903" w:rsidRPr="00127CEC">
              <w:rPr>
                <w:rFonts w:asciiTheme="majorEastAsia" w:eastAsiaTheme="majorEastAsia" w:hAnsiTheme="majorEastAsia" w:hint="eastAsia"/>
                <w:color w:val="000000" w:themeColor="text1"/>
              </w:rPr>
              <w:t>保安器</w:t>
            </w:r>
          </w:p>
          <w:p w14:paraId="6BD08384" w14:textId="77777777" w:rsidR="00887903" w:rsidRPr="00BC74BE" w:rsidRDefault="00887903" w:rsidP="00887903">
            <w:pPr>
              <w:rPr>
                <w:rFonts w:asciiTheme="minorEastAsia" w:eastAsiaTheme="minorEastAsia" w:hAnsiTheme="minorEastAsia"/>
                <w:color w:val="000000" w:themeColor="text1"/>
                <w:u w:val="single"/>
              </w:rPr>
            </w:pPr>
            <w:r>
              <w:rPr>
                <w:rFonts w:asciiTheme="majorEastAsia" w:eastAsiaTheme="majorEastAsia" w:hAnsiTheme="majorEastAsia" w:hint="eastAsia"/>
                <w:color w:val="000000" w:themeColor="text1"/>
              </w:rPr>
              <w:t xml:space="preserve">　</w:t>
            </w:r>
            <w:r w:rsidRPr="00BC74BE">
              <w:rPr>
                <w:rFonts w:asciiTheme="minorEastAsia" w:eastAsiaTheme="minorEastAsia" w:hAnsiTheme="minorEastAsia" w:hint="eastAsia"/>
                <w:color w:val="000000" w:themeColor="text1"/>
                <w:u w:val="single"/>
              </w:rPr>
              <w:t xml:space="preserve">メーカー名（　　　　　　　　　　　　　</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 xml:space="preserve">　　）</w:t>
            </w:r>
          </w:p>
          <w:p w14:paraId="39525D35" w14:textId="72F3DF5F" w:rsidR="00887903" w:rsidRDefault="00887903" w:rsidP="00887903">
            <w:pPr>
              <w:rPr>
                <w:rFonts w:asciiTheme="minorEastAsia" w:eastAsiaTheme="minorEastAsia" w:hAnsiTheme="minorEastAsia"/>
                <w:color w:val="000000" w:themeColor="text1"/>
                <w:u w:val="single"/>
              </w:rPr>
            </w:pPr>
            <w:r>
              <w:rPr>
                <w:rFonts w:asciiTheme="minorEastAsia" w:eastAsiaTheme="minorEastAsia" w:hAnsiTheme="minorEastAsia" w:hint="eastAsia"/>
                <w:color w:val="000000" w:themeColor="text1"/>
              </w:rPr>
              <w:t xml:space="preserve">　型式</w:t>
            </w:r>
            <w:r w:rsidRPr="00BC74BE">
              <w:rPr>
                <w:rFonts w:asciiTheme="minorEastAsia" w:eastAsiaTheme="minorEastAsia" w:hAnsiTheme="minorEastAsia" w:hint="eastAsia"/>
                <w:color w:val="000000" w:themeColor="text1"/>
                <w:u w:val="single"/>
              </w:rPr>
              <w:t xml:space="preserve">（　　　　　　　　　　　　　　　</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w:t>
            </w:r>
          </w:p>
          <w:p w14:paraId="3B75E9FE" w14:textId="1D2C8495" w:rsidR="00887903" w:rsidRPr="00BC74BE" w:rsidRDefault="00887903" w:rsidP="00887903">
            <w:pPr>
              <w:rPr>
                <w:rFonts w:asciiTheme="minorEastAsia" w:eastAsiaTheme="minorEastAsia" w:hAnsiTheme="minorEastAsia"/>
                <w:color w:val="000000" w:themeColor="text1"/>
                <w:u w:val="single"/>
              </w:rPr>
            </w:pPr>
            <w:r>
              <w:rPr>
                <w:rFonts w:asciiTheme="minorEastAsia" w:eastAsiaTheme="minorEastAsia" w:hAnsiTheme="minorEastAsia" w:hint="eastAsia"/>
                <w:color w:val="000000" w:themeColor="text1"/>
              </w:rPr>
              <w:t xml:space="preserve">　</w:t>
            </w: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 xml:space="preserve">信号系：電圧防護レベル]　　　</w:t>
            </w:r>
            <w:r w:rsidRPr="00BC74BE">
              <w:rPr>
                <w:rFonts w:asciiTheme="minorEastAsia" w:eastAsiaTheme="minorEastAsia" w:hAnsiTheme="minorEastAsia" w:hint="eastAsia"/>
                <w:color w:val="000000" w:themeColor="text1"/>
                <w:u w:val="single"/>
              </w:rPr>
              <w:t>適合　・　不適合</w:t>
            </w:r>
            <w:r>
              <w:rPr>
                <w:rFonts w:asciiTheme="minorEastAsia" w:eastAsiaTheme="minorEastAsia" w:hAnsiTheme="minorEastAsia" w:hint="eastAsia"/>
                <w:color w:val="000000" w:themeColor="text1"/>
                <w:u w:val="single"/>
              </w:rPr>
              <w:t xml:space="preserve">　</w:t>
            </w:r>
          </w:p>
          <w:p w14:paraId="359E9C00" w14:textId="62220A33" w:rsidR="00887903" w:rsidRPr="00A93A27" w:rsidRDefault="00887903" w:rsidP="00887903">
            <w:pPr>
              <w:rPr>
                <w:rFonts w:asciiTheme="minorEastAsia" w:eastAsiaTheme="minorEastAsia" w:hAnsiTheme="minorEastAsia"/>
                <w:color w:val="000000" w:themeColor="text1"/>
                <w:u w:val="single"/>
              </w:rPr>
            </w:pPr>
            <w:r>
              <w:rPr>
                <w:rFonts w:asciiTheme="minorEastAsia" w:eastAsiaTheme="minorEastAsia" w:hAnsiTheme="minorEastAsia" w:hint="eastAsia"/>
                <w:color w:val="000000" w:themeColor="text1"/>
              </w:rPr>
              <w:t xml:space="preserve">　</w:t>
            </w: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信号系：インパルス耐久性</w:t>
            </w:r>
            <w:r w:rsidRPr="00BC74BE">
              <w:rPr>
                <w:rFonts w:asciiTheme="minorEastAsia" w:eastAsiaTheme="minorEastAsia" w:hAnsiTheme="minorEastAsia"/>
                <w:color w:val="000000" w:themeColor="text1"/>
                <w:u w:val="single"/>
              </w:rPr>
              <w:t>]</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適合</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不</w:t>
            </w:r>
            <w:r>
              <w:rPr>
                <w:rFonts w:asciiTheme="minorEastAsia" w:eastAsiaTheme="minorEastAsia" w:hAnsiTheme="minorEastAsia" w:hint="eastAsia"/>
                <w:color w:val="000000" w:themeColor="text1"/>
                <w:u w:val="single"/>
              </w:rPr>
              <w:t xml:space="preserve">適合　</w:t>
            </w:r>
          </w:p>
          <w:p w14:paraId="20D386F7" w14:textId="41EE0706" w:rsidR="00887903" w:rsidRDefault="00887903" w:rsidP="00887903">
            <w:pPr>
              <w:rPr>
                <w:rFonts w:asciiTheme="minorEastAsia" w:eastAsiaTheme="minorEastAsia" w:hAnsiTheme="minorEastAsia"/>
                <w:color w:val="000000" w:themeColor="text1"/>
                <w:u w:val="single"/>
              </w:rPr>
            </w:pPr>
            <w:r>
              <w:rPr>
                <w:rFonts w:asciiTheme="minorEastAsia" w:eastAsiaTheme="minorEastAsia" w:hAnsiTheme="minorEastAsia" w:hint="eastAsia"/>
                <w:color w:val="000000" w:themeColor="text1"/>
              </w:rPr>
              <w:t xml:space="preserve">　</w:t>
            </w: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信号系：最大放電電流</w:t>
            </w:r>
            <w:r w:rsidRPr="00BC74BE">
              <w:rPr>
                <w:rFonts w:asciiTheme="minorEastAsia" w:eastAsiaTheme="minorEastAsia" w:hAnsiTheme="minorEastAsia"/>
                <w:color w:val="000000" w:themeColor="text1"/>
                <w:u w:val="single"/>
              </w:rPr>
              <w:t>]</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適合　・　不適合</w:t>
            </w:r>
            <w:r>
              <w:rPr>
                <w:rFonts w:asciiTheme="minorEastAsia" w:eastAsiaTheme="minorEastAsia" w:hAnsiTheme="minorEastAsia" w:hint="eastAsia"/>
                <w:color w:val="000000" w:themeColor="text1"/>
                <w:u w:val="single"/>
              </w:rPr>
              <w:t xml:space="preserve">　</w:t>
            </w:r>
          </w:p>
          <w:p w14:paraId="508C83D7" w14:textId="68B88C1E" w:rsidR="00887903" w:rsidRDefault="00887903" w:rsidP="00887903">
            <w:pPr>
              <w:ind w:firstLineChars="100" w:firstLine="210"/>
              <w:rPr>
                <w:rFonts w:asciiTheme="minorEastAsia" w:eastAsiaTheme="minorEastAsia" w:hAnsiTheme="minorEastAsia"/>
                <w:color w:val="000000" w:themeColor="text1"/>
                <w:u w:val="single"/>
              </w:rPr>
            </w:pP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電源系：公称放電電流</w:t>
            </w:r>
            <w:r w:rsidRPr="00BC74BE">
              <w:rPr>
                <w:rFonts w:asciiTheme="minorEastAsia" w:eastAsiaTheme="minorEastAsia" w:hAnsiTheme="minorEastAsia"/>
                <w:color w:val="000000" w:themeColor="text1"/>
                <w:u w:val="single"/>
              </w:rPr>
              <w:t>]</w:t>
            </w:r>
            <w:r w:rsidRPr="00BC74BE">
              <w:rPr>
                <w:rFonts w:asciiTheme="minorEastAsia" w:eastAsiaTheme="minorEastAsia" w:hAnsiTheme="minorEastAsia" w:hint="eastAsia"/>
                <w:color w:val="000000" w:themeColor="text1"/>
                <w:u w:val="single"/>
              </w:rPr>
              <w:t xml:space="preserve">　　　　適合　・　不適合</w:t>
            </w:r>
            <w:r>
              <w:rPr>
                <w:rFonts w:asciiTheme="minorEastAsia" w:eastAsiaTheme="minorEastAsia" w:hAnsiTheme="minorEastAsia" w:hint="eastAsia"/>
                <w:color w:val="000000" w:themeColor="text1"/>
                <w:u w:val="single"/>
              </w:rPr>
              <w:t xml:space="preserve">　</w:t>
            </w:r>
          </w:p>
          <w:p w14:paraId="39AAB2C3" w14:textId="361B7467" w:rsidR="00887903" w:rsidRPr="00124EAA" w:rsidRDefault="00887903" w:rsidP="00887903">
            <w:pPr>
              <w:ind w:firstLineChars="100" w:firstLine="210"/>
              <w:rPr>
                <w:rFonts w:asciiTheme="minorEastAsia" w:eastAsiaTheme="minorEastAsia" w:hAnsiTheme="minorEastAsia"/>
                <w:color w:val="000000" w:themeColor="text1"/>
                <w:u w:val="single"/>
              </w:rPr>
            </w:pP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電源系：最大放電電流</w:t>
            </w:r>
            <w:r w:rsidRPr="00BC74BE">
              <w:rPr>
                <w:rFonts w:asciiTheme="minorEastAsia" w:eastAsiaTheme="minorEastAsia" w:hAnsiTheme="minorEastAsia"/>
                <w:color w:val="000000" w:themeColor="text1"/>
                <w:u w:val="single"/>
              </w:rPr>
              <w:t>]</w:t>
            </w:r>
            <w:r w:rsidRPr="00BC74BE">
              <w:rPr>
                <w:rFonts w:asciiTheme="minorEastAsia" w:eastAsiaTheme="minorEastAsia" w:hAnsiTheme="minorEastAsia" w:hint="eastAsia"/>
                <w:color w:val="000000" w:themeColor="text1"/>
                <w:u w:val="single"/>
              </w:rPr>
              <w:t xml:space="preserve">　　　　適合　・　不適合</w:t>
            </w:r>
            <w:r>
              <w:rPr>
                <w:rFonts w:asciiTheme="minorEastAsia" w:eastAsiaTheme="minorEastAsia" w:hAnsiTheme="minorEastAsia" w:hint="eastAsia"/>
                <w:color w:val="000000" w:themeColor="text1"/>
                <w:u w:val="single"/>
              </w:rPr>
              <w:t xml:space="preserve">　</w:t>
            </w:r>
          </w:p>
          <w:p w14:paraId="6498ACA4" w14:textId="40A075D3" w:rsidR="00887903" w:rsidRPr="00A93A27" w:rsidRDefault="00887903" w:rsidP="00887903">
            <w:pPr>
              <w:rPr>
                <w:rFonts w:asciiTheme="minorEastAsia" w:eastAsiaTheme="minorEastAsia" w:hAnsiTheme="minorEastAsia"/>
                <w:color w:val="000000" w:themeColor="text1"/>
                <w:u w:val="single"/>
              </w:rPr>
            </w:pPr>
            <w:r>
              <w:rPr>
                <w:rFonts w:asciiTheme="minorEastAsia" w:eastAsiaTheme="minorEastAsia" w:hAnsiTheme="minorEastAsia" w:hint="eastAsia"/>
                <w:color w:val="000000" w:themeColor="text1"/>
              </w:rPr>
              <w:t xml:space="preserve">　</w:t>
            </w:r>
            <w:r w:rsidRPr="00BC74BE">
              <w:rPr>
                <w:rFonts w:asciiTheme="minorEastAsia" w:eastAsiaTheme="minorEastAsia" w:hAnsiTheme="minorEastAsia" w:hint="eastAsia"/>
                <w:color w:val="000000" w:themeColor="text1"/>
                <w:u w:val="single"/>
              </w:rPr>
              <w:t>[</w:t>
            </w:r>
            <w:r>
              <w:rPr>
                <w:rFonts w:asciiTheme="minorEastAsia" w:eastAsiaTheme="minorEastAsia" w:hAnsiTheme="minorEastAsia" w:hint="eastAsia"/>
                <w:color w:val="000000" w:themeColor="text1"/>
                <w:u w:val="single"/>
              </w:rPr>
              <w:t>電源系：電圧防護レベル</w:t>
            </w:r>
            <w:r w:rsidRPr="00BC74BE">
              <w:rPr>
                <w:rFonts w:asciiTheme="minorEastAsia" w:eastAsiaTheme="minorEastAsia" w:hAnsiTheme="minorEastAsia"/>
                <w:color w:val="000000" w:themeColor="text1"/>
                <w:u w:val="single"/>
              </w:rPr>
              <w:t>]</w:t>
            </w:r>
            <w:r>
              <w:rPr>
                <w:rFonts w:asciiTheme="minorEastAsia" w:eastAsiaTheme="minorEastAsia" w:hAnsiTheme="minorEastAsia" w:hint="eastAsia"/>
                <w:color w:val="000000" w:themeColor="text1"/>
                <w:u w:val="single"/>
              </w:rPr>
              <w:t xml:space="preserve">　　　</w:t>
            </w:r>
            <w:r w:rsidRPr="00BC74BE">
              <w:rPr>
                <w:rFonts w:asciiTheme="minorEastAsia" w:eastAsiaTheme="minorEastAsia" w:hAnsiTheme="minorEastAsia" w:hint="eastAsia"/>
                <w:color w:val="000000" w:themeColor="text1"/>
                <w:u w:val="single"/>
              </w:rPr>
              <w:t>適合　・　不適合</w:t>
            </w:r>
            <w:r>
              <w:rPr>
                <w:rFonts w:asciiTheme="minorEastAsia" w:eastAsiaTheme="minorEastAsia" w:hAnsiTheme="minorEastAsia" w:hint="eastAsia"/>
                <w:color w:val="000000" w:themeColor="text1"/>
                <w:u w:val="single"/>
              </w:rPr>
              <w:t xml:space="preserve">　</w:t>
            </w:r>
          </w:p>
          <w:p w14:paraId="59B66FEA" w14:textId="77705C45" w:rsidR="00887903" w:rsidRPr="002A24EE" w:rsidRDefault="00887903" w:rsidP="00887903">
            <w:pPr>
              <w:ind w:firstLineChars="100" w:firstLine="210"/>
              <w:rPr>
                <w:rFonts w:hAnsi="ＭＳ 明朝"/>
                <w:color w:val="000000" w:themeColor="text1"/>
                <w:u w:val="single"/>
              </w:rPr>
            </w:pPr>
            <w:r w:rsidRPr="00BC74BE">
              <w:rPr>
                <w:rFonts w:asciiTheme="minorEastAsia" w:eastAsiaTheme="minorEastAsia" w:hAnsiTheme="minorEastAsia" w:hint="eastAsia"/>
                <w:color w:val="000000" w:themeColor="text1"/>
                <w:u w:val="single"/>
              </w:rPr>
              <w:t>[</w:t>
            </w:r>
            <w:proofErr w:type="gramStart"/>
            <w:r w:rsidRPr="00BC74BE">
              <w:rPr>
                <w:rFonts w:asciiTheme="minorEastAsia" w:eastAsiaTheme="minorEastAsia" w:hAnsiTheme="minorEastAsia" w:hint="eastAsia"/>
                <w:color w:val="000000" w:themeColor="text1"/>
                <w:u w:val="single"/>
              </w:rPr>
              <w:t>取付</w:t>
            </w:r>
            <w:proofErr w:type="gramEnd"/>
            <w:r w:rsidRPr="00BC74BE">
              <w:rPr>
                <w:rFonts w:asciiTheme="minorEastAsia" w:eastAsiaTheme="minorEastAsia" w:hAnsiTheme="minorEastAsia" w:hint="eastAsia"/>
                <w:color w:val="000000" w:themeColor="text1"/>
                <w:u w:val="single"/>
              </w:rPr>
              <w:t>場所</w:t>
            </w:r>
            <w:r w:rsidRPr="00BC74BE">
              <w:rPr>
                <w:rFonts w:asciiTheme="minorEastAsia" w:eastAsiaTheme="minorEastAsia" w:hAnsiTheme="minorEastAsia"/>
                <w:color w:val="000000" w:themeColor="text1"/>
                <w:u w:val="single"/>
              </w:rPr>
              <w:t>]</w:t>
            </w:r>
            <w:r w:rsidRPr="002A24EE">
              <w:rPr>
                <w:rFonts w:hAnsi="ＭＳ 明朝" w:hint="eastAsia"/>
                <w:color w:val="000000" w:themeColor="text1"/>
                <w:u w:val="single"/>
              </w:rPr>
              <w:t xml:space="preserve"> 県の指定どおりとする場合、その旨を記載</w:t>
            </w:r>
          </w:p>
          <w:p w14:paraId="50240C8F" w14:textId="46F04929" w:rsidR="00887903" w:rsidRDefault="00887903" w:rsidP="00887903">
            <w:pPr>
              <w:ind w:right="210"/>
              <w:jc w:val="left"/>
              <w:rPr>
                <w:rFonts w:asciiTheme="majorEastAsia" w:eastAsiaTheme="majorEastAsia" w:hAnsiTheme="majorEastAsia" w:cs="ＭＳ 明朝"/>
                <w:color w:val="000000" w:themeColor="text1"/>
                <w:kern w:val="0"/>
                <w:szCs w:val="21"/>
              </w:rPr>
            </w:pPr>
            <w:r w:rsidRPr="002A24EE">
              <w:rPr>
                <w:rFonts w:hAnsi="ＭＳ 明朝" w:hint="eastAsia"/>
                <w:color w:val="000000" w:themeColor="text1"/>
                <w:u w:val="single"/>
              </w:rPr>
              <w:t xml:space="preserve">（ </w:t>
            </w:r>
            <w:r w:rsidRPr="002A24EE">
              <w:rPr>
                <w:rFonts w:hAnsi="ＭＳ 明朝"/>
                <w:color w:val="000000" w:themeColor="text1"/>
                <w:u w:val="single"/>
              </w:rPr>
              <w:t xml:space="preserve">         </w:t>
            </w:r>
            <w:r w:rsidRPr="002A24EE">
              <w:rPr>
                <w:rFonts w:hAnsi="ＭＳ 明朝" w:hint="eastAsia"/>
                <w:color w:val="000000" w:themeColor="text1"/>
                <w:u w:val="single"/>
              </w:rPr>
              <w:t xml:space="preserve">　　　　　　　　　　　　　　　　　）</w:t>
            </w:r>
          </w:p>
          <w:p w14:paraId="34CF4C60" w14:textId="06A1D6F9" w:rsidR="002113C8" w:rsidRPr="002A24EE" w:rsidRDefault="002113C8" w:rsidP="002A24EE">
            <w:pPr>
              <w:ind w:right="210" w:firstLineChars="100" w:firstLine="210"/>
              <w:jc w:val="left"/>
              <w:rPr>
                <w:rFonts w:asciiTheme="minorEastAsia" w:eastAsiaTheme="minorEastAsia" w:hAnsiTheme="minorEastAsia"/>
                <w:color w:val="000000" w:themeColor="text1"/>
                <w:u w:val="single"/>
              </w:rPr>
            </w:pPr>
          </w:p>
        </w:tc>
        <w:tc>
          <w:tcPr>
            <w:tcW w:w="1562" w:type="dxa"/>
            <w:tcBorders>
              <w:left w:val="single" w:sz="4" w:space="0" w:color="auto"/>
            </w:tcBorders>
            <w:shd w:val="clear" w:color="auto" w:fill="FFFFFF"/>
          </w:tcPr>
          <w:p w14:paraId="0FB1D199" w14:textId="77777777" w:rsidR="009E7C23" w:rsidRPr="002A24EE" w:rsidRDefault="009E7C23" w:rsidP="009E7C23">
            <w:pPr>
              <w:rPr>
                <w:color w:val="000000" w:themeColor="text1"/>
              </w:rPr>
            </w:pPr>
          </w:p>
        </w:tc>
      </w:tr>
    </w:tbl>
    <w:p w14:paraId="4F091B02" w14:textId="6AD4CEF9" w:rsidR="00716CB4" w:rsidRPr="002A24EE" w:rsidRDefault="00716CB4" w:rsidP="00837C81">
      <w:pPr>
        <w:rPr>
          <w:color w:val="000000" w:themeColor="text1"/>
        </w:rPr>
      </w:pPr>
    </w:p>
    <w:sectPr w:rsidR="00716CB4" w:rsidRPr="002A24EE" w:rsidSect="00A86AE6">
      <w:headerReference w:type="default" r:id="rId14"/>
      <w:pgSz w:w="16838" w:h="11906" w:orient="landscape" w:code="9"/>
      <w:pgMar w:top="1418" w:right="1418" w:bottom="1418" w:left="1418"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E72D7" w14:textId="77777777" w:rsidR="004E5AA6" w:rsidRDefault="004E5AA6">
      <w:r>
        <w:separator/>
      </w:r>
    </w:p>
  </w:endnote>
  <w:endnote w:type="continuationSeparator" w:id="0">
    <w:p w14:paraId="26B61DDD" w14:textId="77777777" w:rsidR="004E5AA6" w:rsidRDefault="004E5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0B48" w14:textId="37D68C90" w:rsidR="00974F81" w:rsidRDefault="00974F81" w:rsidP="00A43495">
    <w:pPr>
      <w:jc w:val="center"/>
    </w:pPr>
    <w:r w:rsidRPr="00A43495">
      <w:fldChar w:fldCharType="begin"/>
    </w:r>
    <w:r w:rsidRPr="00A43495">
      <w:instrText>PAGE   \* MERGEFORMAT</w:instrText>
    </w:r>
    <w:r w:rsidRPr="00A43495">
      <w:fldChar w:fldCharType="separate"/>
    </w:r>
    <w:r w:rsidR="00DA3F83" w:rsidRPr="00DA3F83">
      <w:rPr>
        <w:noProof/>
        <w:lang w:val="ja-JP"/>
      </w:rPr>
      <w:t>-</w:t>
    </w:r>
    <w:r w:rsidR="00DA3F83">
      <w:rPr>
        <w:noProof/>
      </w:rPr>
      <w:t xml:space="preserve"> 9 -</w:t>
    </w:r>
    <w:r w:rsidRPr="00A4349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1F34D" w14:textId="77777777" w:rsidR="004E5AA6" w:rsidRDefault="004E5AA6">
      <w:r>
        <w:separator/>
      </w:r>
    </w:p>
  </w:footnote>
  <w:footnote w:type="continuationSeparator" w:id="0">
    <w:p w14:paraId="6323D2E4" w14:textId="77777777" w:rsidR="004E5AA6" w:rsidRDefault="004E5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7ACF" w14:textId="77777777" w:rsidR="00974F81" w:rsidRDefault="00974F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561C"/>
    <w:multiLevelType w:val="hybridMultilevel"/>
    <w:tmpl w:val="D9A67454"/>
    <w:lvl w:ilvl="0" w:tplc="C7825D3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380446"/>
    <w:multiLevelType w:val="hybridMultilevel"/>
    <w:tmpl w:val="F692C13A"/>
    <w:lvl w:ilvl="0" w:tplc="10C23B28">
      <w:start w:val="1"/>
      <w:numFmt w:val="decimalFullWidth"/>
      <w:lvlText w:val="第%1章"/>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947514"/>
    <w:multiLevelType w:val="hybridMultilevel"/>
    <w:tmpl w:val="2FD43E12"/>
    <w:lvl w:ilvl="0" w:tplc="00AE7C68">
      <w:start w:val="10"/>
      <w:numFmt w:val="aiueo"/>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AF3B85"/>
    <w:multiLevelType w:val="hybridMultilevel"/>
    <w:tmpl w:val="EFF2A034"/>
    <w:lvl w:ilvl="0" w:tplc="BC64BEEC">
      <w:start w:val="5"/>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703751F"/>
    <w:multiLevelType w:val="hybridMultilevel"/>
    <w:tmpl w:val="50DC9C56"/>
    <w:lvl w:ilvl="0" w:tplc="84AC59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9F327AB"/>
    <w:multiLevelType w:val="hybridMultilevel"/>
    <w:tmpl w:val="28943010"/>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6" w15:restartNumberingAfterBreak="0">
    <w:nsid w:val="21F15B74"/>
    <w:multiLevelType w:val="hybridMultilevel"/>
    <w:tmpl w:val="59D25966"/>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7" w15:restartNumberingAfterBreak="0">
    <w:nsid w:val="236C194D"/>
    <w:multiLevelType w:val="hybridMultilevel"/>
    <w:tmpl w:val="A43ABD20"/>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8" w15:restartNumberingAfterBreak="0">
    <w:nsid w:val="26153C95"/>
    <w:multiLevelType w:val="hybridMultilevel"/>
    <w:tmpl w:val="DDE0790E"/>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9" w15:restartNumberingAfterBreak="0">
    <w:nsid w:val="297E07F8"/>
    <w:multiLevelType w:val="singleLevel"/>
    <w:tmpl w:val="E892BD3C"/>
    <w:lvl w:ilvl="0">
      <w:start w:val="1"/>
      <w:numFmt w:val="decimal"/>
      <w:lvlText w:val="(%1)"/>
      <w:lvlJc w:val="left"/>
      <w:pPr>
        <w:tabs>
          <w:tab w:val="num" w:pos="1242"/>
        </w:tabs>
        <w:ind w:left="1242" w:hanging="360"/>
      </w:pPr>
      <w:rPr>
        <w:rFonts w:hint="default"/>
        <w:kern w:val="2"/>
        <w:sz w:val="21"/>
      </w:rPr>
    </w:lvl>
  </w:abstractNum>
  <w:abstractNum w:abstractNumId="10" w15:restartNumberingAfterBreak="0">
    <w:nsid w:val="2F3F31F7"/>
    <w:multiLevelType w:val="hybridMultilevel"/>
    <w:tmpl w:val="FB2E95A2"/>
    <w:lvl w:ilvl="0" w:tplc="0002909C">
      <w:start w:val="1"/>
      <w:numFmt w:val="decimalEnclosedCircle"/>
      <w:lvlText w:val="%1"/>
      <w:lvlJc w:val="left"/>
      <w:pPr>
        <w:tabs>
          <w:tab w:val="num" w:pos="2730"/>
        </w:tabs>
        <w:ind w:left="2730" w:hanging="630"/>
      </w:pPr>
      <w:rPr>
        <w:rFonts w:hint="eastAsia"/>
        <w:lang w:val="en-US"/>
      </w:rPr>
    </w:lvl>
    <w:lvl w:ilvl="1" w:tplc="04090017">
      <w:start w:val="1"/>
      <w:numFmt w:val="aiueoFullWidth"/>
      <w:lvlText w:val="(%2)"/>
      <w:lvlJc w:val="left"/>
      <w:pPr>
        <w:tabs>
          <w:tab w:val="num" w:pos="1860"/>
        </w:tabs>
        <w:ind w:left="1860" w:hanging="420"/>
      </w:p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11" w15:restartNumberingAfterBreak="0">
    <w:nsid w:val="2F562D53"/>
    <w:multiLevelType w:val="hybridMultilevel"/>
    <w:tmpl w:val="248EC546"/>
    <w:lvl w:ilvl="0" w:tplc="0002909C">
      <w:start w:val="1"/>
      <w:numFmt w:val="decimalEnclosedCircle"/>
      <w:lvlText w:val="%1"/>
      <w:lvlJc w:val="left"/>
      <w:pPr>
        <w:tabs>
          <w:tab w:val="num" w:pos="1650"/>
        </w:tabs>
        <w:ind w:left="1650" w:hanging="630"/>
      </w:pPr>
      <w:rPr>
        <w:rFonts w:hint="eastAsia"/>
        <w:lang w:val="en-US"/>
      </w:rPr>
    </w:lvl>
    <w:lvl w:ilvl="1" w:tplc="04090017">
      <w:start w:val="1"/>
      <w:numFmt w:val="aiueoFullWidth"/>
      <w:lvlText w:val="(%2)"/>
      <w:lvlJc w:val="left"/>
      <w:pPr>
        <w:tabs>
          <w:tab w:val="num" w:pos="780"/>
        </w:tabs>
        <w:ind w:left="780" w:hanging="420"/>
      </w:pPr>
    </w:lvl>
    <w:lvl w:ilvl="2" w:tplc="04090011">
      <w:start w:val="1"/>
      <w:numFmt w:val="decimalEnclosedCircle"/>
      <w:lvlText w:val="%3"/>
      <w:lvlJc w:val="left"/>
      <w:pPr>
        <w:tabs>
          <w:tab w:val="num" w:pos="1200"/>
        </w:tabs>
        <w:ind w:left="1200" w:hanging="420"/>
      </w:pPr>
    </w:lvl>
    <w:lvl w:ilvl="3" w:tplc="0409000F">
      <w:start w:val="1"/>
      <w:numFmt w:val="decimal"/>
      <w:lvlText w:val="%4."/>
      <w:lvlJc w:val="left"/>
      <w:pPr>
        <w:tabs>
          <w:tab w:val="num" w:pos="1620"/>
        </w:tabs>
        <w:ind w:left="1620" w:hanging="420"/>
      </w:pPr>
    </w:lvl>
    <w:lvl w:ilvl="4" w:tplc="04090017">
      <w:start w:val="1"/>
      <w:numFmt w:val="aiueoFullWidth"/>
      <w:lvlText w:val="(%5)"/>
      <w:lvlJc w:val="left"/>
      <w:pPr>
        <w:tabs>
          <w:tab w:val="num" w:pos="2040"/>
        </w:tabs>
        <w:ind w:left="2040" w:hanging="420"/>
      </w:pPr>
    </w:lvl>
    <w:lvl w:ilvl="5" w:tplc="04090011">
      <w:start w:val="1"/>
      <w:numFmt w:val="decimalEnclosedCircle"/>
      <w:lvlText w:val="%6"/>
      <w:lvlJc w:val="left"/>
      <w:pPr>
        <w:tabs>
          <w:tab w:val="num" w:pos="2460"/>
        </w:tabs>
        <w:ind w:left="2460" w:hanging="420"/>
      </w:pPr>
    </w:lvl>
    <w:lvl w:ilvl="6" w:tplc="0409000F">
      <w:start w:val="1"/>
      <w:numFmt w:val="decimal"/>
      <w:lvlText w:val="%7."/>
      <w:lvlJc w:val="left"/>
      <w:pPr>
        <w:tabs>
          <w:tab w:val="num" w:pos="2880"/>
        </w:tabs>
        <w:ind w:left="2880" w:hanging="420"/>
      </w:pPr>
    </w:lvl>
    <w:lvl w:ilvl="7" w:tplc="04090017">
      <w:start w:val="1"/>
      <w:numFmt w:val="aiueoFullWidth"/>
      <w:lvlText w:val="(%8)"/>
      <w:lvlJc w:val="left"/>
      <w:pPr>
        <w:tabs>
          <w:tab w:val="num" w:pos="3300"/>
        </w:tabs>
        <w:ind w:left="3300" w:hanging="420"/>
      </w:pPr>
    </w:lvl>
    <w:lvl w:ilvl="8" w:tplc="04090011">
      <w:start w:val="1"/>
      <w:numFmt w:val="decimalEnclosedCircle"/>
      <w:lvlText w:val="%9"/>
      <w:lvlJc w:val="left"/>
      <w:pPr>
        <w:tabs>
          <w:tab w:val="num" w:pos="3720"/>
        </w:tabs>
        <w:ind w:left="3720" w:hanging="420"/>
      </w:pPr>
    </w:lvl>
  </w:abstractNum>
  <w:abstractNum w:abstractNumId="12" w15:restartNumberingAfterBreak="0">
    <w:nsid w:val="3346424F"/>
    <w:multiLevelType w:val="hybridMultilevel"/>
    <w:tmpl w:val="2526892A"/>
    <w:lvl w:ilvl="0" w:tplc="DAC07D1C">
      <w:start w:val="5"/>
      <w:numFmt w:val="aiueo"/>
      <w:lvlText w:val="(%1)"/>
      <w:lvlJc w:val="left"/>
      <w:pPr>
        <w:tabs>
          <w:tab w:val="num" w:pos="1261"/>
        </w:tabs>
        <w:ind w:left="1261" w:hanging="465"/>
      </w:pPr>
      <w:rPr>
        <w:rFonts w:hint="default"/>
      </w:rPr>
    </w:lvl>
    <w:lvl w:ilvl="1" w:tplc="04090017" w:tentative="1">
      <w:start w:val="1"/>
      <w:numFmt w:val="aiueoFullWidth"/>
      <w:lvlText w:val="(%2)"/>
      <w:lvlJc w:val="left"/>
      <w:pPr>
        <w:tabs>
          <w:tab w:val="num" w:pos="1636"/>
        </w:tabs>
        <w:ind w:left="1636" w:hanging="420"/>
      </w:pPr>
    </w:lvl>
    <w:lvl w:ilvl="2" w:tplc="04090011" w:tentative="1">
      <w:start w:val="1"/>
      <w:numFmt w:val="decimalEnclosedCircle"/>
      <w:lvlText w:val="%3"/>
      <w:lvlJc w:val="left"/>
      <w:pPr>
        <w:tabs>
          <w:tab w:val="num" w:pos="2056"/>
        </w:tabs>
        <w:ind w:left="2056" w:hanging="420"/>
      </w:pPr>
    </w:lvl>
    <w:lvl w:ilvl="3" w:tplc="0409000F" w:tentative="1">
      <w:start w:val="1"/>
      <w:numFmt w:val="decimal"/>
      <w:lvlText w:val="%4."/>
      <w:lvlJc w:val="left"/>
      <w:pPr>
        <w:tabs>
          <w:tab w:val="num" w:pos="2476"/>
        </w:tabs>
        <w:ind w:left="2476" w:hanging="420"/>
      </w:pPr>
    </w:lvl>
    <w:lvl w:ilvl="4" w:tplc="04090017" w:tentative="1">
      <w:start w:val="1"/>
      <w:numFmt w:val="aiueoFullWidth"/>
      <w:lvlText w:val="(%5)"/>
      <w:lvlJc w:val="left"/>
      <w:pPr>
        <w:tabs>
          <w:tab w:val="num" w:pos="2896"/>
        </w:tabs>
        <w:ind w:left="2896" w:hanging="420"/>
      </w:pPr>
    </w:lvl>
    <w:lvl w:ilvl="5" w:tplc="04090011" w:tentative="1">
      <w:start w:val="1"/>
      <w:numFmt w:val="decimalEnclosedCircle"/>
      <w:lvlText w:val="%6"/>
      <w:lvlJc w:val="left"/>
      <w:pPr>
        <w:tabs>
          <w:tab w:val="num" w:pos="3316"/>
        </w:tabs>
        <w:ind w:left="3316" w:hanging="420"/>
      </w:pPr>
    </w:lvl>
    <w:lvl w:ilvl="6" w:tplc="0409000F" w:tentative="1">
      <w:start w:val="1"/>
      <w:numFmt w:val="decimal"/>
      <w:lvlText w:val="%7."/>
      <w:lvlJc w:val="left"/>
      <w:pPr>
        <w:tabs>
          <w:tab w:val="num" w:pos="3736"/>
        </w:tabs>
        <w:ind w:left="3736" w:hanging="420"/>
      </w:pPr>
    </w:lvl>
    <w:lvl w:ilvl="7" w:tplc="04090017" w:tentative="1">
      <w:start w:val="1"/>
      <w:numFmt w:val="aiueoFullWidth"/>
      <w:lvlText w:val="(%8)"/>
      <w:lvlJc w:val="left"/>
      <w:pPr>
        <w:tabs>
          <w:tab w:val="num" w:pos="4156"/>
        </w:tabs>
        <w:ind w:left="4156" w:hanging="420"/>
      </w:pPr>
    </w:lvl>
    <w:lvl w:ilvl="8" w:tplc="04090011" w:tentative="1">
      <w:start w:val="1"/>
      <w:numFmt w:val="decimalEnclosedCircle"/>
      <w:lvlText w:val="%9"/>
      <w:lvlJc w:val="left"/>
      <w:pPr>
        <w:tabs>
          <w:tab w:val="num" w:pos="4576"/>
        </w:tabs>
        <w:ind w:left="4576" w:hanging="420"/>
      </w:pPr>
    </w:lvl>
  </w:abstractNum>
  <w:abstractNum w:abstractNumId="13" w15:restartNumberingAfterBreak="0">
    <w:nsid w:val="3B97555C"/>
    <w:multiLevelType w:val="hybridMultilevel"/>
    <w:tmpl w:val="66DEE7F0"/>
    <w:lvl w:ilvl="0" w:tplc="9460D376">
      <w:start w:val="1"/>
      <w:numFmt w:val="decimal"/>
      <w:lvlText w:val="(%1)"/>
      <w:lvlJc w:val="left"/>
      <w:pPr>
        <w:ind w:left="990" w:hanging="360"/>
      </w:pPr>
      <w:rPr>
        <w:rFonts w:hint="default"/>
        <w:color w:val="000000"/>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3BB6636C"/>
    <w:multiLevelType w:val="hybridMultilevel"/>
    <w:tmpl w:val="2B16469C"/>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5" w15:restartNumberingAfterBreak="0">
    <w:nsid w:val="3CE133C2"/>
    <w:multiLevelType w:val="hybridMultilevel"/>
    <w:tmpl w:val="34A060E2"/>
    <w:lvl w:ilvl="0" w:tplc="E110DC48">
      <w:start w:val="1"/>
      <w:numFmt w:val="decimal"/>
      <w:lvlText w:val="(%1)"/>
      <w:lvlJc w:val="left"/>
      <w:pPr>
        <w:ind w:left="927" w:hanging="360"/>
      </w:pPr>
      <w:rPr>
        <w:rFonts w:hint="default"/>
      </w:rPr>
    </w:lvl>
    <w:lvl w:ilvl="1" w:tplc="04090017">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6" w15:restartNumberingAfterBreak="0">
    <w:nsid w:val="3D8C536C"/>
    <w:multiLevelType w:val="hybridMultilevel"/>
    <w:tmpl w:val="2098D7BA"/>
    <w:lvl w:ilvl="0" w:tplc="4CC20F08">
      <w:start w:val="5"/>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43D8755A"/>
    <w:multiLevelType w:val="hybridMultilevel"/>
    <w:tmpl w:val="CE123E54"/>
    <w:lvl w:ilvl="0" w:tplc="F1C0E2D6">
      <w:start w:val="3"/>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447D2C7C"/>
    <w:multiLevelType w:val="hybridMultilevel"/>
    <w:tmpl w:val="B50AC1EA"/>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19" w15:restartNumberingAfterBreak="0">
    <w:nsid w:val="44DF4FDB"/>
    <w:multiLevelType w:val="hybridMultilevel"/>
    <w:tmpl w:val="5BB6EB7C"/>
    <w:lvl w:ilvl="0" w:tplc="32DA1FE8">
      <w:start w:val="7"/>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52CC3564"/>
    <w:multiLevelType w:val="hybridMultilevel"/>
    <w:tmpl w:val="0DD4CB2A"/>
    <w:lvl w:ilvl="0" w:tplc="C756ECC0">
      <w:start w:val="1"/>
      <w:numFmt w:val="aiueo"/>
      <w:lvlText w:val="(%1)"/>
      <w:lvlJc w:val="left"/>
      <w:pPr>
        <w:tabs>
          <w:tab w:val="num" w:pos="1305"/>
        </w:tabs>
        <w:ind w:left="1305" w:hanging="465"/>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1" w15:restartNumberingAfterBreak="0">
    <w:nsid w:val="538300F8"/>
    <w:multiLevelType w:val="hybridMultilevel"/>
    <w:tmpl w:val="A1F4B1A4"/>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22" w15:restartNumberingAfterBreak="0">
    <w:nsid w:val="57F221C8"/>
    <w:multiLevelType w:val="hybridMultilevel"/>
    <w:tmpl w:val="D2B4EEC6"/>
    <w:lvl w:ilvl="0" w:tplc="720E26D2">
      <w:start w:val="11"/>
      <w:numFmt w:val="aiueo"/>
      <w:lvlText w:val="(%1)"/>
      <w:lvlJc w:val="left"/>
      <w:pPr>
        <w:tabs>
          <w:tab w:val="num" w:pos="1005"/>
        </w:tabs>
        <w:ind w:left="1005" w:hanging="465"/>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23" w15:restartNumberingAfterBreak="0">
    <w:nsid w:val="5C8114B0"/>
    <w:multiLevelType w:val="hybridMultilevel"/>
    <w:tmpl w:val="FF5C1EE4"/>
    <w:lvl w:ilvl="0" w:tplc="B2BED15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5D8C092D"/>
    <w:multiLevelType w:val="hybridMultilevel"/>
    <w:tmpl w:val="BCC0AFD4"/>
    <w:lvl w:ilvl="0" w:tplc="0002909C">
      <w:start w:val="1"/>
      <w:numFmt w:val="decimalEnclosedCircle"/>
      <w:lvlText w:val="%1"/>
      <w:lvlJc w:val="left"/>
      <w:pPr>
        <w:tabs>
          <w:tab w:val="num" w:pos="1650"/>
        </w:tabs>
        <w:ind w:left="1650" w:hanging="630"/>
      </w:pPr>
      <w:rPr>
        <w:rFonts w:hint="eastAsia"/>
        <w:lang w:val="en-US"/>
      </w:rPr>
    </w:lvl>
    <w:lvl w:ilvl="1" w:tplc="E9C48BA4">
      <w:start w:val="1"/>
      <w:numFmt w:val="decimalEnclosedCircle"/>
      <w:lvlText w:val="%2"/>
      <w:lvlJc w:val="left"/>
      <w:pPr>
        <w:tabs>
          <w:tab w:val="num" w:pos="1860"/>
        </w:tabs>
        <w:ind w:left="1860" w:hanging="420"/>
      </w:pPr>
      <w:rPr>
        <w:rFonts w:hint="default"/>
      </w:r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25" w15:restartNumberingAfterBreak="0">
    <w:nsid w:val="5DD87277"/>
    <w:multiLevelType w:val="multilevel"/>
    <w:tmpl w:val="875C69B2"/>
    <w:styleLink w:val="a"/>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eastAsia="ＭＳ 明朝"/>
        <w:kern w:val="2"/>
        <w:sz w:val="2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E848A7"/>
    <w:multiLevelType w:val="hybridMultilevel"/>
    <w:tmpl w:val="51DE05DA"/>
    <w:lvl w:ilvl="0" w:tplc="6FCC6E5C">
      <w:start w:val="2"/>
      <w:numFmt w:val="decimal"/>
      <w:lvlText w:val="(%1)"/>
      <w:lvlJc w:val="left"/>
      <w:pPr>
        <w:tabs>
          <w:tab w:val="num" w:pos="525"/>
        </w:tabs>
        <w:ind w:left="525" w:hanging="5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0A27567"/>
    <w:multiLevelType w:val="hybridMultilevel"/>
    <w:tmpl w:val="6C42AFEC"/>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28" w15:restartNumberingAfterBreak="0">
    <w:nsid w:val="60DC2A59"/>
    <w:multiLevelType w:val="hybridMultilevel"/>
    <w:tmpl w:val="27541674"/>
    <w:lvl w:ilvl="0" w:tplc="0002909C">
      <w:start w:val="1"/>
      <w:numFmt w:val="decimalEnclosedCircle"/>
      <w:lvlText w:val="%1"/>
      <w:lvlJc w:val="left"/>
      <w:pPr>
        <w:tabs>
          <w:tab w:val="num" w:pos="1680"/>
        </w:tabs>
        <w:ind w:left="1680" w:hanging="630"/>
      </w:pPr>
      <w:rPr>
        <w:rFonts w:hint="eastAsia"/>
        <w:lang w:val="en-US"/>
      </w:rPr>
    </w:lvl>
    <w:lvl w:ilvl="1" w:tplc="791EEF6C"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9" w15:restartNumberingAfterBreak="0">
    <w:nsid w:val="62FA5EB6"/>
    <w:multiLevelType w:val="multilevel"/>
    <w:tmpl w:val="323C9436"/>
    <w:styleLink w:val="1"/>
    <w:lvl w:ilvl="0">
      <w:start w:val="1"/>
      <w:numFmt w:val="decimalEnclosedCircle"/>
      <w:lvlText w:val="%1"/>
      <w:lvlJc w:val="left"/>
      <w:pPr>
        <w:tabs>
          <w:tab w:val="num" w:pos="1530"/>
        </w:tabs>
        <w:ind w:left="1320" w:hanging="420"/>
      </w:pPr>
      <w:rPr>
        <w:rFonts w:eastAsia="ＭＳ 明朝" w:hint="eastAsia"/>
        <w:kern w:val="2"/>
        <w:sz w:val="21"/>
      </w:rPr>
    </w:lvl>
    <w:lvl w:ilvl="1">
      <w:start w:val="1"/>
      <w:numFmt w:val="aiueoFullWidth"/>
      <w:lvlText w:val="(%2)"/>
      <w:lvlJc w:val="left"/>
      <w:pPr>
        <w:tabs>
          <w:tab w:val="num" w:pos="1950"/>
        </w:tabs>
        <w:ind w:left="1950" w:hanging="420"/>
      </w:pPr>
    </w:lvl>
    <w:lvl w:ilvl="2">
      <w:start w:val="1"/>
      <w:numFmt w:val="decimalEnclosedCircle"/>
      <w:lvlText w:val="%3"/>
      <w:lvlJc w:val="left"/>
      <w:pPr>
        <w:tabs>
          <w:tab w:val="num" w:pos="2370"/>
        </w:tabs>
        <w:ind w:left="2370" w:hanging="420"/>
      </w:pPr>
    </w:lvl>
    <w:lvl w:ilvl="3">
      <w:start w:val="1"/>
      <w:numFmt w:val="decimal"/>
      <w:lvlText w:val="%4."/>
      <w:lvlJc w:val="left"/>
      <w:pPr>
        <w:tabs>
          <w:tab w:val="num" w:pos="2790"/>
        </w:tabs>
        <w:ind w:left="2790" w:hanging="420"/>
      </w:pPr>
    </w:lvl>
    <w:lvl w:ilvl="4">
      <w:start w:val="1"/>
      <w:numFmt w:val="aiueoFullWidth"/>
      <w:lvlText w:val="(%5)"/>
      <w:lvlJc w:val="left"/>
      <w:pPr>
        <w:tabs>
          <w:tab w:val="num" w:pos="3210"/>
        </w:tabs>
        <w:ind w:left="3210" w:hanging="420"/>
      </w:pPr>
    </w:lvl>
    <w:lvl w:ilvl="5">
      <w:start w:val="1"/>
      <w:numFmt w:val="decimalEnclosedCircle"/>
      <w:lvlText w:val="%6"/>
      <w:lvlJc w:val="left"/>
      <w:pPr>
        <w:tabs>
          <w:tab w:val="num" w:pos="3630"/>
        </w:tabs>
        <w:ind w:left="3630" w:hanging="420"/>
      </w:pPr>
    </w:lvl>
    <w:lvl w:ilvl="6">
      <w:start w:val="1"/>
      <w:numFmt w:val="decimal"/>
      <w:lvlText w:val="%7."/>
      <w:lvlJc w:val="left"/>
      <w:pPr>
        <w:tabs>
          <w:tab w:val="num" w:pos="4050"/>
        </w:tabs>
        <w:ind w:left="4050" w:hanging="420"/>
      </w:pPr>
    </w:lvl>
    <w:lvl w:ilvl="7">
      <w:start w:val="1"/>
      <w:numFmt w:val="aiueoFullWidth"/>
      <w:lvlText w:val="(%8)"/>
      <w:lvlJc w:val="left"/>
      <w:pPr>
        <w:tabs>
          <w:tab w:val="num" w:pos="4470"/>
        </w:tabs>
        <w:ind w:left="4470" w:hanging="420"/>
      </w:pPr>
    </w:lvl>
    <w:lvl w:ilvl="8">
      <w:start w:val="1"/>
      <w:numFmt w:val="decimalEnclosedCircle"/>
      <w:lvlText w:val="%9"/>
      <w:lvlJc w:val="left"/>
      <w:pPr>
        <w:tabs>
          <w:tab w:val="num" w:pos="4890"/>
        </w:tabs>
        <w:ind w:left="4890" w:hanging="420"/>
      </w:pPr>
    </w:lvl>
  </w:abstractNum>
  <w:abstractNum w:abstractNumId="30" w15:restartNumberingAfterBreak="0">
    <w:nsid w:val="67976B98"/>
    <w:multiLevelType w:val="hybridMultilevel"/>
    <w:tmpl w:val="84E2645E"/>
    <w:lvl w:ilvl="0" w:tplc="0510B30C">
      <w:start w:val="1"/>
      <w:numFmt w:val="aiueo"/>
      <w:lvlText w:val="(%1)"/>
      <w:lvlJc w:val="left"/>
      <w:pPr>
        <w:tabs>
          <w:tab w:val="num" w:pos="1200"/>
        </w:tabs>
        <w:ind w:left="1200" w:hanging="465"/>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31" w15:restartNumberingAfterBreak="0">
    <w:nsid w:val="683D30BE"/>
    <w:multiLevelType w:val="hybridMultilevel"/>
    <w:tmpl w:val="FEE05B9A"/>
    <w:lvl w:ilvl="0" w:tplc="AF84ED16">
      <w:start w:val="2"/>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DE660DE"/>
    <w:multiLevelType w:val="hybridMultilevel"/>
    <w:tmpl w:val="D5663516"/>
    <w:lvl w:ilvl="0" w:tplc="F57A03EA">
      <w:start w:val="1"/>
      <w:numFmt w:val="decimal"/>
      <w:lvlText w:val="(%1)"/>
      <w:lvlJc w:val="left"/>
      <w:pPr>
        <w:tabs>
          <w:tab w:val="num" w:pos="1200"/>
        </w:tabs>
        <w:ind w:left="120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0C7545C"/>
    <w:multiLevelType w:val="hybridMultilevel"/>
    <w:tmpl w:val="8146DCA6"/>
    <w:lvl w:ilvl="0" w:tplc="5B5A0AE0">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721C66BF"/>
    <w:multiLevelType w:val="hybridMultilevel"/>
    <w:tmpl w:val="D4E85E32"/>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35" w15:restartNumberingAfterBreak="0">
    <w:nsid w:val="72CB188A"/>
    <w:multiLevelType w:val="multilevel"/>
    <w:tmpl w:val="FB2E95A2"/>
    <w:lvl w:ilvl="0">
      <w:start w:val="1"/>
      <w:numFmt w:val="decimalEnclosedCircle"/>
      <w:lvlText w:val="%1"/>
      <w:lvlJc w:val="left"/>
      <w:pPr>
        <w:tabs>
          <w:tab w:val="num" w:pos="2730"/>
        </w:tabs>
        <w:ind w:left="2730" w:hanging="630"/>
      </w:pPr>
      <w:rPr>
        <w:rFonts w:hint="eastAsia"/>
        <w:lang w:val="en-US"/>
      </w:rPr>
    </w:lvl>
    <w:lvl w:ilvl="1">
      <w:start w:val="1"/>
      <w:numFmt w:val="aiueoFullWidth"/>
      <w:lvlText w:val="(%2)"/>
      <w:lvlJc w:val="left"/>
      <w:pPr>
        <w:tabs>
          <w:tab w:val="num" w:pos="1860"/>
        </w:tabs>
        <w:ind w:left="1860" w:hanging="420"/>
      </w:pPr>
    </w:lvl>
    <w:lvl w:ilvl="2">
      <w:start w:val="1"/>
      <w:numFmt w:val="decimalEnclosedCircle"/>
      <w:lvlText w:val="%3"/>
      <w:lvlJc w:val="left"/>
      <w:pPr>
        <w:tabs>
          <w:tab w:val="num" w:pos="2280"/>
        </w:tabs>
        <w:ind w:left="2280" w:hanging="420"/>
      </w:pPr>
    </w:lvl>
    <w:lvl w:ilvl="3">
      <w:start w:val="1"/>
      <w:numFmt w:val="decimal"/>
      <w:lvlText w:val="%4."/>
      <w:lvlJc w:val="left"/>
      <w:pPr>
        <w:tabs>
          <w:tab w:val="num" w:pos="2700"/>
        </w:tabs>
        <w:ind w:left="2700" w:hanging="420"/>
      </w:pPr>
    </w:lvl>
    <w:lvl w:ilvl="4">
      <w:start w:val="1"/>
      <w:numFmt w:val="aiueoFullWidth"/>
      <w:lvlText w:val="(%5)"/>
      <w:lvlJc w:val="left"/>
      <w:pPr>
        <w:tabs>
          <w:tab w:val="num" w:pos="3120"/>
        </w:tabs>
        <w:ind w:left="3120" w:hanging="420"/>
      </w:pPr>
    </w:lvl>
    <w:lvl w:ilvl="5">
      <w:start w:val="1"/>
      <w:numFmt w:val="decimalEnclosedCircle"/>
      <w:lvlText w:val="%6"/>
      <w:lvlJc w:val="left"/>
      <w:pPr>
        <w:tabs>
          <w:tab w:val="num" w:pos="3540"/>
        </w:tabs>
        <w:ind w:left="3540" w:hanging="420"/>
      </w:pPr>
    </w:lvl>
    <w:lvl w:ilvl="6">
      <w:start w:val="1"/>
      <w:numFmt w:val="decimal"/>
      <w:lvlText w:val="%7."/>
      <w:lvlJc w:val="left"/>
      <w:pPr>
        <w:tabs>
          <w:tab w:val="num" w:pos="3960"/>
        </w:tabs>
        <w:ind w:left="3960" w:hanging="420"/>
      </w:pPr>
    </w:lvl>
    <w:lvl w:ilvl="7">
      <w:start w:val="1"/>
      <w:numFmt w:val="aiueoFullWidth"/>
      <w:lvlText w:val="(%8)"/>
      <w:lvlJc w:val="left"/>
      <w:pPr>
        <w:tabs>
          <w:tab w:val="num" w:pos="4380"/>
        </w:tabs>
        <w:ind w:left="4380" w:hanging="420"/>
      </w:pPr>
    </w:lvl>
    <w:lvl w:ilvl="8">
      <w:start w:val="1"/>
      <w:numFmt w:val="decimalEnclosedCircle"/>
      <w:lvlText w:val="%9"/>
      <w:lvlJc w:val="left"/>
      <w:pPr>
        <w:tabs>
          <w:tab w:val="num" w:pos="4800"/>
        </w:tabs>
        <w:ind w:left="4800" w:hanging="420"/>
      </w:pPr>
    </w:lvl>
  </w:abstractNum>
  <w:abstractNum w:abstractNumId="36" w15:restartNumberingAfterBreak="0">
    <w:nsid w:val="73303DC7"/>
    <w:multiLevelType w:val="hybridMultilevel"/>
    <w:tmpl w:val="29588A8C"/>
    <w:lvl w:ilvl="0" w:tplc="9E6E54E6">
      <w:start w:val="2"/>
      <w:numFmt w:val="decimal"/>
      <w:lvlText w:val="(%1)"/>
      <w:lvlJc w:val="left"/>
      <w:pPr>
        <w:tabs>
          <w:tab w:val="num" w:pos="495"/>
        </w:tabs>
        <w:ind w:left="495" w:hanging="495"/>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3A71723"/>
    <w:multiLevelType w:val="hybridMultilevel"/>
    <w:tmpl w:val="98522BB4"/>
    <w:lvl w:ilvl="0" w:tplc="CF7688FC">
      <w:start w:val="11"/>
      <w:numFmt w:val="aiueo"/>
      <w:lvlText w:val="(%1)"/>
      <w:lvlJc w:val="left"/>
      <w:pPr>
        <w:tabs>
          <w:tab w:val="num" w:pos="1095"/>
        </w:tabs>
        <w:ind w:left="1095" w:hanging="465"/>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8" w15:restartNumberingAfterBreak="0">
    <w:nsid w:val="744A0033"/>
    <w:multiLevelType w:val="hybridMultilevel"/>
    <w:tmpl w:val="F83EF7FA"/>
    <w:lvl w:ilvl="0" w:tplc="62887632">
      <w:start w:val="2"/>
      <w:numFmt w:val="decimal"/>
      <w:lvlText w:val="(%1)"/>
      <w:lvlJc w:val="left"/>
      <w:pPr>
        <w:tabs>
          <w:tab w:val="num" w:pos="917"/>
        </w:tabs>
        <w:ind w:left="917" w:hanging="360"/>
      </w:pPr>
      <w:rPr>
        <w:rFonts w:hint="default"/>
      </w:rPr>
    </w:lvl>
    <w:lvl w:ilvl="1" w:tplc="04090017" w:tentative="1">
      <w:start w:val="1"/>
      <w:numFmt w:val="aiueoFullWidth"/>
      <w:lvlText w:val="(%2)"/>
      <w:lvlJc w:val="left"/>
      <w:pPr>
        <w:tabs>
          <w:tab w:val="num" w:pos="1397"/>
        </w:tabs>
        <w:ind w:left="1397" w:hanging="420"/>
      </w:pPr>
    </w:lvl>
    <w:lvl w:ilvl="2" w:tplc="04090011" w:tentative="1">
      <w:start w:val="1"/>
      <w:numFmt w:val="decimalEnclosedCircle"/>
      <w:lvlText w:val="%3"/>
      <w:lvlJc w:val="left"/>
      <w:pPr>
        <w:tabs>
          <w:tab w:val="num" w:pos="1817"/>
        </w:tabs>
        <w:ind w:left="1817" w:hanging="420"/>
      </w:pPr>
    </w:lvl>
    <w:lvl w:ilvl="3" w:tplc="0409000F" w:tentative="1">
      <w:start w:val="1"/>
      <w:numFmt w:val="decimal"/>
      <w:lvlText w:val="%4."/>
      <w:lvlJc w:val="left"/>
      <w:pPr>
        <w:tabs>
          <w:tab w:val="num" w:pos="2237"/>
        </w:tabs>
        <w:ind w:left="2237" w:hanging="420"/>
      </w:pPr>
    </w:lvl>
    <w:lvl w:ilvl="4" w:tplc="04090017" w:tentative="1">
      <w:start w:val="1"/>
      <w:numFmt w:val="aiueoFullWidth"/>
      <w:lvlText w:val="(%5)"/>
      <w:lvlJc w:val="left"/>
      <w:pPr>
        <w:tabs>
          <w:tab w:val="num" w:pos="2657"/>
        </w:tabs>
        <w:ind w:left="2657" w:hanging="420"/>
      </w:pPr>
    </w:lvl>
    <w:lvl w:ilvl="5" w:tplc="04090011" w:tentative="1">
      <w:start w:val="1"/>
      <w:numFmt w:val="decimalEnclosedCircle"/>
      <w:lvlText w:val="%6"/>
      <w:lvlJc w:val="left"/>
      <w:pPr>
        <w:tabs>
          <w:tab w:val="num" w:pos="3077"/>
        </w:tabs>
        <w:ind w:left="3077" w:hanging="420"/>
      </w:pPr>
    </w:lvl>
    <w:lvl w:ilvl="6" w:tplc="0409000F" w:tentative="1">
      <w:start w:val="1"/>
      <w:numFmt w:val="decimal"/>
      <w:lvlText w:val="%7."/>
      <w:lvlJc w:val="left"/>
      <w:pPr>
        <w:tabs>
          <w:tab w:val="num" w:pos="3497"/>
        </w:tabs>
        <w:ind w:left="3497" w:hanging="420"/>
      </w:pPr>
    </w:lvl>
    <w:lvl w:ilvl="7" w:tplc="04090017" w:tentative="1">
      <w:start w:val="1"/>
      <w:numFmt w:val="aiueoFullWidth"/>
      <w:lvlText w:val="(%8)"/>
      <w:lvlJc w:val="left"/>
      <w:pPr>
        <w:tabs>
          <w:tab w:val="num" w:pos="3917"/>
        </w:tabs>
        <w:ind w:left="3917" w:hanging="420"/>
      </w:pPr>
    </w:lvl>
    <w:lvl w:ilvl="8" w:tplc="04090011" w:tentative="1">
      <w:start w:val="1"/>
      <w:numFmt w:val="decimalEnclosedCircle"/>
      <w:lvlText w:val="%9"/>
      <w:lvlJc w:val="left"/>
      <w:pPr>
        <w:tabs>
          <w:tab w:val="num" w:pos="4337"/>
        </w:tabs>
        <w:ind w:left="4337" w:hanging="420"/>
      </w:pPr>
    </w:lvl>
  </w:abstractNum>
  <w:abstractNum w:abstractNumId="39" w15:restartNumberingAfterBreak="0">
    <w:nsid w:val="74843F6D"/>
    <w:multiLevelType w:val="hybridMultilevel"/>
    <w:tmpl w:val="00D0840E"/>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40" w15:restartNumberingAfterBreak="0">
    <w:nsid w:val="77CD56FC"/>
    <w:multiLevelType w:val="hybridMultilevel"/>
    <w:tmpl w:val="AA4E1A0A"/>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41" w15:restartNumberingAfterBreak="0">
    <w:nsid w:val="78911F2D"/>
    <w:multiLevelType w:val="hybridMultilevel"/>
    <w:tmpl w:val="8E1413E2"/>
    <w:lvl w:ilvl="0" w:tplc="0002909C">
      <w:start w:val="1"/>
      <w:numFmt w:val="decimalEnclosedCircle"/>
      <w:lvlText w:val="%1"/>
      <w:lvlJc w:val="left"/>
      <w:pPr>
        <w:tabs>
          <w:tab w:val="num" w:pos="1650"/>
        </w:tabs>
        <w:ind w:left="1650" w:hanging="630"/>
      </w:pPr>
      <w:rPr>
        <w:rFonts w:hint="eastAsia"/>
        <w:lang w:val="en-US"/>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1200"/>
        </w:tabs>
        <w:ind w:left="1200" w:hanging="420"/>
      </w:pPr>
    </w:lvl>
    <w:lvl w:ilvl="3" w:tplc="0409000F" w:tentative="1">
      <w:start w:val="1"/>
      <w:numFmt w:val="decimal"/>
      <w:lvlText w:val="%4."/>
      <w:lvlJc w:val="left"/>
      <w:pPr>
        <w:tabs>
          <w:tab w:val="num" w:pos="1620"/>
        </w:tabs>
        <w:ind w:left="1620" w:hanging="420"/>
      </w:pPr>
    </w:lvl>
    <w:lvl w:ilvl="4" w:tplc="04090017" w:tentative="1">
      <w:start w:val="1"/>
      <w:numFmt w:val="aiueoFullWidth"/>
      <w:lvlText w:val="(%5)"/>
      <w:lvlJc w:val="left"/>
      <w:pPr>
        <w:tabs>
          <w:tab w:val="num" w:pos="2040"/>
        </w:tabs>
        <w:ind w:left="2040" w:hanging="420"/>
      </w:pPr>
    </w:lvl>
    <w:lvl w:ilvl="5" w:tplc="04090011" w:tentative="1">
      <w:start w:val="1"/>
      <w:numFmt w:val="decimalEnclosedCircle"/>
      <w:lvlText w:val="%6"/>
      <w:lvlJc w:val="left"/>
      <w:pPr>
        <w:tabs>
          <w:tab w:val="num" w:pos="2460"/>
        </w:tabs>
        <w:ind w:left="2460" w:hanging="420"/>
      </w:pPr>
    </w:lvl>
    <w:lvl w:ilvl="6" w:tplc="0409000F" w:tentative="1">
      <w:start w:val="1"/>
      <w:numFmt w:val="decimal"/>
      <w:lvlText w:val="%7."/>
      <w:lvlJc w:val="left"/>
      <w:pPr>
        <w:tabs>
          <w:tab w:val="num" w:pos="2880"/>
        </w:tabs>
        <w:ind w:left="2880" w:hanging="420"/>
      </w:pPr>
    </w:lvl>
    <w:lvl w:ilvl="7" w:tplc="04090017" w:tentative="1">
      <w:start w:val="1"/>
      <w:numFmt w:val="aiueoFullWidth"/>
      <w:lvlText w:val="(%8)"/>
      <w:lvlJc w:val="left"/>
      <w:pPr>
        <w:tabs>
          <w:tab w:val="num" w:pos="3300"/>
        </w:tabs>
        <w:ind w:left="3300" w:hanging="420"/>
      </w:pPr>
    </w:lvl>
    <w:lvl w:ilvl="8" w:tplc="04090011" w:tentative="1">
      <w:start w:val="1"/>
      <w:numFmt w:val="decimalEnclosedCircle"/>
      <w:lvlText w:val="%9"/>
      <w:lvlJc w:val="left"/>
      <w:pPr>
        <w:tabs>
          <w:tab w:val="num" w:pos="3720"/>
        </w:tabs>
        <w:ind w:left="3720" w:hanging="420"/>
      </w:pPr>
    </w:lvl>
  </w:abstractNum>
  <w:abstractNum w:abstractNumId="42" w15:restartNumberingAfterBreak="0">
    <w:nsid w:val="7BDC0B43"/>
    <w:multiLevelType w:val="hybridMultilevel"/>
    <w:tmpl w:val="2D14A46C"/>
    <w:lvl w:ilvl="0" w:tplc="79B0C384">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DA62072"/>
    <w:multiLevelType w:val="hybridMultilevel"/>
    <w:tmpl w:val="D4623418"/>
    <w:lvl w:ilvl="0" w:tplc="F57A03EA">
      <w:start w:val="1"/>
      <w:numFmt w:val="decimal"/>
      <w:lvlText w:val="(%1)"/>
      <w:lvlJc w:val="left"/>
      <w:pPr>
        <w:tabs>
          <w:tab w:val="num" w:pos="1211"/>
        </w:tabs>
        <w:ind w:left="1211" w:hanging="360"/>
      </w:pPr>
      <w:rPr>
        <w:rFonts w:hint="default"/>
      </w:rPr>
    </w:lvl>
    <w:lvl w:ilvl="1" w:tplc="04090017" w:tentative="1">
      <w:start w:val="1"/>
      <w:numFmt w:val="aiueoFullWidth"/>
      <w:lvlText w:val="(%2)"/>
      <w:lvlJc w:val="left"/>
      <w:pPr>
        <w:tabs>
          <w:tab w:val="num" w:pos="851"/>
        </w:tabs>
        <w:ind w:left="851" w:hanging="420"/>
      </w:pPr>
    </w:lvl>
    <w:lvl w:ilvl="2" w:tplc="04090011" w:tentative="1">
      <w:start w:val="1"/>
      <w:numFmt w:val="decimalEnclosedCircle"/>
      <w:lvlText w:val="%3"/>
      <w:lvlJc w:val="left"/>
      <w:pPr>
        <w:tabs>
          <w:tab w:val="num" w:pos="1271"/>
        </w:tabs>
        <w:ind w:left="1271" w:hanging="420"/>
      </w:pPr>
    </w:lvl>
    <w:lvl w:ilvl="3" w:tplc="0409000F" w:tentative="1">
      <w:start w:val="1"/>
      <w:numFmt w:val="decimal"/>
      <w:lvlText w:val="%4."/>
      <w:lvlJc w:val="left"/>
      <w:pPr>
        <w:tabs>
          <w:tab w:val="num" w:pos="1691"/>
        </w:tabs>
        <w:ind w:left="1691" w:hanging="420"/>
      </w:pPr>
    </w:lvl>
    <w:lvl w:ilvl="4" w:tplc="04090017" w:tentative="1">
      <w:start w:val="1"/>
      <w:numFmt w:val="aiueoFullWidth"/>
      <w:lvlText w:val="(%5)"/>
      <w:lvlJc w:val="left"/>
      <w:pPr>
        <w:tabs>
          <w:tab w:val="num" w:pos="2111"/>
        </w:tabs>
        <w:ind w:left="2111" w:hanging="420"/>
      </w:pPr>
    </w:lvl>
    <w:lvl w:ilvl="5" w:tplc="04090011" w:tentative="1">
      <w:start w:val="1"/>
      <w:numFmt w:val="decimalEnclosedCircle"/>
      <w:lvlText w:val="%6"/>
      <w:lvlJc w:val="left"/>
      <w:pPr>
        <w:tabs>
          <w:tab w:val="num" w:pos="2531"/>
        </w:tabs>
        <w:ind w:left="2531" w:hanging="420"/>
      </w:pPr>
    </w:lvl>
    <w:lvl w:ilvl="6" w:tplc="0409000F" w:tentative="1">
      <w:start w:val="1"/>
      <w:numFmt w:val="decimal"/>
      <w:lvlText w:val="%7."/>
      <w:lvlJc w:val="left"/>
      <w:pPr>
        <w:tabs>
          <w:tab w:val="num" w:pos="2951"/>
        </w:tabs>
        <w:ind w:left="2951" w:hanging="420"/>
      </w:pPr>
    </w:lvl>
    <w:lvl w:ilvl="7" w:tplc="04090017" w:tentative="1">
      <w:start w:val="1"/>
      <w:numFmt w:val="aiueoFullWidth"/>
      <w:lvlText w:val="(%8)"/>
      <w:lvlJc w:val="left"/>
      <w:pPr>
        <w:tabs>
          <w:tab w:val="num" w:pos="3371"/>
        </w:tabs>
        <w:ind w:left="3371" w:hanging="420"/>
      </w:pPr>
    </w:lvl>
    <w:lvl w:ilvl="8" w:tplc="04090011" w:tentative="1">
      <w:start w:val="1"/>
      <w:numFmt w:val="decimalEnclosedCircle"/>
      <w:lvlText w:val="%9"/>
      <w:lvlJc w:val="left"/>
      <w:pPr>
        <w:tabs>
          <w:tab w:val="num" w:pos="3791"/>
        </w:tabs>
        <w:ind w:left="3791" w:hanging="420"/>
      </w:pPr>
    </w:lvl>
  </w:abstractNum>
  <w:abstractNum w:abstractNumId="44" w15:restartNumberingAfterBreak="0">
    <w:nsid w:val="7F3434EE"/>
    <w:multiLevelType w:val="hybridMultilevel"/>
    <w:tmpl w:val="C74AF39E"/>
    <w:lvl w:ilvl="0" w:tplc="931C081E">
      <w:start w:val="8"/>
      <w:numFmt w:val="aiueo"/>
      <w:lvlText w:val="(%1)"/>
      <w:lvlJc w:val="left"/>
      <w:pPr>
        <w:tabs>
          <w:tab w:val="num" w:pos="1005"/>
        </w:tabs>
        <w:ind w:left="1005" w:hanging="465"/>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num w:numId="1" w16cid:durableId="59443262">
    <w:abstractNumId w:val="44"/>
  </w:num>
  <w:num w:numId="2" w16cid:durableId="398867030">
    <w:abstractNumId w:val="22"/>
  </w:num>
  <w:num w:numId="3" w16cid:durableId="1228611550">
    <w:abstractNumId w:val="30"/>
  </w:num>
  <w:num w:numId="4" w16cid:durableId="2126149348">
    <w:abstractNumId w:val="12"/>
  </w:num>
  <w:num w:numId="5" w16cid:durableId="1247881808">
    <w:abstractNumId w:val="20"/>
  </w:num>
  <w:num w:numId="6" w16cid:durableId="369768329">
    <w:abstractNumId w:val="37"/>
  </w:num>
  <w:num w:numId="7" w16cid:durableId="1231185701">
    <w:abstractNumId w:val="31"/>
  </w:num>
  <w:num w:numId="8" w16cid:durableId="459955364">
    <w:abstractNumId w:val="36"/>
  </w:num>
  <w:num w:numId="9" w16cid:durableId="2017421221">
    <w:abstractNumId w:val="2"/>
  </w:num>
  <w:num w:numId="10" w16cid:durableId="91921">
    <w:abstractNumId w:val="23"/>
  </w:num>
  <w:num w:numId="11" w16cid:durableId="984628161">
    <w:abstractNumId w:val="33"/>
  </w:num>
  <w:num w:numId="12" w16cid:durableId="1335650523">
    <w:abstractNumId w:val="29"/>
  </w:num>
  <w:num w:numId="13" w16cid:durableId="489370599">
    <w:abstractNumId w:val="9"/>
  </w:num>
  <w:num w:numId="14" w16cid:durableId="362829202">
    <w:abstractNumId w:val="25"/>
  </w:num>
  <w:num w:numId="15" w16cid:durableId="1535072964">
    <w:abstractNumId w:val="28"/>
  </w:num>
  <w:num w:numId="16" w16cid:durableId="1898776846">
    <w:abstractNumId w:val="43"/>
  </w:num>
  <w:num w:numId="17" w16cid:durableId="869150851">
    <w:abstractNumId w:val="32"/>
  </w:num>
  <w:num w:numId="18" w16cid:durableId="1040592141">
    <w:abstractNumId w:val="24"/>
  </w:num>
  <w:num w:numId="19" w16cid:durableId="121195839">
    <w:abstractNumId w:val="1"/>
  </w:num>
  <w:num w:numId="20" w16cid:durableId="1664090319">
    <w:abstractNumId w:val="15"/>
  </w:num>
  <w:num w:numId="21" w16cid:durableId="1562057034">
    <w:abstractNumId w:val="14"/>
  </w:num>
  <w:num w:numId="22" w16cid:durableId="1612400519">
    <w:abstractNumId w:val="27"/>
  </w:num>
  <w:num w:numId="23" w16cid:durableId="1341081823">
    <w:abstractNumId w:val="41"/>
  </w:num>
  <w:num w:numId="24" w16cid:durableId="1701927321">
    <w:abstractNumId w:val="11"/>
  </w:num>
  <w:num w:numId="25" w16cid:durableId="850489303">
    <w:abstractNumId w:val="40"/>
  </w:num>
  <w:num w:numId="26" w16cid:durableId="1109156954">
    <w:abstractNumId w:val="7"/>
  </w:num>
  <w:num w:numId="27" w16cid:durableId="442964894">
    <w:abstractNumId w:val="39"/>
  </w:num>
  <w:num w:numId="28" w16cid:durableId="551692708">
    <w:abstractNumId w:val="18"/>
  </w:num>
  <w:num w:numId="29" w16cid:durableId="723675244">
    <w:abstractNumId w:val="6"/>
  </w:num>
  <w:num w:numId="30" w16cid:durableId="1568878187">
    <w:abstractNumId w:val="21"/>
  </w:num>
  <w:num w:numId="31" w16cid:durableId="593510592">
    <w:abstractNumId w:val="8"/>
  </w:num>
  <w:num w:numId="32" w16cid:durableId="536042251">
    <w:abstractNumId w:val="34"/>
  </w:num>
  <w:num w:numId="33" w16cid:durableId="736316366">
    <w:abstractNumId w:val="10"/>
  </w:num>
  <w:num w:numId="34" w16cid:durableId="560756139">
    <w:abstractNumId w:val="35"/>
  </w:num>
  <w:num w:numId="35" w16cid:durableId="251552037">
    <w:abstractNumId w:val="5"/>
  </w:num>
  <w:num w:numId="36" w16cid:durableId="1149398058">
    <w:abstractNumId w:val="42"/>
  </w:num>
  <w:num w:numId="37" w16cid:durableId="1938587597">
    <w:abstractNumId w:val="0"/>
  </w:num>
  <w:num w:numId="38" w16cid:durableId="1284732682">
    <w:abstractNumId w:val="4"/>
  </w:num>
  <w:num w:numId="39" w16cid:durableId="890846777">
    <w:abstractNumId w:val="13"/>
  </w:num>
  <w:num w:numId="40" w16cid:durableId="838693223">
    <w:abstractNumId w:val="3"/>
  </w:num>
  <w:num w:numId="41" w16cid:durableId="892430355">
    <w:abstractNumId w:val="38"/>
  </w:num>
  <w:num w:numId="42" w16cid:durableId="1804426211">
    <w:abstractNumId w:val="17"/>
  </w:num>
  <w:num w:numId="43" w16cid:durableId="401217501">
    <w:abstractNumId w:val="16"/>
  </w:num>
  <w:num w:numId="44" w16cid:durableId="661349502">
    <w:abstractNumId w:val="19"/>
  </w:num>
  <w:num w:numId="45" w16cid:durableId="18297084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8E3"/>
    <w:rsid w:val="000061B7"/>
    <w:rsid w:val="0001396F"/>
    <w:rsid w:val="00033930"/>
    <w:rsid w:val="00033C3A"/>
    <w:rsid w:val="000341AE"/>
    <w:rsid w:val="000378F1"/>
    <w:rsid w:val="00041540"/>
    <w:rsid w:val="00041FDD"/>
    <w:rsid w:val="000434E4"/>
    <w:rsid w:val="00043AA9"/>
    <w:rsid w:val="0004498F"/>
    <w:rsid w:val="00047C33"/>
    <w:rsid w:val="00050FCE"/>
    <w:rsid w:val="0005245D"/>
    <w:rsid w:val="00057F22"/>
    <w:rsid w:val="00060DDE"/>
    <w:rsid w:val="00062707"/>
    <w:rsid w:val="00062A67"/>
    <w:rsid w:val="00062E41"/>
    <w:rsid w:val="00073712"/>
    <w:rsid w:val="00083D7A"/>
    <w:rsid w:val="0009110C"/>
    <w:rsid w:val="00095798"/>
    <w:rsid w:val="00096BB1"/>
    <w:rsid w:val="000978FB"/>
    <w:rsid w:val="00097EC1"/>
    <w:rsid w:val="000A2312"/>
    <w:rsid w:val="000A5AFF"/>
    <w:rsid w:val="000A6BE9"/>
    <w:rsid w:val="000B130A"/>
    <w:rsid w:val="000B294B"/>
    <w:rsid w:val="000B396A"/>
    <w:rsid w:val="000B599B"/>
    <w:rsid w:val="000B7271"/>
    <w:rsid w:val="000C138D"/>
    <w:rsid w:val="000C27E2"/>
    <w:rsid w:val="000C3E2D"/>
    <w:rsid w:val="000C58C8"/>
    <w:rsid w:val="000D2F6D"/>
    <w:rsid w:val="000D601A"/>
    <w:rsid w:val="000D6B7C"/>
    <w:rsid w:val="000E2113"/>
    <w:rsid w:val="000E56A9"/>
    <w:rsid w:val="000F43E0"/>
    <w:rsid w:val="000F5E2F"/>
    <w:rsid w:val="001049CF"/>
    <w:rsid w:val="001049FD"/>
    <w:rsid w:val="00104BE0"/>
    <w:rsid w:val="001056E9"/>
    <w:rsid w:val="001060B5"/>
    <w:rsid w:val="00113BB9"/>
    <w:rsid w:val="001141C2"/>
    <w:rsid w:val="0012211E"/>
    <w:rsid w:val="00124EAA"/>
    <w:rsid w:val="001272C5"/>
    <w:rsid w:val="0012744E"/>
    <w:rsid w:val="00127CEC"/>
    <w:rsid w:val="001313A1"/>
    <w:rsid w:val="00134C25"/>
    <w:rsid w:val="001358AA"/>
    <w:rsid w:val="00140249"/>
    <w:rsid w:val="001447B7"/>
    <w:rsid w:val="00145085"/>
    <w:rsid w:val="00145D1B"/>
    <w:rsid w:val="00145D86"/>
    <w:rsid w:val="0015520A"/>
    <w:rsid w:val="00161AFF"/>
    <w:rsid w:val="0016660B"/>
    <w:rsid w:val="0017200F"/>
    <w:rsid w:val="00175EF3"/>
    <w:rsid w:val="001763E4"/>
    <w:rsid w:val="0018227B"/>
    <w:rsid w:val="001828E7"/>
    <w:rsid w:val="00184648"/>
    <w:rsid w:val="00190089"/>
    <w:rsid w:val="00192D1B"/>
    <w:rsid w:val="00193C32"/>
    <w:rsid w:val="00195B32"/>
    <w:rsid w:val="001A1D29"/>
    <w:rsid w:val="001A262C"/>
    <w:rsid w:val="001A346E"/>
    <w:rsid w:val="001A3C52"/>
    <w:rsid w:val="001A5FEC"/>
    <w:rsid w:val="001A6D98"/>
    <w:rsid w:val="001B0738"/>
    <w:rsid w:val="001B15CC"/>
    <w:rsid w:val="001B38C7"/>
    <w:rsid w:val="001C57CC"/>
    <w:rsid w:val="001D0EDF"/>
    <w:rsid w:val="001E0E2B"/>
    <w:rsid w:val="001E3224"/>
    <w:rsid w:val="001E3634"/>
    <w:rsid w:val="001E5006"/>
    <w:rsid w:val="001F26E2"/>
    <w:rsid w:val="001F7DF0"/>
    <w:rsid w:val="00201161"/>
    <w:rsid w:val="00204429"/>
    <w:rsid w:val="002060BE"/>
    <w:rsid w:val="00206B9A"/>
    <w:rsid w:val="002113C8"/>
    <w:rsid w:val="002140F3"/>
    <w:rsid w:val="00215090"/>
    <w:rsid w:val="002172D1"/>
    <w:rsid w:val="00221682"/>
    <w:rsid w:val="002222E0"/>
    <w:rsid w:val="00227EE1"/>
    <w:rsid w:val="002345D6"/>
    <w:rsid w:val="002421ED"/>
    <w:rsid w:val="00243268"/>
    <w:rsid w:val="00245168"/>
    <w:rsid w:val="00246825"/>
    <w:rsid w:val="00251428"/>
    <w:rsid w:val="00251CB6"/>
    <w:rsid w:val="002540A0"/>
    <w:rsid w:val="002610B1"/>
    <w:rsid w:val="00262BEA"/>
    <w:rsid w:val="00262FC1"/>
    <w:rsid w:val="00267F14"/>
    <w:rsid w:val="0027029B"/>
    <w:rsid w:val="00272FDC"/>
    <w:rsid w:val="0027410C"/>
    <w:rsid w:val="00276861"/>
    <w:rsid w:val="00276F65"/>
    <w:rsid w:val="002810C5"/>
    <w:rsid w:val="0028486E"/>
    <w:rsid w:val="002904B4"/>
    <w:rsid w:val="00290B1C"/>
    <w:rsid w:val="00291A6D"/>
    <w:rsid w:val="002A24EE"/>
    <w:rsid w:val="002B0577"/>
    <w:rsid w:val="002B0CCB"/>
    <w:rsid w:val="002B0DDC"/>
    <w:rsid w:val="002B6772"/>
    <w:rsid w:val="002B6CF9"/>
    <w:rsid w:val="002C096F"/>
    <w:rsid w:val="002C42FC"/>
    <w:rsid w:val="002C7C5D"/>
    <w:rsid w:val="002D1A55"/>
    <w:rsid w:val="002D3D50"/>
    <w:rsid w:val="002D65CD"/>
    <w:rsid w:val="002D731A"/>
    <w:rsid w:val="002E6382"/>
    <w:rsid w:val="002E68B3"/>
    <w:rsid w:val="002F0405"/>
    <w:rsid w:val="002F3EF3"/>
    <w:rsid w:val="002F5429"/>
    <w:rsid w:val="002F5D1E"/>
    <w:rsid w:val="002F617C"/>
    <w:rsid w:val="00301C15"/>
    <w:rsid w:val="00307459"/>
    <w:rsid w:val="003105DE"/>
    <w:rsid w:val="00310EA2"/>
    <w:rsid w:val="00313D7F"/>
    <w:rsid w:val="00314105"/>
    <w:rsid w:val="00322010"/>
    <w:rsid w:val="00327686"/>
    <w:rsid w:val="00327FF6"/>
    <w:rsid w:val="00335D4F"/>
    <w:rsid w:val="00344F56"/>
    <w:rsid w:val="00346C4A"/>
    <w:rsid w:val="003515B8"/>
    <w:rsid w:val="0035170B"/>
    <w:rsid w:val="003517BF"/>
    <w:rsid w:val="00351E98"/>
    <w:rsid w:val="003536B1"/>
    <w:rsid w:val="003537E4"/>
    <w:rsid w:val="0035549C"/>
    <w:rsid w:val="00355DEF"/>
    <w:rsid w:val="003610CC"/>
    <w:rsid w:val="003617BE"/>
    <w:rsid w:val="0036511D"/>
    <w:rsid w:val="0036540C"/>
    <w:rsid w:val="00371C53"/>
    <w:rsid w:val="00372FDD"/>
    <w:rsid w:val="0037476B"/>
    <w:rsid w:val="003758BC"/>
    <w:rsid w:val="00376CEF"/>
    <w:rsid w:val="003810A9"/>
    <w:rsid w:val="0038555C"/>
    <w:rsid w:val="00386E55"/>
    <w:rsid w:val="00390DFA"/>
    <w:rsid w:val="00391B6B"/>
    <w:rsid w:val="00392746"/>
    <w:rsid w:val="0039373E"/>
    <w:rsid w:val="003A13EB"/>
    <w:rsid w:val="003A2C60"/>
    <w:rsid w:val="003A6E69"/>
    <w:rsid w:val="003B10B0"/>
    <w:rsid w:val="003B192F"/>
    <w:rsid w:val="003B1D04"/>
    <w:rsid w:val="003B407A"/>
    <w:rsid w:val="003B4D0A"/>
    <w:rsid w:val="003C39CA"/>
    <w:rsid w:val="003D589D"/>
    <w:rsid w:val="003D625D"/>
    <w:rsid w:val="003E0041"/>
    <w:rsid w:val="003E2625"/>
    <w:rsid w:val="003E4351"/>
    <w:rsid w:val="003E501F"/>
    <w:rsid w:val="003F0198"/>
    <w:rsid w:val="003F428D"/>
    <w:rsid w:val="003F4B5B"/>
    <w:rsid w:val="00403202"/>
    <w:rsid w:val="00405456"/>
    <w:rsid w:val="00406A24"/>
    <w:rsid w:val="004075DF"/>
    <w:rsid w:val="004115F4"/>
    <w:rsid w:val="00411828"/>
    <w:rsid w:val="00412CC6"/>
    <w:rsid w:val="00414BE1"/>
    <w:rsid w:val="00414C0B"/>
    <w:rsid w:val="00414F0F"/>
    <w:rsid w:val="00420130"/>
    <w:rsid w:val="0042479C"/>
    <w:rsid w:val="0042593F"/>
    <w:rsid w:val="00425CF2"/>
    <w:rsid w:val="004261BF"/>
    <w:rsid w:val="00432E10"/>
    <w:rsid w:val="004349CA"/>
    <w:rsid w:val="004405F9"/>
    <w:rsid w:val="00442051"/>
    <w:rsid w:val="00442ABC"/>
    <w:rsid w:val="00446090"/>
    <w:rsid w:val="00447AF3"/>
    <w:rsid w:val="00450196"/>
    <w:rsid w:val="00452B36"/>
    <w:rsid w:val="004537C3"/>
    <w:rsid w:val="004556C3"/>
    <w:rsid w:val="0045721B"/>
    <w:rsid w:val="004578C4"/>
    <w:rsid w:val="00460B1F"/>
    <w:rsid w:val="00461672"/>
    <w:rsid w:val="00464320"/>
    <w:rsid w:val="00466869"/>
    <w:rsid w:val="00466E81"/>
    <w:rsid w:val="0047257B"/>
    <w:rsid w:val="00472ED2"/>
    <w:rsid w:val="004739BF"/>
    <w:rsid w:val="00480E29"/>
    <w:rsid w:val="004817E1"/>
    <w:rsid w:val="00490C3C"/>
    <w:rsid w:val="004921DF"/>
    <w:rsid w:val="00493A24"/>
    <w:rsid w:val="004952A8"/>
    <w:rsid w:val="00497260"/>
    <w:rsid w:val="004A365A"/>
    <w:rsid w:val="004A4DC2"/>
    <w:rsid w:val="004A756C"/>
    <w:rsid w:val="004A7FCC"/>
    <w:rsid w:val="004B0A9A"/>
    <w:rsid w:val="004C0B71"/>
    <w:rsid w:val="004C4E02"/>
    <w:rsid w:val="004D46EE"/>
    <w:rsid w:val="004D47CA"/>
    <w:rsid w:val="004D5150"/>
    <w:rsid w:val="004D66DF"/>
    <w:rsid w:val="004D7768"/>
    <w:rsid w:val="004E088F"/>
    <w:rsid w:val="004E45AD"/>
    <w:rsid w:val="004E5AA6"/>
    <w:rsid w:val="004E660D"/>
    <w:rsid w:val="004F0FEC"/>
    <w:rsid w:val="004F4173"/>
    <w:rsid w:val="00500909"/>
    <w:rsid w:val="00501F5A"/>
    <w:rsid w:val="00505DED"/>
    <w:rsid w:val="00512B1F"/>
    <w:rsid w:val="00513B93"/>
    <w:rsid w:val="00513E55"/>
    <w:rsid w:val="00517E57"/>
    <w:rsid w:val="0052478E"/>
    <w:rsid w:val="00526B8C"/>
    <w:rsid w:val="005336B3"/>
    <w:rsid w:val="00534EB8"/>
    <w:rsid w:val="00537B6C"/>
    <w:rsid w:val="00540E16"/>
    <w:rsid w:val="00541045"/>
    <w:rsid w:val="00541A00"/>
    <w:rsid w:val="005511E1"/>
    <w:rsid w:val="005533E9"/>
    <w:rsid w:val="005538BF"/>
    <w:rsid w:val="00553B28"/>
    <w:rsid w:val="0055406E"/>
    <w:rsid w:val="00554157"/>
    <w:rsid w:val="00555834"/>
    <w:rsid w:val="0055648C"/>
    <w:rsid w:val="00562777"/>
    <w:rsid w:val="00566B0D"/>
    <w:rsid w:val="00567A9A"/>
    <w:rsid w:val="00567DD3"/>
    <w:rsid w:val="005706A1"/>
    <w:rsid w:val="00573632"/>
    <w:rsid w:val="00573DA8"/>
    <w:rsid w:val="00574080"/>
    <w:rsid w:val="00575C02"/>
    <w:rsid w:val="005820EF"/>
    <w:rsid w:val="00582FAE"/>
    <w:rsid w:val="00590208"/>
    <w:rsid w:val="00591C11"/>
    <w:rsid w:val="00594865"/>
    <w:rsid w:val="005A6D22"/>
    <w:rsid w:val="005B24D5"/>
    <w:rsid w:val="005B4C3D"/>
    <w:rsid w:val="005B5393"/>
    <w:rsid w:val="005B63A4"/>
    <w:rsid w:val="005B6712"/>
    <w:rsid w:val="005B6D5C"/>
    <w:rsid w:val="005B73EB"/>
    <w:rsid w:val="005C4208"/>
    <w:rsid w:val="005C7DE7"/>
    <w:rsid w:val="005D0497"/>
    <w:rsid w:val="005D6C95"/>
    <w:rsid w:val="005D7294"/>
    <w:rsid w:val="005E032F"/>
    <w:rsid w:val="005E4EDC"/>
    <w:rsid w:val="005E5219"/>
    <w:rsid w:val="005E525E"/>
    <w:rsid w:val="005F1BE5"/>
    <w:rsid w:val="005F3FCB"/>
    <w:rsid w:val="005F541A"/>
    <w:rsid w:val="00600F22"/>
    <w:rsid w:val="00603AD6"/>
    <w:rsid w:val="00605F7C"/>
    <w:rsid w:val="006112E1"/>
    <w:rsid w:val="006129C6"/>
    <w:rsid w:val="006148E1"/>
    <w:rsid w:val="006166C5"/>
    <w:rsid w:val="00621111"/>
    <w:rsid w:val="00621BED"/>
    <w:rsid w:val="00622048"/>
    <w:rsid w:val="006231C6"/>
    <w:rsid w:val="00623CA6"/>
    <w:rsid w:val="006253B3"/>
    <w:rsid w:val="006300E3"/>
    <w:rsid w:val="006314BC"/>
    <w:rsid w:val="00632DB8"/>
    <w:rsid w:val="00633BE6"/>
    <w:rsid w:val="00636625"/>
    <w:rsid w:val="00637285"/>
    <w:rsid w:val="006402C3"/>
    <w:rsid w:val="0064099C"/>
    <w:rsid w:val="0064471C"/>
    <w:rsid w:val="00651395"/>
    <w:rsid w:val="00652A04"/>
    <w:rsid w:val="00653BF6"/>
    <w:rsid w:val="00656956"/>
    <w:rsid w:val="0066278B"/>
    <w:rsid w:val="0066438E"/>
    <w:rsid w:val="00664C55"/>
    <w:rsid w:val="00667F87"/>
    <w:rsid w:val="00670146"/>
    <w:rsid w:val="0067319B"/>
    <w:rsid w:val="006741B2"/>
    <w:rsid w:val="00675197"/>
    <w:rsid w:val="00676484"/>
    <w:rsid w:val="00681BEA"/>
    <w:rsid w:val="0068788E"/>
    <w:rsid w:val="006922F2"/>
    <w:rsid w:val="006939DA"/>
    <w:rsid w:val="00693B12"/>
    <w:rsid w:val="00693E7A"/>
    <w:rsid w:val="00697069"/>
    <w:rsid w:val="006A3B4F"/>
    <w:rsid w:val="006A57D6"/>
    <w:rsid w:val="006A5C83"/>
    <w:rsid w:val="006B0890"/>
    <w:rsid w:val="006B1594"/>
    <w:rsid w:val="006B15C7"/>
    <w:rsid w:val="006B3A87"/>
    <w:rsid w:val="006C0F54"/>
    <w:rsid w:val="006C5292"/>
    <w:rsid w:val="006C6628"/>
    <w:rsid w:val="006C732D"/>
    <w:rsid w:val="006D4231"/>
    <w:rsid w:val="006D60A9"/>
    <w:rsid w:val="006D6401"/>
    <w:rsid w:val="006D7856"/>
    <w:rsid w:val="006E1004"/>
    <w:rsid w:val="006E10A8"/>
    <w:rsid w:val="006E6345"/>
    <w:rsid w:val="006F0579"/>
    <w:rsid w:val="006F498F"/>
    <w:rsid w:val="00704627"/>
    <w:rsid w:val="00710216"/>
    <w:rsid w:val="00710C5C"/>
    <w:rsid w:val="00714486"/>
    <w:rsid w:val="007145E4"/>
    <w:rsid w:val="007165D1"/>
    <w:rsid w:val="00716CB4"/>
    <w:rsid w:val="00725956"/>
    <w:rsid w:val="007341BD"/>
    <w:rsid w:val="007352F5"/>
    <w:rsid w:val="007409EC"/>
    <w:rsid w:val="0074150E"/>
    <w:rsid w:val="00742F9A"/>
    <w:rsid w:val="0075010E"/>
    <w:rsid w:val="0075069E"/>
    <w:rsid w:val="007509D0"/>
    <w:rsid w:val="007519A4"/>
    <w:rsid w:val="007670CB"/>
    <w:rsid w:val="0076772B"/>
    <w:rsid w:val="007703F9"/>
    <w:rsid w:val="00770B25"/>
    <w:rsid w:val="00772165"/>
    <w:rsid w:val="007738A0"/>
    <w:rsid w:val="00774621"/>
    <w:rsid w:val="00776A72"/>
    <w:rsid w:val="0077717C"/>
    <w:rsid w:val="00777A29"/>
    <w:rsid w:val="0078279B"/>
    <w:rsid w:val="00783E2E"/>
    <w:rsid w:val="0078687B"/>
    <w:rsid w:val="0078739B"/>
    <w:rsid w:val="00792ADE"/>
    <w:rsid w:val="00792F2A"/>
    <w:rsid w:val="0079480E"/>
    <w:rsid w:val="0079672C"/>
    <w:rsid w:val="007A0D85"/>
    <w:rsid w:val="007A3C0E"/>
    <w:rsid w:val="007A7ABC"/>
    <w:rsid w:val="007A7FC6"/>
    <w:rsid w:val="007B1480"/>
    <w:rsid w:val="007B1698"/>
    <w:rsid w:val="007B1B6B"/>
    <w:rsid w:val="007B4066"/>
    <w:rsid w:val="007B5A98"/>
    <w:rsid w:val="007C13D7"/>
    <w:rsid w:val="007C2F64"/>
    <w:rsid w:val="007C5FDB"/>
    <w:rsid w:val="007D06C5"/>
    <w:rsid w:val="007E2403"/>
    <w:rsid w:val="007E3746"/>
    <w:rsid w:val="007E40E8"/>
    <w:rsid w:val="007E4E97"/>
    <w:rsid w:val="007F0AC8"/>
    <w:rsid w:val="007F2983"/>
    <w:rsid w:val="007F3002"/>
    <w:rsid w:val="007F3688"/>
    <w:rsid w:val="007F3C8E"/>
    <w:rsid w:val="007F5B5D"/>
    <w:rsid w:val="00800074"/>
    <w:rsid w:val="0080044D"/>
    <w:rsid w:val="00803109"/>
    <w:rsid w:val="008100F7"/>
    <w:rsid w:val="00810656"/>
    <w:rsid w:val="00817EE1"/>
    <w:rsid w:val="00825E4C"/>
    <w:rsid w:val="0083412E"/>
    <w:rsid w:val="00836711"/>
    <w:rsid w:val="00837C81"/>
    <w:rsid w:val="00841119"/>
    <w:rsid w:val="0084384E"/>
    <w:rsid w:val="00843E8A"/>
    <w:rsid w:val="00845B0D"/>
    <w:rsid w:val="008476F9"/>
    <w:rsid w:val="00853F2A"/>
    <w:rsid w:val="008559C8"/>
    <w:rsid w:val="00861220"/>
    <w:rsid w:val="0086178B"/>
    <w:rsid w:val="00863725"/>
    <w:rsid w:val="0087002A"/>
    <w:rsid w:val="00874254"/>
    <w:rsid w:val="008764EE"/>
    <w:rsid w:val="0087792C"/>
    <w:rsid w:val="00885D43"/>
    <w:rsid w:val="00885E1F"/>
    <w:rsid w:val="00887196"/>
    <w:rsid w:val="00887903"/>
    <w:rsid w:val="00890224"/>
    <w:rsid w:val="0089225E"/>
    <w:rsid w:val="00893AB1"/>
    <w:rsid w:val="00894090"/>
    <w:rsid w:val="008950B6"/>
    <w:rsid w:val="00895BFD"/>
    <w:rsid w:val="00897BAA"/>
    <w:rsid w:val="008A1647"/>
    <w:rsid w:val="008A45CE"/>
    <w:rsid w:val="008A4E8A"/>
    <w:rsid w:val="008A5091"/>
    <w:rsid w:val="008B25FA"/>
    <w:rsid w:val="008B6883"/>
    <w:rsid w:val="008B6C08"/>
    <w:rsid w:val="008C3996"/>
    <w:rsid w:val="008C5545"/>
    <w:rsid w:val="008C6FB6"/>
    <w:rsid w:val="008D445A"/>
    <w:rsid w:val="008E24C7"/>
    <w:rsid w:val="008F35C8"/>
    <w:rsid w:val="008F61FC"/>
    <w:rsid w:val="008F7A3C"/>
    <w:rsid w:val="00901CB6"/>
    <w:rsid w:val="009054AC"/>
    <w:rsid w:val="009107B8"/>
    <w:rsid w:val="0092032E"/>
    <w:rsid w:val="00921EB2"/>
    <w:rsid w:val="00922FFB"/>
    <w:rsid w:val="00933BE5"/>
    <w:rsid w:val="00943CB1"/>
    <w:rsid w:val="00946647"/>
    <w:rsid w:val="00947DED"/>
    <w:rsid w:val="00951324"/>
    <w:rsid w:val="00951B96"/>
    <w:rsid w:val="00955E21"/>
    <w:rsid w:val="00957C8C"/>
    <w:rsid w:val="00960172"/>
    <w:rsid w:val="0096026A"/>
    <w:rsid w:val="00965F47"/>
    <w:rsid w:val="00971641"/>
    <w:rsid w:val="00972116"/>
    <w:rsid w:val="0097249A"/>
    <w:rsid w:val="0097275E"/>
    <w:rsid w:val="00974EB8"/>
    <w:rsid w:val="00974F81"/>
    <w:rsid w:val="009760CF"/>
    <w:rsid w:val="00976924"/>
    <w:rsid w:val="009809D7"/>
    <w:rsid w:val="009818A5"/>
    <w:rsid w:val="0098373F"/>
    <w:rsid w:val="00985526"/>
    <w:rsid w:val="009964D9"/>
    <w:rsid w:val="009A1526"/>
    <w:rsid w:val="009A18F5"/>
    <w:rsid w:val="009A6852"/>
    <w:rsid w:val="009B250E"/>
    <w:rsid w:val="009B55A9"/>
    <w:rsid w:val="009B5FF5"/>
    <w:rsid w:val="009C1DE2"/>
    <w:rsid w:val="009C44E6"/>
    <w:rsid w:val="009C4EBE"/>
    <w:rsid w:val="009D1BD6"/>
    <w:rsid w:val="009D63ED"/>
    <w:rsid w:val="009D70EB"/>
    <w:rsid w:val="009E007A"/>
    <w:rsid w:val="009E068C"/>
    <w:rsid w:val="009E0A5B"/>
    <w:rsid w:val="009E440B"/>
    <w:rsid w:val="009E5ED9"/>
    <w:rsid w:val="009E7A29"/>
    <w:rsid w:val="009E7C23"/>
    <w:rsid w:val="00A00676"/>
    <w:rsid w:val="00A0553A"/>
    <w:rsid w:val="00A11440"/>
    <w:rsid w:val="00A15598"/>
    <w:rsid w:val="00A165ED"/>
    <w:rsid w:val="00A24A7A"/>
    <w:rsid w:val="00A24D8A"/>
    <w:rsid w:val="00A25F00"/>
    <w:rsid w:val="00A2671D"/>
    <w:rsid w:val="00A324EB"/>
    <w:rsid w:val="00A3252B"/>
    <w:rsid w:val="00A329C7"/>
    <w:rsid w:val="00A34519"/>
    <w:rsid w:val="00A353E9"/>
    <w:rsid w:val="00A36906"/>
    <w:rsid w:val="00A43495"/>
    <w:rsid w:val="00A446AE"/>
    <w:rsid w:val="00A51E7D"/>
    <w:rsid w:val="00A52076"/>
    <w:rsid w:val="00A618EB"/>
    <w:rsid w:val="00A64DF3"/>
    <w:rsid w:val="00A65D44"/>
    <w:rsid w:val="00A721CE"/>
    <w:rsid w:val="00A74310"/>
    <w:rsid w:val="00A80C90"/>
    <w:rsid w:val="00A821A9"/>
    <w:rsid w:val="00A86AE6"/>
    <w:rsid w:val="00A9058D"/>
    <w:rsid w:val="00A92343"/>
    <w:rsid w:val="00A935D8"/>
    <w:rsid w:val="00A93A27"/>
    <w:rsid w:val="00A9536D"/>
    <w:rsid w:val="00AA1419"/>
    <w:rsid w:val="00AA327D"/>
    <w:rsid w:val="00AA4456"/>
    <w:rsid w:val="00AA6C26"/>
    <w:rsid w:val="00AB105B"/>
    <w:rsid w:val="00AB2155"/>
    <w:rsid w:val="00AB59F8"/>
    <w:rsid w:val="00AC0FE5"/>
    <w:rsid w:val="00AC14F3"/>
    <w:rsid w:val="00AC41CE"/>
    <w:rsid w:val="00AC591B"/>
    <w:rsid w:val="00AC758D"/>
    <w:rsid w:val="00AD2F3D"/>
    <w:rsid w:val="00AD505D"/>
    <w:rsid w:val="00AD62BA"/>
    <w:rsid w:val="00AD715E"/>
    <w:rsid w:val="00AE15CD"/>
    <w:rsid w:val="00AE1D2C"/>
    <w:rsid w:val="00AE7560"/>
    <w:rsid w:val="00AE764F"/>
    <w:rsid w:val="00AF10A9"/>
    <w:rsid w:val="00AF4F46"/>
    <w:rsid w:val="00AF7F26"/>
    <w:rsid w:val="00B03CDC"/>
    <w:rsid w:val="00B05DD9"/>
    <w:rsid w:val="00B066A1"/>
    <w:rsid w:val="00B15CA1"/>
    <w:rsid w:val="00B21805"/>
    <w:rsid w:val="00B22339"/>
    <w:rsid w:val="00B27AAC"/>
    <w:rsid w:val="00B27D74"/>
    <w:rsid w:val="00B30129"/>
    <w:rsid w:val="00B305C2"/>
    <w:rsid w:val="00B3163D"/>
    <w:rsid w:val="00B34715"/>
    <w:rsid w:val="00B34B83"/>
    <w:rsid w:val="00B3532A"/>
    <w:rsid w:val="00B35A6D"/>
    <w:rsid w:val="00B376E1"/>
    <w:rsid w:val="00B46823"/>
    <w:rsid w:val="00B52271"/>
    <w:rsid w:val="00B52511"/>
    <w:rsid w:val="00B53A6E"/>
    <w:rsid w:val="00B54959"/>
    <w:rsid w:val="00B54DA5"/>
    <w:rsid w:val="00B613F5"/>
    <w:rsid w:val="00B65393"/>
    <w:rsid w:val="00B677AE"/>
    <w:rsid w:val="00B67BC7"/>
    <w:rsid w:val="00B67EF4"/>
    <w:rsid w:val="00B71A86"/>
    <w:rsid w:val="00B72DFE"/>
    <w:rsid w:val="00B733DA"/>
    <w:rsid w:val="00B7418D"/>
    <w:rsid w:val="00B74893"/>
    <w:rsid w:val="00B754E3"/>
    <w:rsid w:val="00B76C65"/>
    <w:rsid w:val="00B819B9"/>
    <w:rsid w:val="00B85644"/>
    <w:rsid w:val="00B91FA9"/>
    <w:rsid w:val="00B9460C"/>
    <w:rsid w:val="00BA5440"/>
    <w:rsid w:val="00BA54A1"/>
    <w:rsid w:val="00BB33AC"/>
    <w:rsid w:val="00BB4EBC"/>
    <w:rsid w:val="00BC0C8B"/>
    <w:rsid w:val="00BC14B0"/>
    <w:rsid w:val="00BC2FFF"/>
    <w:rsid w:val="00BC3797"/>
    <w:rsid w:val="00BC47BF"/>
    <w:rsid w:val="00BC74BE"/>
    <w:rsid w:val="00BC7D43"/>
    <w:rsid w:val="00BD00AC"/>
    <w:rsid w:val="00BD2B72"/>
    <w:rsid w:val="00BD3BA7"/>
    <w:rsid w:val="00BD7869"/>
    <w:rsid w:val="00BE03EA"/>
    <w:rsid w:val="00BE2319"/>
    <w:rsid w:val="00BE2D73"/>
    <w:rsid w:val="00BE408E"/>
    <w:rsid w:val="00BE620B"/>
    <w:rsid w:val="00BF179F"/>
    <w:rsid w:val="00C051DF"/>
    <w:rsid w:val="00C05901"/>
    <w:rsid w:val="00C11D87"/>
    <w:rsid w:val="00C22B1A"/>
    <w:rsid w:val="00C22B21"/>
    <w:rsid w:val="00C319C6"/>
    <w:rsid w:val="00C33939"/>
    <w:rsid w:val="00C35537"/>
    <w:rsid w:val="00C36AD2"/>
    <w:rsid w:val="00C36C13"/>
    <w:rsid w:val="00C37990"/>
    <w:rsid w:val="00C40EAF"/>
    <w:rsid w:val="00C50CE7"/>
    <w:rsid w:val="00C519EA"/>
    <w:rsid w:val="00C52012"/>
    <w:rsid w:val="00C55853"/>
    <w:rsid w:val="00C56DC7"/>
    <w:rsid w:val="00C668F2"/>
    <w:rsid w:val="00C6704F"/>
    <w:rsid w:val="00C70256"/>
    <w:rsid w:val="00C73DF4"/>
    <w:rsid w:val="00C77A26"/>
    <w:rsid w:val="00C80AB1"/>
    <w:rsid w:val="00C816E8"/>
    <w:rsid w:val="00C91181"/>
    <w:rsid w:val="00C917BE"/>
    <w:rsid w:val="00C933DE"/>
    <w:rsid w:val="00C9436C"/>
    <w:rsid w:val="00CA0986"/>
    <w:rsid w:val="00CA10E5"/>
    <w:rsid w:val="00CA42B1"/>
    <w:rsid w:val="00CB23C3"/>
    <w:rsid w:val="00CB3355"/>
    <w:rsid w:val="00CB33CB"/>
    <w:rsid w:val="00CC2DAF"/>
    <w:rsid w:val="00CD18E3"/>
    <w:rsid w:val="00CD747A"/>
    <w:rsid w:val="00CE0AD4"/>
    <w:rsid w:val="00CE3340"/>
    <w:rsid w:val="00CE34BF"/>
    <w:rsid w:val="00CE6B70"/>
    <w:rsid w:val="00CE6E3D"/>
    <w:rsid w:val="00CF2444"/>
    <w:rsid w:val="00CF4C8F"/>
    <w:rsid w:val="00CF52E0"/>
    <w:rsid w:val="00CF6313"/>
    <w:rsid w:val="00CF6DF7"/>
    <w:rsid w:val="00D10FA4"/>
    <w:rsid w:val="00D142E2"/>
    <w:rsid w:val="00D15329"/>
    <w:rsid w:val="00D2196F"/>
    <w:rsid w:val="00D24A80"/>
    <w:rsid w:val="00D24E97"/>
    <w:rsid w:val="00D25C7F"/>
    <w:rsid w:val="00D26B3A"/>
    <w:rsid w:val="00D403A6"/>
    <w:rsid w:val="00D4340F"/>
    <w:rsid w:val="00D458D1"/>
    <w:rsid w:val="00D46C7A"/>
    <w:rsid w:val="00D47E9C"/>
    <w:rsid w:val="00D553BA"/>
    <w:rsid w:val="00D57A3A"/>
    <w:rsid w:val="00D6157A"/>
    <w:rsid w:val="00D617B4"/>
    <w:rsid w:val="00D6286B"/>
    <w:rsid w:val="00D63C06"/>
    <w:rsid w:val="00D66C98"/>
    <w:rsid w:val="00D714B2"/>
    <w:rsid w:val="00D71D5F"/>
    <w:rsid w:val="00D74D6D"/>
    <w:rsid w:val="00D756F6"/>
    <w:rsid w:val="00D80DEC"/>
    <w:rsid w:val="00D823D5"/>
    <w:rsid w:val="00D82B9D"/>
    <w:rsid w:val="00D82E8E"/>
    <w:rsid w:val="00D83BC6"/>
    <w:rsid w:val="00D83E97"/>
    <w:rsid w:val="00D8440D"/>
    <w:rsid w:val="00D84988"/>
    <w:rsid w:val="00D95831"/>
    <w:rsid w:val="00DA283F"/>
    <w:rsid w:val="00DA3E85"/>
    <w:rsid w:val="00DA3F83"/>
    <w:rsid w:val="00DA5D09"/>
    <w:rsid w:val="00DB418B"/>
    <w:rsid w:val="00DB4B3D"/>
    <w:rsid w:val="00DB69CC"/>
    <w:rsid w:val="00DC58F9"/>
    <w:rsid w:val="00DD0BA1"/>
    <w:rsid w:val="00DD6E78"/>
    <w:rsid w:val="00DD790F"/>
    <w:rsid w:val="00DE1DA5"/>
    <w:rsid w:val="00DE23D7"/>
    <w:rsid w:val="00DE38E0"/>
    <w:rsid w:val="00DE530C"/>
    <w:rsid w:val="00DE6D44"/>
    <w:rsid w:val="00DE70B0"/>
    <w:rsid w:val="00DF23C7"/>
    <w:rsid w:val="00DF28AB"/>
    <w:rsid w:val="00DF63F2"/>
    <w:rsid w:val="00DF6780"/>
    <w:rsid w:val="00E00949"/>
    <w:rsid w:val="00E01D37"/>
    <w:rsid w:val="00E02C91"/>
    <w:rsid w:val="00E02D45"/>
    <w:rsid w:val="00E0495C"/>
    <w:rsid w:val="00E05252"/>
    <w:rsid w:val="00E059C3"/>
    <w:rsid w:val="00E11358"/>
    <w:rsid w:val="00E11BE8"/>
    <w:rsid w:val="00E14904"/>
    <w:rsid w:val="00E1672D"/>
    <w:rsid w:val="00E2134F"/>
    <w:rsid w:val="00E223D1"/>
    <w:rsid w:val="00E257C0"/>
    <w:rsid w:val="00E3188A"/>
    <w:rsid w:val="00E37037"/>
    <w:rsid w:val="00E37F37"/>
    <w:rsid w:val="00E41695"/>
    <w:rsid w:val="00E4170C"/>
    <w:rsid w:val="00E41BAC"/>
    <w:rsid w:val="00E50379"/>
    <w:rsid w:val="00E51084"/>
    <w:rsid w:val="00E51886"/>
    <w:rsid w:val="00E53F26"/>
    <w:rsid w:val="00E5555A"/>
    <w:rsid w:val="00E55895"/>
    <w:rsid w:val="00E77123"/>
    <w:rsid w:val="00E841B6"/>
    <w:rsid w:val="00E8537F"/>
    <w:rsid w:val="00E947FB"/>
    <w:rsid w:val="00E9490F"/>
    <w:rsid w:val="00E9613F"/>
    <w:rsid w:val="00EA3474"/>
    <w:rsid w:val="00EA4FBE"/>
    <w:rsid w:val="00EC1B1B"/>
    <w:rsid w:val="00EC3CB0"/>
    <w:rsid w:val="00ED4A94"/>
    <w:rsid w:val="00ED5D43"/>
    <w:rsid w:val="00ED6EE9"/>
    <w:rsid w:val="00ED7452"/>
    <w:rsid w:val="00EE15AD"/>
    <w:rsid w:val="00EE31C6"/>
    <w:rsid w:val="00EE4BDA"/>
    <w:rsid w:val="00EE5FD2"/>
    <w:rsid w:val="00EF2900"/>
    <w:rsid w:val="00EF304A"/>
    <w:rsid w:val="00F001DB"/>
    <w:rsid w:val="00F0122C"/>
    <w:rsid w:val="00F05196"/>
    <w:rsid w:val="00F125A9"/>
    <w:rsid w:val="00F140A4"/>
    <w:rsid w:val="00F158F5"/>
    <w:rsid w:val="00F15F3E"/>
    <w:rsid w:val="00F1691C"/>
    <w:rsid w:val="00F22252"/>
    <w:rsid w:val="00F25787"/>
    <w:rsid w:val="00F259DC"/>
    <w:rsid w:val="00F26864"/>
    <w:rsid w:val="00F307AC"/>
    <w:rsid w:val="00F30D5B"/>
    <w:rsid w:val="00F316B6"/>
    <w:rsid w:val="00F37E34"/>
    <w:rsid w:val="00F40CB9"/>
    <w:rsid w:val="00F4131D"/>
    <w:rsid w:val="00F42B83"/>
    <w:rsid w:val="00F45DD8"/>
    <w:rsid w:val="00F470E5"/>
    <w:rsid w:val="00F471BA"/>
    <w:rsid w:val="00F47817"/>
    <w:rsid w:val="00F50017"/>
    <w:rsid w:val="00F5171A"/>
    <w:rsid w:val="00F52D4E"/>
    <w:rsid w:val="00F5484C"/>
    <w:rsid w:val="00F55319"/>
    <w:rsid w:val="00F55B1A"/>
    <w:rsid w:val="00F578BF"/>
    <w:rsid w:val="00F62D87"/>
    <w:rsid w:val="00F639E5"/>
    <w:rsid w:val="00F63F73"/>
    <w:rsid w:val="00F660C6"/>
    <w:rsid w:val="00F72ABD"/>
    <w:rsid w:val="00F81C9F"/>
    <w:rsid w:val="00F82A63"/>
    <w:rsid w:val="00F851E5"/>
    <w:rsid w:val="00F8705E"/>
    <w:rsid w:val="00F91CE1"/>
    <w:rsid w:val="00F93445"/>
    <w:rsid w:val="00F947E3"/>
    <w:rsid w:val="00F94A2F"/>
    <w:rsid w:val="00FA0492"/>
    <w:rsid w:val="00FA08F3"/>
    <w:rsid w:val="00FA6569"/>
    <w:rsid w:val="00FB2624"/>
    <w:rsid w:val="00FB273B"/>
    <w:rsid w:val="00FB316F"/>
    <w:rsid w:val="00FB40F4"/>
    <w:rsid w:val="00FB5AAE"/>
    <w:rsid w:val="00FB5B4C"/>
    <w:rsid w:val="00FB674B"/>
    <w:rsid w:val="00FC09D9"/>
    <w:rsid w:val="00FC4667"/>
    <w:rsid w:val="00FC744F"/>
    <w:rsid w:val="00FD235F"/>
    <w:rsid w:val="00FD2883"/>
    <w:rsid w:val="00FD5228"/>
    <w:rsid w:val="00FD59A2"/>
    <w:rsid w:val="00FD7FC6"/>
    <w:rsid w:val="00FE04A8"/>
    <w:rsid w:val="00FE23A8"/>
    <w:rsid w:val="00FE5E60"/>
    <w:rsid w:val="00FE6DD7"/>
    <w:rsid w:val="00FE7C1F"/>
    <w:rsid w:val="00FF00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858E1A"/>
  <w15:docId w15:val="{F94EA072-925F-4FE2-8082-16EAD372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43E8A"/>
    <w:pPr>
      <w:widowControl w:val="0"/>
      <w:autoSpaceDE w:val="0"/>
      <w:autoSpaceDN w:val="0"/>
      <w:jc w:val="both"/>
    </w:pPr>
    <w:rPr>
      <w:rFonts w:ascii="ＭＳ 明朝"/>
      <w:kern w:val="2"/>
      <w:sz w:val="21"/>
      <w:szCs w:val="24"/>
    </w:rPr>
  </w:style>
  <w:style w:type="paragraph" w:styleId="10">
    <w:name w:val="heading 1"/>
    <w:basedOn w:val="a0"/>
    <w:next w:val="a0"/>
    <w:link w:val="11"/>
    <w:qFormat/>
    <w:rsid w:val="00A86AE6"/>
    <w:pPr>
      <w:keepNext/>
      <w:outlineLvl w:val="0"/>
    </w:pPr>
    <w:rPr>
      <w:rFonts w:asciiTheme="majorHAnsi" w:eastAsiaTheme="majorEastAsia" w:hAnsiTheme="majorHAnsi" w:cstheme="majorBidi"/>
      <w:sz w:val="24"/>
    </w:rPr>
  </w:style>
  <w:style w:type="paragraph" w:styleId="2">
    <w:name w:val="heading 2"/>
    <w:basedOn w:val="a0"/>
    <w:next w:val="a0"/>
    <w:qFormat/>
    <w:rsid w:val="00637285"/>
    <w:pPr>
      <w:keepNext/>
      <w:outlineLvl w:val="1"/>
    </w:pPr>
    <w:rPr>
      <w:rFonts w:ascii="Arial" w:eastAsia="ＭＳ ゴシック" w:hAnsi="Arial"/>
      <w:szCs w:val="21"/>
    </w:rPr>
  </w:style>
  <w:style w:type="paragraph" w:styleId="3">
    <w:name w:val="heading 3"/>
    <w:basedOn w:val="a0"/>
    <w:next w:val="a0"/>
    <w:link w:val="30"/>
    <w:semiHidden/>
    <w:unhideWhenUsed/>
    <w:qFormat/>
    <w:rsid w:val="00A86AE6"/>
    <w:pPr>
      <w:keepNext/>
      <w:ind w:leftChars="400" w:left="400"/>
      <w:outlineLvl w:val="2"/>
    </w:pPr>
    <w:rPr>
      <w:rFonts w:asciiTheme="majorHAnsi" w:eastAsiaTheme="majorEastAsia" w:hAnsiTheme="majorHAnsi" w:cstheme="majorBidi"/>
    </w:rPr>
  </w:style>
  <w:style w:type="paragraph" w:styleId="4">
    <w:name w:val="heading 4"/>
    <w:basedOn w:val="a0"/>
    <w:next w:val="a0"/>
    <w:link w:val="40"/>
    <w:semiHidden/>
    <w:unhideWhenUsed/>
    <w:qFormat/>
    <w:rsid w:val="00A86AE6"/>
    <w:pPr>
      <w:keepNext/>
      <w:ind w:leftChars="400" w:left="400"/>
      <w:outlineLvl w:val="3"/>
    </w:pPr>
    <w:rPr>
      <w:b/>
      <w:bCs/>
    </w:rPr>
  </w:style>
  <w:style w:type="paragraph" w:styleId="5">
    <w:name w:val="heading 5"/>
    <w:basedOn w:val="a0"/>
    <w:next w:val="a0"/>
    <w:link w:val="50"/>
    <w:semiHidden/>
    <w:unhideWhenUsed/>
    <w:qFormat/>
    <w:rsid w:val="00A86AE6"/>
    <w:pPr>
      <w:keepNext/>
      <w:ind w:leftChars="800" w:left="800"/>
      <w:outlineLvl w:val="4"/>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スタイル 段落番号1"/>
    <w:basedOn w:val="a3"/>
    <w:rsid w:val="004D46EE"/>
    <w:pPr>
      <w:numPr>
        <w:numId w:val="12"/>
      </w:numPr>
    </w:pPr>
  </w:style>
  <w:style w:type="numbering" w:customStyle="1" w:styleId="a">
    <w:name w:val="スタイル アウトライン番号"/>
    <w:basedOn w:val="a3"/>
    <w:rsid w:val="004D46EE"/>
    <w:pPr>
      <w:numPr>
        <w:numId w:val="14"/>
      </w:numPr>
    </w:pPr>
  </w:style>
  <w:style w:type="table" w:styleId="a4">
    <w:name w:val="Table Grid"/>
    <w:basedOn w:val="a2"/>
    <w:rsid w:val="004D46E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semiHidden/>
    <w:rsid w:val="004D46EE"/>
    <w:rPr>
      <w:rFonts w:ascii="Times New Roman" w:hAnsi="Times New Roman"/>
      <w:kern w:val="2"/>
      <w:sz w:val="21"/>
    </w:rPr>
  </w:style>
  <w:style w:type="character" w:customStyle="1" w:styleId="11">
    <w:name w:val="見出し 1 (文字)"/>
    <w:basedOn w:val="a1"/>
    <w:link w:val="10"/>
    <w:rsid w:val="00A86AE6"/>
    <w:rPr>
      <w:rFonts w:asciiTheme="majorHAnsi" w:eastAsiaTheme="majorEastAsia" w:hAnsiTheme="majorHAnsi" w:cstheme="majorBidi"/>
      <w:kern w:val="2"/>
      <w:sz w:val="24"/>
      <w:szCs w:val="24"/>
    </w:rPr>
  </w:style>
  <w:style w:type="character" w:customStyle="1" w:styleId="30">
    <w:name w:val="見出し 3 (文字)"/>
    <w:basedOn w:val="a1"/>
    <w:link w:val="3"/>
    <w:semiHidden/>
    <w:rsid w:val="00A86AE6"/>
    <w:rPr>
      <w:rFonts w:asciiTheme="majorHAnsi" w:eastAsiaTheme="majorEastAsia" w:hAnsiTheme="majorHAnsi" w:cstheme="majorBidi"/>
      <w:kern w:val="2"/>
      <w:sz w:val="21"/>
      <w:szCs w:val="24"/>
    </w:rPr>
  </w:style>
  <w:style w:type="character" w:customStyle="1" w:styleId="40">
    <w:name w:val="見出し 4 (文字)"/>
    <w:basedOn w:val="a1"/>
    <w:link w:val="4"/>
    <w:semiHidden/>
    <w:rsid w:val="00A86AE6"/>
    <w:rPr>
      <w:rFonts w:ascii="ＭＳ 明朝"/>
      <w:b/>
      <w:bCs/>
      <w:kern w:val="2"/>
      <w:sz w:val="21"/>
      <w:szCs w:val="24"/>
    </w:rPr>
  </w:style>
  <w:style w:type="character" w:customStyle="1" w:styleId="50">
    <w:name w:val="見出し 5 (文字)"/>
    <w:basedOn w:val="a1"/>
    <w:link w:val="5"/>
    <w:semiHidden/>
    <w:rsid w:val="00A86AE6"/>
    <w:rPr>
      <w:rFonts w:asciiTheme="majorHAnsi" w:eastAsiaTheme="majorEastAsia" w:hAnsiTheme="majorHAnsi" w:cstheme="majorBidi"/>
      <w:kern w:val="2"/>
      <w:sz w:val="21"/>
      <w:szCs w:val="24"/>
    </w:rPr>
  </w:style>
  <w:style w:type="paragraph" w:styleId="a6">
    <w:name w:val="Balloon Text"/>
    <w:basedOn w:val="a0"/>
    <w:link w:val="a7"/>
    <w:rsid w:val="009809D7"/>
    <w:rPr>
      <w:rFonts w:asciiTheme="majorHAnsi" w:eastAsiaTheme="majorEastAsia" w:hAnsiTheme="majorHAnsi" w:cstheme="majorBidi"/>
      <w:sz w:val="18"/>
      <w:szCs w:val="18"/>
    </w:rPr>
  </w:style>
  <w:style w:type="character" w:customStyle="1" w:styleId="a7">
    <w:name w:val="吹き出し (文字)"/>
    <w:basedOn w:val="a1"/>
    <w:link w:val="a6"/>
    <w:rsid w:val="009809D7"/>
    <w:rPr>
      <w:rFonts w:asciiTheme="majorHAnsi" w:eastAsiaTheme="majorEastAsia" w:hAnsiTheme="majorHAnsi" w:cstheme="majorBidi"/>
      <w:kern w:val="2"/>
      <w:sz w:val="18"/>
      <w:szCs w:val="18"/>
    </w:rPr>
  </w:style>
  <w:style w:type="character" w:styleId="a8">
    <w:name w:val="annotation reference"/>
    <w:basedOn w:val="a1"/>
    <w:uiPriority w:val="99"/>
    <w:semiHidden/>
    <w:unhideWhenUsed/>
    <w:rsid w:val="001060B5"/>
    <w:rPr>
      <w:sz w:val="18"/>
      <w:szCs w:val="18"/>
    </w:rPr>
  </w:style>
  <w:style w:type="paragraph" w:styleId="a9">
    <w:name w:val="annotation text"/>
    <w:basedOn w:val="a0"/>
    <w:link w:val="aa"/>
    <w:uiPriority w:val="99"/>
    <w:unhideWhenUsed/>
    <w:rsid w:val="001060B5"/>
    <w:pPr>
      <w:jc w:val="left"/>
    </w:pPr>
    <w:rPr>
      <w:rFonts w:hAnsi="ＭＳ 明朝" w:cs="ＭＳ 明朝"/>
      <w:color w:val="000000"/>
      <w:kern w:val="0"/>
      <w:sz w:val="24"/>
    </w:rPr>
  </w:style>
  <w:style w:type="character" w:customStyle="1" w:styleId="aa">
    <w:name w:val="コメント文字列 (文字)"/>
    <w:basedOn w:val="a1"/>
    <w:link w:val="a9"/>
    <w:uiPriority w:val="99"/>
    <w:rsid w:val="001060B5"/>
    <w:rPr>
      <w:rFonts w:ascii="ＭＳ 明朝" w:hAnsi="ＭＳ 明朝" w:cs="ＭＳ 明朝"/>
      <w:color w:val="000000"/>
      <w:sz w:val="24"/>
      <w:szCs w:val="24"/>
    </w:rPr>
  </w:style>
  <w:style w:type="paragraph" w:styleId="ab">
    <w:name w:val="List Paragraph"/>
    <w:basedOn w:val="a0"/>
    <w:qFormat/>
    <w:rsid w:val="001E3224"/>
    <w:pPr>
      <w:autoSpaceDE/>
      <w:autoSpaceDN/>
      <w:ind w:leftChars="400" w:left="840"/>
    </w:pPr>
    <w:rPr>
      <w:rFonts w:ascii="Century"/>
      <w:szCs w:val="22"/>
    </w:rPr>
  </w:style>
  <w:style w:type="paragraph" w:styleId="ac">
    <w:name w:val="header"/>
    <w:basedOn w:val="a0"/>
    <w:link w:val="ad"/>
    <w:unhideWhenUsed/>
    <w:rsid w:val="002060BE"/>
    <w:pPr>
      <w:tabs>
        <w:tab w:val="center" w:pos="4252"/>
        <w:tab w:val="right" w:pos="8504"/>
      </w:tabs>
      <w:snapToGrid w:val="0"/>
    </w:pPr>
  </w:style>
  <w:style w:type="character" w:customStyle="1" w:styleId="ad">
    <w:name w:val="ヘッダー (文字)"/>
    <w:basedOn w:val="a1"/>
    <w:link w:val="ac"/>
    <w:rsid w:val="002060BE"/>
    <w:rPr>
      <w:rFonts w:ascii="ＭＳ 明朝"/>
      <w:kern w:val="2"/>
      <w:sz w:val="21"/>
      <w:szCs w:val="24"/>
    </w:rPr>
  </w:style>
  <w:style w:type="paragraph" w:styleId="ae">
    <w:name w:val="footer"/>
    <w:basedOn w:val="a0"/>
    <w:link w:val="af"/>
    <w:uiPriority w:val="99"/>
    <w:unhideWhenUsed/>
    <w:rsid w:val="002060BE"/>
    <w:pPr>
      <w:tabs>
        <w:tab w:val="center" w:pos="4252"/>
        <w:tab w:val="right" w:pos="8504"/>
      </w:tabs>
      <w:snapToGrid w:val="0"/>
    </w:pPr>
  </w:style>
  <w:style w:type="character" w:customStyle="1" w:styleId="af">
    <w:name w:val="フッター (文字)"/>
    <w:basedOn w:val="a1"/>
    <w:link w:val="ae"/>
    <w:uiPriority w:val="99"/>
    <w:rsid w:val="002060BE"/>
    <w:rPr>
      <w:rFonts w:ascii="ＭＳ 明朝"/>
      <w:kern w:val="2"/>
      <w:sz w:val="21"/>
      <w:szCs w:val="24"/>
    </w:rPr>
  </w:style>
  <w:style w:type="paragraph" w:styleId="af0">
    <w:name w:val="annotation subject"/>
    <w:basedOn w:val="a9"/>
    <w:next w:val="a9"/>
    <w:link w:val="af1"/>
    <w:semiHidden/>
    <w:unhideWhenUsed/>
    <w:rsid w:val="005B24D5"/>
    <w:rPr>
      <w:rFonts w:hAnsi="Century" w:cs="Times New Roman"/>
      <w:b/>
      <w:bCs/>
      <w:color w:val="auto"/>
      <w:kern w:val="2"/>
      <w:sz w:val="21"/>
    </w:rPr>
  </w:style>
  <w:style w:type="character" w:customStyle="1" w:styleId="af1">
    <w:name w:val="コメント内容 (文字)"/>
    <w:basedOn w:val="aa"/>
    <w:link w:val="af0"/>
    <w:semiHidden/>
    <w:rsid w:val="005B24D5"/>
    <w:rPr>
      <w:rFonts w:ascii="ＭＳ 明朝" w:hAnsi="ＭＳ 明朝" w:cs="ＭＳ 明朝"/>
      <w:b/>
      <w:bCs/>
      <w:color w:val="00000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55513">
      <w:bodyDiv w:val="1"/>
      <w:marLeft w:val="0"/>
      <w:marRight w:val="0"/>
      <w:marTop w:val="0"/>
      <w:marBottom w:val="0"/>
      <w:divBdr>
        <w:top w:val="none" w:sz="0" w:space="0" w:color="auto"/>
        <w:left w:val="none" w:sz="0" w:space="0" w:color="auto"/>
        <w:bottom w:val="none" w:sz="0" w:space="0" w:color="auto"/>
        <w:right w:val="none" w:sz="0" w:space="0" w:color="auto"/>
      </w:divBdr>
    </w:div>
    <w:div w:id="738407878">
      <w:bodyDiv w:val="1"/>
      <w:marLeft w:val="0"/>
      <w:marRight w:val="0"/>
      <w:marTop w:val="0"/>
      <w:marBottom w:val="0"/>
      <w:divBdr>
        <w:top w:val="none" w:sz="0" w:space="0" w:color="auto"/>
        <w:left w:val="none" w:sz="0" w:space="0" w:color="auto"/>
        <w:bottom w:val="none" w:sz="0" w:space="0" w:color="auto"/>
        <w:right w:val="none" w:sz="0" w:space="0" w:color="auto"/>
      </w:divBdr>
    </w:div>
    <w:div w:id="990788026">
      <w:bodyDiv w:val="1"/>
      <w:marLeft w:val="0"/>
      <w:marRight w:val="0"/>
      <w:marTop w:val="0"/>
      <w:marBottom w:val="0"/>
      <w:divBdr>
        <w:top w:val="none" w:sz="0" w:space="0" w:color="auto"/>
        <w:left w:val="none" w:sz="0" w:space="0" w:color="auto"/>
        <w:bottom w:val="none" w:sz="0" w:space="0" w:color="auto"/>
        <w:right w:val="none" w:sz="0" w:space="0" w:color="auto"/>
      </w:divBdr>
    </w:div>
    <w:div w:id="1126511533">
      <w:bodyDiv w:val="1"/>
      <w:marLeft w:val="0"/>
      <w:marRight w:val="0"/>
      <w:marTop w:val="0"/>
      <w:marBottom w:val="0"/>
      <w:divBdr>
        <w:top w:val="none" w:sz="0" w:space="0" w:color="auto"/>
        <w:left w:val="none" w:sz="0" w:space="0" w:color="auto"/>
        <w:bottom w:val="none" w:sz="0" w:space="0" w:color="auto"/>
        <w:right w:val="none" w:sz="0" w:space="0" w:color="auto"/>
      </w:divBdr>
    </w:div>
    <w:div w:id="1244988977">
      <w:bodyDiv w:val="1"/>
      <w:marLeft w:val="0"/>
      <w:marRight w:val="0"/>
      <w:marTop w:val="0"/>
      <w:marBottom w:val="0"/>
      <w:divBdr>
        <w:top w:val="none" w:sz="0" w:space="0" w:color="auto"/>
        <w:left w:val="none" w:sz="0" w:space="0" w:color="auto"/>
        <w:bottom w:val="none" w:sz="0" w:space="0" w:color="auto"/>
        <w:right w:val="none" w:sz="0" w:space="0" w:color="auto"/>
      </w:divBdr>
    </w:div>
    <w:div w:id="1422025661">
      <w:bodyDiv w:val="1"/>
      <w:marLeft w:val="0"/>
      <w:marRight w:val="0"/>
      <w:marTop w:val="0"/>
      <w:marBottom w:val="0"/>
      <w:divBdr>
        <w:top w:val="none" w:sz="0" w:space="0" w:color="auto"/>
        <w:left w:val="none" w:sz="0" w:space="0" w:color="auto"/>
        <w:bottom w:val="none" w:sz="0" w:space="0" w:color="auto"/>
        <w:right w:val="none" w:sz="0" w:space="0" w:color="auto"/>
      </w:divBdr>
    </w:div>
    <w:div w:id="1756323997">
      <w:bodyDiv w:val="1"/>
      <w:marLeft w:val="0"/>
      <w:marRight w:val="0"/>
      <w:marTop w:val="0"/>
      <w:marBottom w:val="0"/>
      <w:divBdr>
        <w:top w:val="none" w:sz="0" w:space="0" w:color="auto"/>
        <w:left w:val="none" w:sz="0" w:space="0" w:color="auto"/>
        <w:bottom w:val="none" w:sz="0" w:space="0" w:color="auto"/>
        <w:right w:val="none" w:sz="0" w:space="0" w:color="auto"/>
      </w:divBdr>
    </w:div>
    <w:div w:id="203079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F73CD-E903-46C4-854C-A99EB6892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850</Words>
  <Characters>4848</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県が指定する仕様</vt:lpstr>
      <vt:lpstr>県が指定する仕様</vt:lpstr>
    </vt:vector>
  </TitlesOfParts>
  <Company>新潟県</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県が指定する仕様</dc:title>
  <dc:creator>新潟県</dc:creator>
  <cp:lastModifiedBy>新潟県</cp:lastModifiedBy>
  <cp:revision>14</cp:revision>
  <cp:lastPrinted>2024-06-12T07:32:00Z</cp:lastPrinted>
  <dcterms:created xsi:type="dcterms:W3CDTF">2024-06-12T08:07:00Z</dcterms:created>
  <dcterms:modified xsi:type="dcterms:W3CDTF">2026-09-30T06:33:00Z</dcterms:modified>
</cp:coreProperties>
</file>